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6897A"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bookmarkStart w:id="0" w:name="_GoBack"/>
      <w:bookmarkEnd w:id="0"/>
      <w:r w:rsidRPr="0031021A">
        <w:rPr>
          <w:rFonts w:ascii="Times New Roman" w:eastAsia="Times New Roman" w:hAnsi="Times New Roman"/>
          <w:sz w:val="28"/>
          <w:szCs w:val="28"/>
          <w:lang w:eastAsia="ru-RU"/>
        </w:rPr>
        <w:t xml:space="preserve">                                                                                   </w:t>
      </w:r>
    </w:p>
    <w:p w14:paraId="2F73C381" w14:textId="77777777" w:rsidR="001F249B" w:rsidRDefault="001F249B"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p>
    <w:p w14:paraId="6425E954" w14:textId="77777777" w:rsidR="001F249B" w:rsidRDefault="001F249B"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p>
    <w:p w14:paraId="77E1500F" w14:textId="7E3220EC" w:rsidR="00B3393E" w:rsidRPr="0031021A" w:rsidRDefault="00B3393E"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                                                                                                                </w:t>
      </w:r>
    </w:p>
    <w:p w14:paraId="19C94E01"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5AC24E42"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6B412845"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3DB2C74B"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0E945533"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6B954DE8"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59DAA8F4"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3490733B" w14:textId="77777777" w:rsidR="00B3393E" w:rsidRPr="0031021A"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p w14:paraId="24A16910" w14:textId="77777777" w:rsidR="00B3393E" w:rsidRPr="0031021A" w:rsidRDefault="00B3393E" w:rsidP="00B3393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310FA33E" w14:textId="77777777" w:rsidR="00496DC2" w:rsidRDefault="00496DC2"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0E2D2ED" w14:textId="77777777" w:rsidR="00496DC2" w:rsidRDefault="00496DC2"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F48615A" w14:textId="2BD6F47E" w:rsidR="00B3393E" w:rsidRPr="000F602C" w:rsidRDefault="009B4E88" w:rsidP="00B3393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0F602C">
        <w:rPr>
          <w:rFonts w:ascii="Times New Roman" w:eastAsia="Times New Roman" w:hAnsi="Times New Roman"/>
          <w:b/>
          <w:sz w:val="28"/>
          <w:szCs w:val="28"/>
          <w:lang w:eastAsia="ru-RU"/>
        </w:rPr>
        <w:t xml:space="preserve">ТЕХНИЧЕСКОЕ </w:t>
      </w:r>
      <w:r w:rsidR="00B3393E" w:rsidRPr="000F602C">
        <w:rPr>
          <w:rFonts w:ascii="Times New Roman" w:eastAsia="Times New Roman" w:hAnsi="Times New Roman"/>
          <w:b/>
          <w:sz w:val="28"/>
          <w:szCs w:val="28"/>
          <w:lang w:eastAsia="ru-RU"/>
        </w:rPr>
        <w:t>ЗАДАНИЕ</w:t>
      </w:r>
    </w:p>
    <w:p w14:paraId="250E9CC1" w14:textId="77777777" w:rsidR="000F602C" w:rsidRDefault="00B3393E" w:rsidP="000748EA">
      <w:pPr>
        <w:spacing w:after="0" w:line="240" w:lineRule="auto"/>
        <w:ind w:right="1" w:hanging="10"/>
        <w:jc w:val="center"/>
        <w:rPr>
          <w:rFonts w:ascii="Times New Roman" w:eastAsia="Times New Roman" w:hAnsi="Times New Roman"/>
          <w:sz w:val="28"/>
          <w:szCs w:val="28"/>
        </w:rPr>
      </w:pPr>
      <w:r w:rsidRPr="000F602C">
        <w:rPr>
          <w:rFonts w:ascii="Times New Roman" w:hAnsi="Times New Roman"/>
          <w:sz w:val="28"/>
          <w:szCs w:val="28"/>
        </w:rPr>
        <w:t xml:space="preserve">на оказание услуг по техническому обслуживанию и текущему ремонту </w:t>
      </w:r>
      <w:r w:rsidR="007D2388" w:rsidRPr="000F602C">
        <w:rPr>
          <w:rFonts w:ascii="Times New Roman" w:hAnsi="Times New Roman"/>
          <w:sz w:val="28"/>
          <w:szCs w:val="28"/>
        </w:rPr>
        <w:t>систем</w:t>
      </w:r>
      <w:r w:rsidRPr="000F602C">
        <w:rPr>
          <w:rFonts w:ascii="Times New Roman" w:hAnsi="Times New Roman"/>
          <w:sz w:val="28"/>
          <w:szCs w:val="28"/>
        </w:rPr>
        <w:t xml:space="preserve"> обеспечения пожарной безопасности и пожаротушения</w:t>
      </w:r>
      <w:r w:rsidR="00AB2C2D" w:rsidRPr="000F602C">
        <w:rPr>
          <w:rFonts w:ascii="Times New Roman" w:hAnsi="Times New Roman"/>
          <w:sz w:val="28"/>
          <w:szCs w:val="28"/>
        </w:rPr>
        <w:t xml:space="preserve"> </w:t>
      </w:r>
      <w:r w:rsidR="000748EA" w:rsidRPr="000F602C">
        <w:rPr>
          <w:rFonts w:ascii="Times New Roman" w:eastAsia="Times New Roman" w:hAnsi="Times New Roman"/>
          <w:sz w:val="28"/>
          <w:szCs w:val="28"/>
        </w:rPr>
        <w:t xml:space="preserve">на объекте </w:t>
      </w:r>
    </w:p>
    <w:p w14:paraId="7F79ABCD" w14:textId="32E8B904" w:rsidR="00B3393E" w:rsidRPr="000F602C" w:rsidRDefault="00D71A10" w:rsidP="000748EA">
      <w:pPr>
        <w:spacing w:after="0" w:line="240" w:lineRule="auto"/>
        <w:ind w:right="1" w:hanging="10"/>
        <w:jc w:val="center"/>
        <w:rPr>
          <w:rFonts w:ascii="Times New Roman" w:hAnsi="Times New Roman"/>
          <w:sz w:val="28"/>
          <w:szCs w:val="28"/>
        </w:rPr>
      </w:pPr>
      <w:r w:rsidRPr="000F602C">
        <w:rPr>
          <w:rFonts w:ascii="Times New Roman" w:eastAsia="Times New Roman" w:hAnsi="Times New Roman"/>
          <w:sz w:val="28"/>
          <w:szCs w:val="28"/>
        </w:rPr>
        <w:t>МР ЛЦ</w:t>
      </w:r>
      <w:r w:rsidR="00443EE0" w:rsidRPr="000F602C">
        <w:rPr>
          <w:rFonts w:ascii="Times New Roman" w:eastAsia="Times New Roman" w:hAnsi="Times New Roman"/>
          <w:sz w:val="28"/>
          <w:szCs w:val="28"/>
        </w:rPr>
        <w:t xml:space="preserve"> Внуково</w:t>
      </w:r>
      <w:r w:rsidR="00036B5A" w:rsidRPr="000F602C">
        <w:rPr>
          <w:rFonts w:ascii="Times New Roman" w:eastAsia="Times New Roman" w:hAnsi="Times New Roman"/>
          <w:sz w:val="28"/>
          <w:szCs w:val="28"/>
        </w:rPr>
        <w:t xml:space="preserve"> УФПС</w:t>
      </w:r>
      <w:r w:rsidR="000748EA" w:rsidRPr="000F602C">
        <w:rPr>
          <w:rFonts w:ascii="Times New Roman" w:eastAsia="Times New Roman" w:hAnsi="Times New Roman"/>
          <w:sz w:val="28"/>
          <w:szCs w:val="28"/>
        </w:rPr>
        <w:t xml:space="preserve"> </w:t>
      </w:r>
      <w:r w:rsidR="00036B5A" w:rsidRPr="000F602C">
        <w:rPr>
          <w:rFonts w:ascii="Times New Roman" w:eastAsia="Times New Roman" w:hAnsi="Times New Roman"/>
          <w:sz w:val="28"/>
          <w:szCs w:val="28"/>
        </w:rPr>
        <w:t>г. Москвы</w:t>
      </w:r>
      <w:r w:rsidR="000748EA" w:rsidRPr="000F602C">
        <w:rPr>
          <w:rFonts w:ascii="Times New Roman" w:hAnsi="Times New Roman"/>
          <w:sz w:val="28"/>
          <w:szCs w:val="28"/>
        </w:rPr>
        <w:t>.</w:t>
      </w:r>
      <w:r w:rsidR="00594117" w:rsidRPr="000F602C">
        <w:rPr>
          <w:rFonts w:ascii="Times New Roman" w:hAnsi="Times New Roman"/>
          <w:sz w:val="28"/>
          <w:szCs w:val="28"/>
        </w:rPr>
        <w:t xml:space="preserve"> </w:t>
      </w:r>
    </w:p>
    <w:p w14:paraId="79C0E203" w14:textId="7ED6DAAD" w:rsidR="00B3393E" w:rsidRPr="0031021A" w:rsidRDefault="00B3393E" w:rsidP="00B3393E">
      <w:pPr>
        <w:widowControl w:val="0"/>
        <w:autoSpaceDE w:val="0"/>
        <w:autoSpaceDN w:val="0"/>
        <w:adjustRightInd w:val="0"/>
        <w:spacing w:after="0" w:line="240" w:lineRule="auto"/>
        <w:rPr>
          <w:rFonts w:ascii="Times New Roman" w:hAnsi="Times New Roman"/>
          <w:sz w:val="24"/>
          <w:szCs w:val="24"/>
        </w:rPr>
      </w:pPr>
      <w:r>
        <w:rPr>
          <w:rFonts w:ascii="Times New Roman" w:eastAsia="Times New Roman" w:hAnsi="Times New Roman"/>
          <w:i/>
          <w:sz w:val="20"/>
          <w:szCs w:val="20"/>
          <w:lang w:eastAsia="ru-RU"/>
        </w:rPr>
        <w:t xml:space="preserve">          </w:t>
      </w:r>
      <w:r w:rsidRPr="0031021A">
        <w:rPr>
          <w:rFonts w:ascii="Times New Roman" w:eastAsia="Times New Roman" w:hAnsi="Times New Roman"/>
          <w:i/>
          <w:sz w:val="20"/>
          <w:szCs w:val="20"/>
          <w:lang w:eastAsia="ru-RU"/>
        </w:rPr>
        <w:t xml:space="preserve">                                          </w:t>
      </w:r>
      <w:r>
        <w:rPr>
          <w:rFonts w:ascii="Times New Roman" w:eastAsia="Times New Roman" w:hAnsi="Times New Roman"/>
          <w:i/>
          <w:sz w:val="20"/>
          <w:szCs w:val="20"/>
          <w:lang w:eastAsia="ru-RU"/>
        </w:rPr>
        <w:t xml:space="preserve">                       </w:t>
      </w:r>
      <w:r w:rsidRPr="0031021A">
        <w:rPr>
          <w:rFonts w:ascii="Times New Roman" w:eastAsia="Times New Roman" w:hAnsi="Times New Roman"/>
          <w:i/>
          <w:sz w:val="20"/>
          <w:szCs w:val="20"/>
          <w:lang w:eastAsia="ru-RU"/>
        </w:rPr>
        <w:t xml:space="preserve">           </w:t>
      </w:r>
    </w:p>
    <w:p w14:paraId="77AB87BF" w14:textId="77777777" w:rsidR="00B3393E" w:rsidRPr="00C94444" w:rsidRDefault="00B3393E" w:rsidP="00B3393E">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0A839191" w14:textId="77777777" w:rsidR="00B3393E" w:rsidRPr="0031021A" w:rsidRDefault="00B3393E" w:rsidP="00B3393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74741FCB" w14:textId="77777777" w:rsidR="00B3393E" w:rsidRPr="0031021A" w:rsidRDefault="00B3393E" w:rsidP="00B3393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25F4B0D3" w14:textId="77777777" w:rsidR="00B3393E" w:rsidRPr="0031021A" w:rsidRDefault="00B3393E" w:rsidP="00B3393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37304EB8" w14:textId="77777777" w:rsidR="00B3393E" w:rsidRPr="0031021A" w:rsidRDefault="00B3393E" w:rsidP="00B3393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5348A7EF" w14:textId="77777777" w:rsidR="00B3393E" w:rsidRPr="0031021A" w:rsidRDefault="00B3393E" w:rsidP="00B3393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255F536B" w14:textId="77777777" w:rsidR="00B3393E" w:rsidRPr="0031021A" w:rsidRDefault="00B3393E" w:rsidP="00B3393E">
      <w:pPr>
        <w:spacing w:after="0" w:line="240" w:lineRule="auto"/>
        <w:jc w:val="center"/>
        <w:rPr>
          <w:rFonts w:ascii="Times New Roman" w:hAnsi="Times New Roman"/>
          <w:sz w:val="24"/>
          <w:szCs w:val="24"/>
        </w:rPr>
      </w:pPr>
    </w:p>
    <w:p w14:paraId="550FF04F" w14:textId="77777777" w:rsidR="00B3393E" w:rsidRPr="0031021A" w:rsidRDefault="00B3393E" w:rsidP="00B3393E">
      <w:pPr>
        <w:spacing w:after="0" w:line="240" w:lineRule="auto"/>
        <w:jc w:val="center"/>
        <w:rPr>
          <w:rFonts w:ascii="Times New Roman" w:hAnsi="Times New Roman"/>
          <w:sz w:val="24"/>
          <w:szCs w:val="24"/>
        </w:rPr>
      </w:pPr>
    </w:p>
    <w:p w14:paraId="5F82E8A1" w14:textId="77777777" w:rsidR="00B3393E" w:rsidRPr="0031021A" w:rsidRDefault="00B3393E" w:rsidP="00B3393E">
      <w:pPr>
        <w:spacing w:after="0" w:line="240" w:lineRule="auto"/>
        <w:jc w:val="center"/>
        <w:rPr>
          <w:rFonts w:ascii="Times New Roman" w:hAnsi="Times New Roman"/>
          <w:sz w:val="24"/>
          <w:szCs w:val="24"/>
        </w:rPr>
      </w:pPr>
    </w:p>
    <w:p w14:paraId="3C2351D7" w14:textId="77777777" w:rsidR="00B3393E" w:rsidRPr="0031021A" w:rsidRDefault="00B3393E" w:rsidP="00B3393E">
      <w:pPr>
        <w:tabs>
          <w:tab w:val="left" w:pos="1745"/>
        </w:tabs>
        <w:spacing w:after="0" w:line="240" w:lineRule="auto"/>
        <w:rPr>
          <w:rFonts w:ascii="Times New Roman" w:hAnsi="Times New Roman"/>
          <w:sz w:val="24"/>
          <w:szCs w:val="24"/>
        </w:rPr>
      </w:pPr>
      <w:r w:rsidRPr="0031021A">
        <w:rPr>
          <w:rFonts w:ascii="Times New Roman" w:hAnsi="Times New Roman"/>
          <w:sz w:val="24"/>
          <w:szCs w:val="24"/>
        </w:rPr>
        <w:tab/>
      </w:r>
    </w:p>
    <w:p w14:paraId="3207676B" w14:textId="77777777" w:rsidR="00B3393E" w:rsidRPr="0031021A" w:rsidRDefault="00B3393E" w:rsidP="00B3393E">
      <w:pPr>
        <w:spacing w:after="0" w:line="240" w:lineRule="auto"/>
        <w:jc w:val="center"/>
        <w:rPr>
          <w:rFonts w:ascii="Times New Roman" w:hAnsi="Times New Roman"/>
          <w:sz w:val="24"/>
          <w:szCs w:val="24"/>
        </w:rPr>
      </w:pPr>
    </w:p>
    <w:p w14:paraId="61174431" w14:textId="77777777" w:rsidR="00B3393E" w:rsidRPr="0031021A" w:rsidRDefault="00B3393E" w:rsidP="00B3393E">
      <w:pPr>
        <w:spacing w:after="0" w:line="240" w:lineRule="auto"/>
        <w:jc w:val="center"/>
        <w:rPr>
          <w:rFonts w:ascii="Times New Roman" w:hAnsi="Times New Roman"/>
          <w:sz w:val="24"/>
          <w:szCs w:val="24"/>
        </w:rPr>
      </w:pPr>
    </w:p>
    <w:p w14:paraId="54A00136" w14:textId="77777777" w:rsidR="00B3393E" w:rsidRPr="0031021A" w:rsidRDefault="00B3393E" w:rsidP="00B3393E">
      <w:pPr>
        <w:spacing w:after="0" w:line="240" w:lineRule="auto"/>
        <w:jc w:val="center"/>
        <w:rPr>
          <w:rFonts w:ascii="Times New Roman" w:hAnsi="Times New Roman"/>
          <w:sz w:val="24"/>
          <w:szCs w:val="24"/>
        </w:rPr>
      </w:pPr>
    </w:p>
    <w:p w14:paraId="195B66A9" w14:textId="77777777" w:rsidR="00B3393E" w:rsidRPr="0031021A" w:rsidRDefault="00B3393E" w:rsidP="00B3393E">
      <w:pPr>
        <w:spacing w:after="0" w:line="240" w:lineRule="auto"/>
        <w:jc w:val="center"/>
        <w:rPr>
          <w:rFonts w:ascii="Times New Roman" w:hAnsi="Times New Roman"/>
          <w:sz w:val="24"/>
          <w:szCs w:val="24"/>
        </w:rPr>
      </w:pPr>
    </w:p>
    <w:p w14:paraId="627E2667" w14:textId="77777777" w:rsidR="00B3393E" w:rsidRPr="0031021A" w:rsidRDefault="00B3393E" w:rsidP="00B3393E">
      <w:pPr>
        <w:spacing w:after="0" w:line="240" w:lineRule="auto"/>
        <w:jc w:val="center"/>
        <w:rPr>
          <w:rFonts w:ascii="Times New Roman" w:hAnsi="Times New Roman"/>
          <w:sz w:val="24"/>
          <w:szCs w:val="24"/>
        </w:rPr>
      </w:pPr>
    </w:p>
    <w:p w14:paraId="1C94226C" w14:textId="77777777" w:rsidR="00B3393E" w:rsidRPr="0031021A" w:rsidRDefault="00B3393E" w:rsidP="00B3393E">
      <w:pPr>
        <w:spacing w:after="0" w:line="240" w:lineRule="auto"/>
        <w:jc w:val="center"/>
        <w:rPr>
          <w:rFonts w:ascii="Times New Roman" w:hAnsi="Times New Roman"/>
          <w:sz w:val="24"/>
          <w:szCs w:val="24"/>
        </w:rPr>
      </w:pPr>
    </w:p>
    <w:p w14:paraId="79F95D60" w14:textId="77777777" w:rsidR="00B3393E" w:rsidRPr="0031021A" w:rsidRDefault="00B3393E" w:rsidP="00B3393E">
      <w:pPr>
        <w:spacing w:after="0" w:line="240" w:lineRule="auto"/>
        <w:jc w:val="center"/>
        <w:rPr>
          <w:rFonts w:ascii="Times New Roman" w:hAnsi="Times New Roman"/>
          <w:sz w:val="24"/>
          <w:szCs w:val="24"/>
        </w:rPr>
      </w:pPr>
    </w:p>
    <w:p w14:paraId="6E802B67" w14:textId="77777777" w:rsidR="00B3393E" w:rsidRPr="0031021A" w:rsidRDefault="00B3393E" w:rsidP="00B3393E">
      <w:pPr>
        <w:spacing w:after="0" w:line="240" w:lineRule="auto"/>
        <w:jc w:val="center"/>
        <w:rPr>
          <w:rFonts w:ascii="Times New Roman" w:hAnsi="Times New Roman"/>
          <w:sz w:val="24"/>
          <w:szCs w:val="24"/>
        </w:rPr>
      </w:pPr>
    </w:p>
    <w:p w14:paraId="460DEE40" w14:textId="77777777" w:rsidR="00B3393E" w:rsidRPr="0031021A" w:rsidRDefault="00B3393E" w:rsidP="00B3393E">
      <w:pPr>
        <w:spacing w:after="0" w:line="240" w:lineRule="auto"/>
        <w:jc w:val="center"/>
        <w:rPr>
          <w:rFonts w:ascii="Times New Roman" w:hAnsi="Times New Roman"/>
          <w:sz w:val="24"/>
          <w:szCs w:val="24"/>
        </w:rPr>
      </w:pPr>
    </w:p>
    <w:p w14:paraId="1F79F361" w14:textId="77777777" w:rsidR="00B3393E" w:rsidRPr="0031021A" w:rsidRDefault="00B3393E" w:rsidP="00B3393E">
      <w:pPr>
        <w:spacing w:after="0" w:line="240" w:lineRule="auto"/>
        <w:ind w:right="142"/>
        <w:jc w:val="center"/>
        <w:rPr>
          <w:rFonts w:ascii="Times New Roman" w:hAnsi="Times New Roman"/>
          <w:sz w:val="28"/>
          <w:szCs w:val="28"/>
        </w:rPr>
      </w:pPr>
    </w:p>
    <w:p w14:paraId="054CA54C" w14:textId="77777777" w:rsidR="003A4700" w:rsidRPr="0031021A" w:rsidRDefault="003A4700" w:rsidP="00B3393E">
      <w:pPr>
        <w:spacing w:after="0" w:line="240" w:lineRule="auto"/>
        <w:ind w:right="142"/>
        <w:jc w:val="center"/>
        <w:rPr>
          <w:rFonts w:ascii="Times New Roman" w:hAnsi="Times New Roman"/>
          <w:sz w:val="28"/>
          <w:szCs w:val="28"/>
        </w:rPr>
      </w:pPr>
    </w:p>
    <w:p w14:paraId="21290EFD" w14:textId="77777777" w:rsidR="001F249B" w:rsidRDefault="001F249B" w:rsidP="00036B5A">
      <w:pPr>
        <w:pStyle w:val="a7"/>
        <w:spacing w:after="0" w:line="240" w:lineRule="auto"/>
        <w:ind w:left="3552" w:firstLine="696"/>
        <w:rPr>
          <w:rFonts w:ascii="Times New Roman" w:hAnsi="Times New Roman"/>
          <w:sz w:val="28"/>
          <w:szCs w:val="28"/>
        </w:rPr>
      </w:pPr>
    </w:p>
    <w:p w14:paraId="376D67FE" w14:textId="77777777" w:rsidR="001F249B" w:rsidRDefault="001F249B" w:rsidP="00036B5A">
      <w:pPr>
        <w:pStyle w:val="a7"/>
        <w:spacing w:after="0" w:line="240" w:lineRule="auto"/>
        <w:ind w:left="3552" w:firstLine="696"/>
        <w:rPr>
          <w:rFonts w:ascii="Times New Roman" w:hAnsi="Times New Roman"/>
          <w:sz w:val="28"/>
          <w:szCs w:val="28"/>
        </w:rPr>
      </w:pPr>
    </w:p>
    <w:p w14:paraId="13262C20" w14:textId="77777777" w:rsidR="001F249B" w:rsidRDefault="001F249B" w:rsidP="00036B5A">
      <w:pPr>
        <w:pStyle w:val="a7"/>
        <w:spacing w:after="0" w:line="240" w:lineRule="auto"/>
        <w:ind w:left="3552" w:firstLine="696"/>
        <w:rPr>
          <w:rFonts w:ascii="Times New Roman" w:hAnsi="Times New Roman"/>
          <w:sz w:val="28"/>
          <w:szCs w:val="28"/>
        </w:rPr>
      </w:pPr>
    </w:p>
    <w:p w14:paraId="066254CB" w14:textId="77777777" w:rsidR="00594117" w:rsidRDefault="00594117" w:rsidP="00036B5A">
      <w:pPr>
        <w:pStyle w:val="a7"/>
        <w:spacing w:after="0" w:line="240" w:lineRule="auto"/>
        <w:ind w:left="3552" w:firstLine="696"/>
        <w:rPr>
          <w:rFonts w:ascii="Times New Roman" w:hAnsi="Times New Roman"/>
          <w:sz w:val="28"/>
          <w:szCs w:val="28"/>
        </w:rPr>
      </w:pPr>
    </w:p>
    <w:p w14:paraId="3A4A7C0A" w14:textId="77777777" w:rsidR="000748EA" w:rsidRDefault="000748EA" w:rsidP="00036B5A">
      <w:pPr>
        <w:pStyle w:val="a7"/>
        <w:spacing w:after="0" w:line="240" w:lineRule="auto"/>
        <w:ind w:left="3552" w:firstLine="696"/>
        <w:rPr>
          <w:rFonts w:ascii="Times New Roman" w:hAnsi="Times New Roman"/>
          <w:sz w:val="28"/>
          <w:szCs w:val="28"/>
        </w:rPr>
      </w:pPr>
    </w:p>
    <w:p w14:paraId="1E60DB7A" w14:textId="77777777" w:rsidR="000748EA" w:rsidRDefault="000748EA" w:rsidP="00036B5A">
      <w:pPr>
        <w:pStyle w:val="a7"/>
        <w:spacing w:after="0" w:line="240" w:lineRule="auto"/>
        <w:ind w:left="3552" w:firstLine="696"/>
        <w:rPr>
          <w:rFonts w:ascii="Times New Roman" w:hAnsi="Times New Roman"/>
          <w:sz w:val="28"/>
          <w:szCs w:val="28"/>
        </w:rPr>
      </w:pPr>
    </w:p>
    <w:p w14:paraId="462E5C0D" w14:textId="77777777" w:rsidR="000748EA" w:rsidRDefault="000748EA" w:rsidP="00036B5A">
      <w:pPr>
        <w:pStyle w:val="a7"/>
        <w:spacing w:after="0" w:line="240" w:lineRule="auto"/>
        <w:ind w:left="3552" w:firstLine="696"/>
        <w:rPr>
          <w:rFonts w:ascii="Times New Roman" w:hAnsi="Times New Roman"/>
          <w:sz w:val="28"/>
          <w:szCs w:val="28"/>
        </w:rPr>
      </w:pPr>
    </w:p>
    <w:p w14:paraId="2161DB2D" w14:textId="20B47662" w:rsidR="00036B5A" w:rsidRDefault="00036B5A" w:rsidP="00036B5A">
      <w:pPr>
        <w:pStyle w:val="a7"/>
        <w:spacing w:after="0" w:line="240" w:lineRule="auto"/>
        <w:ind w:left="3552" w:firstLine="696"/>
        <w:rPr>
          <w:rFonts w:ascii="Times New Roman" w:hAnsi="Times New Roman"/>
          <w:sz w:val="28"/>
          <w:szCs w:val="28"/>
        </w:rPr>
      </w:pPr>
      <w:r w:rsidRPr="00036B5A">
        <w:rPr>
          <w:rFonts w:ascii="Times New Roman" w:hAnsi="Times New Roman"/>
          <w:sz w:val="28"/>
          <w:szCs w:val="28"/>
        </w:rPr>
        <w:t>Москва, 202</w:t>
      </w:r>
      <w:r w:rsidR="001F249B">
        <w:rPr>
          <w:rFonts w:ascii="Times New Roman" w:hAnsi="Times New Roman"/>
          <w:sz w:val="28"/>
          <w:szCs w:val="28"/>
        </w:rPr>
        <w:t>6</w:t>
      </w:r>
    </w:p>
    <w:p w14:paraId="58F1184D" w14:textId="77777777" w:rsidR="00B3393E" w:rsidRPr="0031021A" w:rsidRDefault="00B3393E" w:rsidP="00A53768">
      <w:pPr>
        <w:pStyle w:val="a7"/>
        <w:numPr>
          <w:ilvl w:val="0"/>
          <w:numId w:val="52"/>
        </w:numPr>
        <w:tabs>
          <w:tab w:val="left" w:pos="284"/>
        </w:tabs>
        <w:spacing w:before="360" w:after="240" w:line="240" w:lineRule="auto"/>
        <w:ind w:left="0" w:firstLine="0"/>
        <w:jc w:val="center"/>
        <w:rPr>
          <w:rFonts w:ascii="Times New Roman" w:hAnsi="Times New Roman" w:cs="Times New Roman"/>
          <w:sz w:val="28"/>
          <w:szCs w:val="28"/>
        </w:rPr>
      </w:pPr>
      <w:r w:rsidRPr="0031021A">
        <w:rPr>
          <w:rFonts w:ascii="Times New Roman" w:hAnsi="Times New Roman" w:cs="Times New Roman"/>
          <w:b/>
          <w:sz w:val="28"/>
          <w:szCs w:val="28"/>
        </w:rPr>
        <w:lastRenderedPageBreak/>
        <w:t>ПЕРЕЧЕНЬ ПРИНЯТЫХ ТЕРМИНОВ И СОКРАЩЕНИЙ</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6379"/>
      </w:tblGrid>
      <w:tr w:rsidR="00B3393E" w:rsidRPr="0065131A" w14:paraId="5032B8BB" w14:textId="77777777" w:rsidTr="00053BAE">
        <w:trPr>
          <w:tblHeader/>
        </w:trPr>
        <w:tc>
          <w:tcPr>
            <w:tcW w:w="567" w:type="dxa"/>
            <w:vAlign w:val="center"/>
          </w:tcPr>
          <w:p w14:paraId="343E31FE" w14:textId="67178EA0" w:rsidR="00B3393E" w:rsidRPr="0065131A" w:rsidRDefault="00B3393E" w:rsidP="002C40A6">
            <w:pPr>
              <w:spacing w:after="0" w:line="240" w:lineRule="auto"/>
              <w:jc w:val="center"/>
              <w:rPr>
                <w:rFonts w:ascii="Times New Roman" w:hAnsi="Times New Roman"/>
                <w:b/>
                <w:color w:val="000000"/>
                <w:sz w:val="24"/>
                <w:szCs w:val="24"/>
              </w:rPr>
            </w:pPr>
            <w:r w:rsidRPr="0065131A">
              <w:rPr>
                <w:rFonts w:ascii="Times New Roman" w:hAnsi="Times New Roman"/>
                <w:b/>
                <w:color w:val="000000"/>
                <w:sz w:val="24"/>
                <w:szCs w:val="24"/>
              </w:rPr>
              <w:t>№</w:t>
            </w:r>
          </w:p>
          <w:p w14:paraId="5110A5F4" w14:textId="453E1011" w:rsidR="00B3393E" w:rsidRPr="0065131A" w:rsidRDefault="00B3393E" w:rsidP="002C40A6">
            <w:pPr>
              <w:spacing w:after="0" w:line="240" w:lineRule="auto"/>
              <w:jc w:val="center"/>
              <w:rPr>
                <w:rFonts w:ascii="Times New Roman" w:hAnsi="Times New Roman"/>
                <w:b/>
                <w:color w:val="000000"/>
                <w:sz w:val="24"/>
                <w:szCs w:val="24"/>
              </w:rPr>
            </w:pPr>
            <w:r w:rsidRPr="0065131A">
              <w:rPr>
                <w:rFonts w:ascii="Times New Roman" w:hAnsi="Times New Roman"/>
                <w:b/>
                <w:color w:val="000000"/>
                <w:sz w:val="24"/>
                <w:szCs w:val="24"/>
              </w:rPr>
              <w:t>п</w:t>
            </w:r>
            <w:r w:rsidR="00E53FC4">
              <w:rPr>
                <w:rFonts w:ascii="Times New Roman" w:hAnsi="Times New Roman"/>
                <w:b/>
                <w:color w:val="000000"/>
                <w:sz w:val="24"/>
                <w:szCs w:val="24"/>
              </w:rPr>
              <w:t>/</w:t>
            </w:r>
            <w:r w:rsidRPr="0065131A">
              <w:rPr>
                <w:rFonts w:ascii="Times New Roman" w:hAnsi="Times New Roman"/>
                <w:b/>
                <w:color w:val="000000"/>
                <w:sz w:val="24"/>
                <w:szCs w:val="24"/>
              </w:rPr>
              <w:t>п</w:t>
            </w:r>
          </w:p>
        </w:tc>
        <w:tc>
          <w:tcPr>
            <w:tcW w:w="2410" w:type="dxa"/>
            <w:vAlign w:val="center"/>
            <w:hideMark/>
          </w:tcPr>
          <w:p w14:paraId="06BB62D4" w14:textId="6FAF0C1F" w:rsidR="00B3393E" w:rsidRPr="0065131A" w:rsidRDefault="00BC2293" w:rsidP="002C40A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Термины/</w:t>
            </w:r>
            <w:r>
              <w:rPr>
                <w:rFonts w:ascii="Times New Roman" w:hAnsi="Times New Roman"/>
                <w:b/>
                <w:color w:val="000000"/>
                <w:sz w:val="24"/>
                <w:szCs w:val="24"/>
              </w:rPr>
              <w:br/>
            </w:r>
            <w:r w:rsidR="00B3393E" w:rsidRPr="0065131A">
              <w:rPr>
                <w:rFonts w:ascii="Times New Roman" w:hAnsi="Times New Roman"/>
                <w:b/>
                <w:color w:val="000000"/>
                <w:sz w:val="24"/>
                <w:szCs w:val="24"/>
              </w:rPr>
              <w:t>сокращения</w:t>
            </w:r>
          </w:p>
        </w:tc>
        <w:tc>
          <w:tcPr>
            <w:tcW w:w="6379" w:type="dxa"/>
            <w:vAlign w:val="center"/>
            <w:hideMark/>
          </w:tcPr>
          <w:p w14:paraId="5DCB02AE" w14:textId="647F3E79" w:rsidR="00B3393E" w:rsidRPr="0065131A" w:rsidRDefault="00B3393E" w:rsidP="00A07603">
            <w:pPr>
              <w:spacing w:after="0" w:line="240" w:lineRule="auto"/>
              <w:jc w:val="center"/>
              <w:rPr>
                <w:rFonts w:ascii="Times New Roman" w:hAnsi="Times New Roman"/>
                <w:b/>
                <w:color w:val="000000"/>
                <w:sz w:val="24"/>
                <w:szCs w:val="24"/>
              </w:rPr>
            </w:pPr>
            <w:r w:rsidRPr="0065131A">
              <w:rPr>
                <w:rFonts w:ascii="Times New Roman" w:hAnsi="Times New Roman"/>
                <w:b/>
                <w:color w:val="000000"/>
                <w:sz w:val="24"/>
                <w:szCs w:val="24"/>
              </w:rPr>
              <w:t>Расшифровка термина/сокращения</w:t>
            </w:r>
          </w:p>
        </w:tc>
      </w:tr>
      <w:tr w:rsidR="00636F3A" w:rsidRPr="0065131A" w14:paraId="374B7665" w14:textId="77777777" w:rsidTr="00053BAE">
        <w:tc>
          <w:tcPr>
            <w:tcW w:w="567" w:type="dxa"/>
          </w:tcPr>
          <w:p w14:paraId="44E5D0E0" w14:textId="41928251" w:rsidR="00636F3A" w:rsidRPr="00BC2293" w:rsidRDefault="00204C81" w:rsidP="00636F3A">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3F8AED47" w14:textId="19BCDE56" w:rsidR="00636F3A" w:rsidRPr="00204C81" w:rsidRDefault="00636F3A" w:rsidP="00636F3A">
            <w:pPr>
              <w:spacing w:after="0" w:line="240" w:lineRule="auto"/>
              <w:rPr>
                <w:rFonts w:ascii="Times New Roman" w:eastAsia="Times New Roman" w:hAnsi="Times New Roman"/>
                <w:sz w:val="24"/>
                <w:szCs w:val="24"/>
                <w:lang w:eastAsia="ru-RU"/>
              </w:rPr>
            </w:pPr>
            <w:r w:rsidRPr="00204C81">
              <w:rPr>
                <w:rFonts w:ascii="Times New Roman" w:hAnsi="Times New Roman"/>
                <w:sz w:val="24"/>
                <w:szCs w:val="24"/>
              </w:rPr>
              <w:t>Заказчик, Общество</w:t>
            </w:r>
          </w:p>
        </w:tc>
        <w:tc>
          <w:tcPr>
            <w:tcW w:w="6379" w:type="dxa"/>
          </w:tcPr>
          <w:p w14:paraId="4FBD96B5" w14:textId="07D9A5A8" w:rsidR="00636F3A" w:rsidRPr="00204C81" w:rsidRDefault="00636F3A" w:rsidP="00636F3A">
            <w:pPr>
              <w:spacing w:after="0" w:line="240" w:lineRule="auto"/>
              <w:jc w:val="both"/>
              <w:rPr>
                <w:rFonts w:ascii="Times New Roman" w:eastAsia="Times New Roman" w:hAnsi="Times New Roman"/>
                <w:sz w:val="24"/>
                <w:szCs w:val="24"/>
                <w:lang w:eastAsia="ru-RU"/>
              </w:rPr>
            </w:pPr>
            <w:r w:rsidRPr="00204C81">
              <w:rPr>
                <w:rFonts w:ascii="Times New Roman" w:hAnsi="Times New Roman"/>
                <w:sz w:val="24"/>
                <w:szCs w:val="24"/>
              </w:rPr>
              <w:t>УФПС г. Москвы, АО «Почта России»</w:t>
            </w:r>
          </w:p>
        </w:tc>
      </w:tr>
      <w:tr w:rsidR="00636F3A" w:rsidRPr="0065131A" w14:paraId="24C5FC55" w14:textId="77777777" w:rsidTr="00053BAE">
        <w:tc>
          <w:tcPr>
            <w:tcW w:w="567" w:type="dxa"/>
          </w:tcPr>
          <w:p w14:paraId="26148B50" w14:textId="50684842" w:rsidR="00636F3A" w:rsidRDefault="00897A45" w:rsidP="00636F3A">
            <w:pPr>
              <w:spacing w:after="0" w:line="240" w:lineRule="auto"/>
              <w:jc w:val="center"/>
              <w:rPr>
                <w:rFonts w:ascii="Times New Roman" w:hAnsi="Times New Roman"/>
                <w:sz w:val="24"/>
                <w:szCs w:val="24"/>
              </w:rPr>
            </w:pPr>
            <w:r>
              <w:rPr>
                <w:rFonts w:ascii="Times New Roman" w:hAnsi="Times New Roman"/>
                <w:sz w:val="24"/>
                <w:szCs w:val="24"/>
              </w:rPr>
              <w:t>2.</w:t>
            </w:r>
          </w:p>
        </w:tc>
        <w:tc>
          <w:tcPr>
            <w:tcW w:w="2410" w:type="dxa"/>
          </w:tcPr>
          <w:p w14:paraId="7D3146C3" w14:textId="586C609D" w:rsidR="00636F3A" w:rsidRPr="003D5EDE" w:rsidRDefault="00636F3A" w:rsidP="00636F3A">
            <w:pPr>
              <w:spacing w:after="0" w:line="240" w:lineRule="auto"/>
              <w:rPr>
                <w:rFonts w:ascii="Times New Roman" w:hAnsi="Times New Roman"/>
                <w:color w:val="FF0000"/>
                <w:sz w:val="24"/>
                <w:szCs w:val="24"/>
              </w:rPr>
            </w:pPr>
            <w:r w:rsidRPr="00897A45">
              <w:rPr>
                <w:rFonts w:ascii="Times New Roman" w:hAnsi="Times New Roman"/>
                <w:sz w:val="24"/>
                <w:szCs w:val="24"/>
              </w:rPr>
              <w:t>Исполнитель</w:t>
            </w:r>
          </w:p>
        </w:tc>
        <w:tc>
          <w:tcPr>
            <w:tcW w:w="6379" w:type="dxa"/>
          </w:tcPr>
          <w:p w14:paraId="6674AAB6" w14:textId="7DF30491" w:rsidR="00636F3A" w:rsidRPr="003D5EDE" w:rsidRDefault="00897A45" w:rsidP="00636F3A">
            <w:pPr>
              <w:spacing w:after="0" w:line="240" w:lineRule="auto"/>
              <w:jc w:val="both"/>
              <w:rPr>
                <w:rFonts w:ascii="Times New Roman" w:hAnsi="Times New Roman"/>
                <w:color w:val="FF0000"/>
                <w:sz w:val="24"/>
                <w:szCs w:val="24"/>
              </w:rPr>
            </w:pPr>
            <w:r w:rsidRPr="00897A45">
              <w:rPr>
                <w:rFonts w:ascii="Times New Roman" w:hAnsi="Times New Roman"/>
                <w:sz w:val="24"/>
                <w:szCs w:val="24"/>
              </w:rPr>
              <w:t>Юридическое или физическое лицо, которое обязуется оказать услуги Заказчику в соответствии с заключенным договором.</w:t>
            </w:r>
          </w:p>
        </w:tc>
      </w:tr>
      <w:tr w:rsidR="00636F3A" w:rsidRPr="0065131A" w14:paraId="4A9EDD54" w14:textId="77777777" w:rsidTr="005C0385">
        <w:tc>
          <w:tcPr>
            <w:tcW w:w="567" w:type="dxa"/>
          </w:tcPr>
          <w:p w14:paraId="4992A893" w14:textId="777137D2" w:rsidR="00636F3A" w:rsidRDefault="00897A45" w:rsidP="00636F3A">
            <w:pPr>
              <w:spacing w:after="0" w:line="240" w:lineRule="auto"/>
              <w:jc w:val="center"/>
              <w:rPr>
                <w:rFonts w:ascii="Times New Roman" w:hAnsi="Times New Roman"/>
                <w:sz w:val="24"/>
                <w:szCs w:val="24"/>
              </w:rPr>
            </w:pPr>
            <w:r>
              <w:rPr>
                <w:rFonts w:ascii="Times New Roman" w:hAnsi="Times New Roman"/>
                <w:sz w:val="24"/>
                <w:szCs w:val="24"/>
              </w:rPr>
              <w:t>3.</w:t>
            </w:r>
          </w:p>
        </w:tc>
        <w:tc>
          <w:tcPr>
            <w:tcW w:w="2410" w:type="dxa"/>
          </w:tcPr>
          <w:p w14:paraId="1A59DB02" w14:textId="66115549" w:rsidR="00636F3A" w:rsidRPr="00897A45" w:rsidRDefault="00636F3A" w:rsidP="00636F3A">
            <w:pPr>
              <w:spacing w:after="0" w:line="240" w:lineRule="auto"/>
              <w:rPr>
                <w:rFonts w:ascii="Times New Roman" w:hAnsi="Times New Roman"/>
                <w:sz w:val="24"/>
                <w:szCs w:val="24"/>
              </w:rPr>
            </w:pPr>
            <w:r w:rsidRPr="00897A45">
              <w:rPr>
                <w:rFonts w:ascii="Times New Roman" w:hAnsi="Times New Roman"/>
                <w:sz w:val="24"/>
                <w:szCs w:val="24"/>
              </w:rPr>
              <w:t>Стороны</w:t>
            </w:r>
          </w:p>
        </w:tc>
        <w:tc>
          <w:tcPr>
            <w:tcW w:w="6379" w:type="dxa"/>
            <w:vAlign w:val="center"/>
          </w:tcPr>
          <w:p w14:paraId="043399C5" w14:textId="4201B939" w:rsidR="00636F3A" w:rsidRPr="00897A45" w:rsidRDefault="00636F3A" w:rsidP="00636F3A">
            <w:pPr>
              <w:spacing w:after="0" w:line="240" w:lineRule="auto"/>
              <w:jc w:val="both"/>
              <w:rPr>
                <w:rFonts w:ascii="Times New Roman" w:hAnsi="Times New Roman"/>
                <w:sz w:val="24"/>
                <w:szCs w:val="24"/>
              </w:rPr>
            </w:pPr>
            <w:r w:rsidRPr="00897A45">
              <w:rPr>
                <w:rFonts w:ascii="Times New Roman" w:hAnsi="Times New Roman"/>
                <w:sz w:val="24"/>
                <w:szCs w:val="24"/>
              </w:rPr>
              <w:t>Заказчик и Исполнитель</w:t>
            </w:r>
          </w:p>
        </w:tc>
      </w:tr>
      <w:tr w:rsidR="00636F3A" w:rsidRPr="0065131A" w14:paraId="7899F79E" w14:textId="77777777" w:rsidTr="00053BAE">
        <w:tc>
          <w:tcPr>
            <w:tcW w:w="567" w:type="dxa"/>
          </w:tcPr>
          <w:p w14:paraId="08964AFE" w14:textId="65904D91" w:rsidR="00636F3A" w:rsidRDefault="00204C81" w:rsidP="00636F3A">
            <w:pPr>
              <w:spacing w:after="0" w:line="240" w:lineRule="auto"/>
              <w:jc w:val="center"/>
              <w:rPr>
                <w:rFonts w:ascii="Times New Roman" w:hAnsi="Times New Roman"/>
                <w:sz w:val="24"/>
                <w:szCs w:val="24"/>
              </w:rPr>
            </w:pPr>
            <w:r>
              <w:rPr>
                <w:rFonts w:ascii="Times New Roman" w:hAnsi="Times New Roman"/>
                <w:sz w:val="24"/>
                <w:szCs w:val="24"/>
              </w:rPr>
              <w:t>4.</w:t>
            </w:r>
          </w:p>
        </w:tc>
        <w:tc>
          <w:tcPr>
            <w:tcW w:w="2410" w:type="dxa"/>
          </w:tcPr>
          <w:p w14:paraId="08C7A0F5" w14:textId="05A9230A" w:rsidR="00636F3A" w:rsidRPr="00204C81" w:rsidRDefault="00636F3A" w:rsidP="00636F3A">
            <w:pPr>
              <w:spacing w:after="0" w:line="240" w:lineRule="auto"/>
              <w:rPr>
                <w:rFonts w:ascii="Times New Roman" w:hAnsi="Times New Roman"/>
                <w:sz w:val="24"/>
                <w:szCs w:val="24"/>
              </w:rPr>
            </w:pPr>
            <w:r w:rsidRPr="00204C81">
              <w:rPr>
                <w:rFonts w:ascii="Times New Roman" w:hAnsi="Times New Roman"/>
                <w:sz w:val="24"/>
                <w:szCs w:val="24"/>
              </w:rPr>
              <w:t>УФПС, филиал</w:t>
            </w:r>
          </w:p>
        </w:tc>
        <w:tc>
          <w:tcPr>
            <w:tcW w:w="6379" w:type="dxa"/>
          </w:tcPr>
          <w:p w14:paraId="6D7690B2" w14:textId="44B1E709" w:rsidR="00636F3A" w:rsidRPr="00204C81" w:rsidRDefault="00636F3A" w:rsidP="00636F3A">
            <w:pPr>
              <w:spacing w:after="0" w:line="240" w:lineRule="auto"/>
              <w:jc w:val="both"/>
              <w:rPr>
                <w:rFonts w:ascii="Times New Roman" w:hAnsi="Times New Roman"/>
                <w:sz w:val="24"/>
                <w:szCs w:val="24"/>
              </w:rPr>
            </w:pPr>
            <w:r w:rsidRPr="00204C81">
              <w:rPr>
                <w:rFonts w:ascii="Times New Roman" w:hAnsi="Times New Roman"/>
                <w:sz w:val="24"/>
                <w:szCs w:val="24"/>
              </w:rPr>
              <w:t xml:space="preserve">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w:t>
            </w:r>
            <w:r w:rsidRPr="00204C81">
              <w:rPr>
                <w:rFonts w:ascii="Times New Roman" w:hAnsi="Times New Roman"/>
                <w:sz w:val="24"/>
                <w:szCs w:val="24"/>
              </w:rPr>
              <w:br/>
              <w:t>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636F3A" w:rsidRPr="0065131A" w14:paraId="386B3CF9" w14:textId="77777777" w:rsidTr="00204C81">
        <w:trPr>
          <w:trHeight w:val="784"/>
        </w:trPr>
        <w:tc>
          <w:tcPr>
            <w:tcW w:w="567" w:type="dxa"/>
          </w:tcPr>
          <w:p w14:paraId="0FDA0F60" w14:textId="1D8B67A9" w:rsidR="00636F3A" w:rsidRDefault="00897A45" w:rsidP="00636F3A">
            <w:pPr>
              <w:spacing w:after="0" w:line="240" w:lineRule="auto"/>
              <w:jc w:val="center"/>
              <w:rPr>
                <w:rFonts w:ascii="Times New Roman" w:hAnsi="Times New Roman"/>
                <w:sz w:val="24"/>
                <w:szCs w:val="24"/>
              </w:rPr>
            </w:pPr>
            <w:r>
              <w:rPr>
                <w:rFonts w:ascii="Times New Roman" w:hAnsi="Times New Roman"/>
                <w:sz w:val="24"/>
                <w:szCs w:val="24"/>
              </w:rPr>
              <w:t>5.</w:t>
            </w:r>
          </w:p>
        </w:tc>
        <w:tc>
          <w:tcPr>
            <w:tcW w:w="2410" w:type="dxa"/>
          </w:tcPr>
          <w:p w14:paraId="3B8C7F76" w14:textId="37D396C9" w:rsidR="00636F3A" w:rsidRPr="00B43FB9" w:rsidRDefault="00D71A10" w:rsidP="00636F3A">
            <w:pPr>
              <w:spacing w:after="0" w:line="240" w:lineRule="auto"/>
              <w:rPr>
                <w:rFonts w:ascii="Times New Roman" w:hAnsi="Times New Roman"/>
                <w:sz w:val="24"/>
                <w:szCs w:val="24"/>
              </w:rPr>
            </w:pPr>
            <w:r>
              <w:rPr>
                <w:rFonts w:ascii="Times New Roman" w:hAnsi="Times New Roman"/>
                <w:sz w:val="24"/>
                <w:szCs w:val="24"/>
              </w:rPr>
              <w:t>МР ЛЦ</w:t>
            </w:r>
            <w:r w:rsidR="000352DC">
              <w:rPr>
                <w:rFonts w:ascii="Times New Roman" w:hAnsi="Times New Roman"/>
                <w:sz w:val="24"/>
                <w:szCs w:val="24"/>
              </w:rPr>
              <w:t xml:space="preserve"> Внуково</w:t>
            </w:r>
            <w:r w:rsidR="00636F3A">
              <w:rPr>
                <w:rFonts w:ascii="Times New Roman" w:hAnsi="Times New Roman"/>
                <w:sz w:val="24"/>
                <w:szCs w:val="24"/>
              </w:rPr>
              <w:t xml:space="preserve"> </w:t>
            </w:r>
          </w:p>
        </w:tc>
        <w:tc>
          <w:tcPr>
            <w:tcW w:w="6379" w:type="dxa"/>
          </w:tcPr>
          <w:p w14:paraId="146AB8D5" w14:textId="0358A057" w:rsidR="00636F3A" w:rsidRPr="006777FF" w:rsidRDefault="00D71A10" w:rsidP="00636F3A">
            <w:pPr>
              <w:spacing w:after="0" w:line="240" w:lineRule="auto"/>
              <w:ind w:right="1" w:hanging="10"/>
              <w:rPr>
                <w:rFonts w:ascii="Times New Roman" w:hAnsi="Times New Roman"/>
                <w:sz w:val="24"/>
                <w:szCs w:val="24"/>
              </w:rPr>
            </w:pPr>
            <w:r>
              <w:rPr>
                <w:rFonts w:ascii="Times New Roman" w:eastAsia="Times New Roman" w:hAnsi="Times New Roman"/>
                <w:sz w:val="24"/>
                <w:szCs w:val="24"/>
              </w:rPr>
              <w:t>Московский региональный</w:t>
            </w:r>
            <w:r w:rsidR="00636F3A" w:rsidRPr="006777FF">
              <w:rPr>
                <w:rFonts w:ascii="Times New Roman" w:eastAsia="Times New Roman" w:hAnsi="Times New Roman"/>
                <w:sz w:val="24"/>
                <w:szCs w:val="24"/>
              </w:rPr>
              <w:t xml:space="preserve"> логистическ</w:t>
            </w:r>
            <w:r w:rsidR="00636F3A">
              <w:rPr>
                <w:rFonts w:ascii="Times New Roman" w:eastAsia="Times New Roman" w:hAnsi="Times New Roman"/>
                <w:sz w:val="24"/>
                <w:szCs w:val="24"/>
              </w:rPr>
              <w:t>ий</w:t>
            </w:r>
            <w:r w:rsidR="00636F3A" w:rsidRPr="006777FF">
              <w:rPr>
                <w:rFonts w:ascii="Times New Roman" w:eastAsia="Times New Roman" w:hAnsi="Times New Roman"/>
                <w:sz w:val="24"/>
                <w:szCs w:val="24"/>
              </w:rPr>
              <w:t xml:space="preserve"> центр Внуково УФПС г. Москвы</w:t>
            </w:r>
            <w:r w:rsidR="00636F3A" w:rsidRPr="006777FF">
              <w:rPr>
                <w:rFonts w:ascii="Times New Roman" w:hAnsi="Times New Roman"/>
                <w:sz w:val="24"/>
                <w:szCs w:val="24"/>
              </w:rPr>
              <w:t xml:space="preserve"> АО «Почта России»</w:t>
            </w:r>
          </w:p>
          <w:p w14:paraId="1802A471" w14:textId="44548F2B" w:rsidR="00636F3A" w:rsidRPr="0065131A" w:rsidRDefault="00636F3A" w:rsidP="00636F3A">
            <w:pPr>
              <w:spacing w:after="0" w:line="240" w:lineRule="auto"/>
              <w:jc w:val="both"/>
              <w:rPr>
                <w:rFonts w:ascii="Times New Roman" w:hAnsi="Times New Roman"/>
                <w:sz w:val="24"/>
                <w:szCs w:val="24"/>
              </w:rPr>
            </w:pPr>
          </w:p>
        </w:tc>
      </w:tr>
      <w:tr w:rsidR="003438E5" w:rsidRPr="0065131A" w14:paraId="3B714175" w14:textId="77777777" w:rsidTr="00053BAE">
        <w:tc>
          <w:tcPr>
            <w:tcW w:w="567" w:type="dxa"/>
          </w:tcPr>
          <w:p w14:paraId="0BD65EDD" w14:textId="5F0AD486" w:rsidR="003438E5" w:rsidRDefault="00897A45" w:rsidP="003438E5">
            <w:pPr>
              <w:spacing w:after="0" w:line="240" w:lineRule="auto"/>
              <w:jc w:val="center"/>
              <w:rPr>
                <w:rFonts w:ascii="Times New Roman" w:hAnsi="Times New Roman"/>
                <w:sz w:val="24"/>
                <w:szCs w:val="24"/>
              </w:rPr>
            </w:pPr>
            <w:r>
              <w:rPr>
                <w:rFonts w:ascii="Times New Roman" w:hAnsi="Times New Roman"/>
                <w:sz w:val="24"/>
                <w:szCs w:val="24"/>
              </w:rPr>
              <w:t>6.</w:t>
            </w:r>
          </w:p>
        </w:tc>
        <w:tc>
          <w:tcPr>
            <w:tcW w:w="2410" w:type="dxa"/>
          </w:tcPr>
          <w:p w14:paraId="3A020732" w14:textId="4BF16300" w:rsidR="003438E5" w:rsidRPr="00897A45" w:rsidRDefault="003438E5" w:rsidP="003438E5">
            <w:pPr>
              <w:spacing w:after="0" w:line="240" w:lineRule="auto"/>
              <w:rPr>
                <w:rFonts w:ascii="Times New Roman" w:hAnsi="Times New Roman"/>
                <w:color w:val="000000" w:themeColor="text1"/>
                <w:sz w:val="24"/>
                <w:szCs w:val="24"/>
              </w:rPr>
            </w:pPr>
            <w:r w:rsidRPr="00897A45">
              <w:rPr>
                <w:rFonts w:ascii="Times New Roman" w:hAnsi="Times New Roman"/>
                <w:color w:val="000000" w:themeColor="text1"/>
                <w:sz w:val="24"/>
                <w:szCs w:val="24"/>
              </w:rPr>
              <w:t>Объект</w:t>
            </w:r>
          </w:p>
        </w:tc>
        <w:tc>
          <w:tcPr>
            <w:tcW w:w="6379" w:type="dxa"/>
          </w:tcPr>
          <w:p w14:paraId="7ADAEADE" w14:textId="066FD5F0" w:rsidR="003438E5" w:rsidRPr="00897A45" w:rsidRDefault="003438E5" w:rsidP="003438E5">
            <w:pPr>
              <w:spacing w:after="0" w:line="240" w:lineRule="auto"/>
              <w:jc w:val="both"/>
              <w:rPr>
                <w:rFonts w:ascii="Times New Roman" w:hAnsi="Times New Roman"/>
                <w:color w:val="000000" w:themeColor="text1"/>
                <w:sz w:val="24"/>
                <w:szCs w:val="24"/>
              </w:rPr>
            </w:pPr>
            <w:r w:rsidRPr="00897A45">
              <w:rPr>
                <w:rFonts w:ascii="Times New Roman" w:hAnsi="Times New Roman"/>
                <w:color w:val="000000" w:themeColor="text1"/>
                <w:sz w:val="24"/>
                <w:szCs w:val="24"/>
              </w:rPr>
              <w:t>Объект защиты, который оборудован СОПБ</w:t>
            </w:r>
          </w:p>
        </w:tc>
      </w:tr>
      <w:tr w:rsidR="003438E5" w:rsidRPr="0065131A" w14:paraId="2A5DD6D5" w14:textId="77777777" w:rsidTr="00053BAE">
        <w:tc>
          <w:tcPr>
            <w:tcW w:w="567" w:type="dxa"/>
          </w:tcPr>
          <w:p w14:paraId="29F7FF7B" w14:textId="02027600" w:rsidR="003438E5" w:rsidRDefault="00897A45" w:rsidP="003438E5">
            <w:pPr>
              <w:spacing w:after="0" w:line="240" w:lineRule="auto"/>
              <w:jc w:val="center"/>
              <w:rPr>
                <w:rFonts w:ascii="Times New Roman" w:hAnsi="Times New Roman"/>
                <w:sz w:val="24"/>
                <w:szCs w:val="24"/>
              </w:rPr>
            </w:pPr>
            <w:r>
              <w:rPr>
                <w:rFonts w:ascii="Times New Roman" w:hAnsi="Times New Roman"/>
                <w:sz w:val="24"/>
                <w:szCs w:val="24"/>
              </w:rPr>
              <w:t>7.</w:t>
            </w:r>
          </w:p>
        </w:tc>
        <w:tc>
          <w:tcPr>
            <w:tcW w:w="2410" w:type="dxa"/>
          </w:tcPr>
          <w:p w14:paraId="2A10E0BC" w14:textId="233175E8" w:rsidR="003438E5" w:rsidRPr="00897A45" w:rsidRDefault="003438E5" w:rsidP="003438E5">
            <w:pPr>
              <w:spacing w:after="0" w:line="240" w:lineRule="auto"/>
              <w:rPr>
                <w:rFonts w:ascii="Times New Roman" w:hAnsi="Times New Roman"/>
                <w:color w:val="000000" w:themeColor="text1"/>
                <w:sz w:val="24"/>
                <w:szCs w:val="24"/>
              </w:rPr>
            </w:pPr>
            <w:r w:rsidRPr="00897A45">
              <w:rPr>
                <w:rFonts w:ascii="Times New Roman" w:hAnsi="Times New Roman"/>
                <w:color w:val="000000" w:themeColor="text1"/>
                <w:sz w:val="24"/>
                <w:szCs w:val="24"/>
              </w:rPr>
              <w:t>Объект защиты</w:t>
            </w:r>
          </w:p>
        </w:tc>
        <w:tc>
          <w:tcPr>
            <w:tcW w:w="6379" w:type="dxa"/>
          </w:tcPr>
          <w:p w14:paraId="648A57F9" w14:textId="16A2F46A" w:rsidR="003438E5" w:rsidRPr="00897A45" w:rsidRDefault="003D5EDE" w:rsidP="00656E85">
            <w:pPr>
              <w:spacing w:after="0" w:line="240" w:lineRule="auto"/>
              <w:jc w:val="both"/>
              <w:rPr>
                <w:rFonts w:ascii="Times New Roman" w:hAnsi="Times New Roman"/>
                <w:color w:val="000000" w:themeColor="text1"/>
                <w:sz w:val="24"/>
                <w:szCs w:val="24"/>
              </w:rPr>
            </w:pPr>
            <w:r w:rsidRPr="00897A45">
              <w:rPr>
                <w:rFonts w:ascii="Times New Roman" w:hAnsi="Times New Roman"/>
                <w:color w:val="000000" w:themeColor="text1"/>
                <w:sz w:val="24"/>
                <w:szCs w:val="24"/>
              </w:rPr>
              <w:t xml:space="preserve">Здание </w:t>
            </w:r>
            <w:r w:rsidR="00D71A10">
              <w:rPr>
                <w:rFonts w:ascii="Times New Roman" w:hAnsi="Times New Roman"/>
                <w:sz w:val="24"/>
                <w:szCs w:val="24"/>
              </w:rPr>
              <w:t>МР ЛЦ Внуково</w:t>
            </w:r>
            <w:r w:rsidR="001F01EF" w:rsidRPr="00897A45">
              <w:rPr>
                <w:rFonts w:ascii="Times New Roman" w:hAnsi="Times New Roman"/>
                <w:color w:val="000000" w:themeColor="text1"/>
                <w:sz w:val="24"/>
                <w:szCs w:val="24"/>
              </w:rPr>
              <w:t>, принадлежащее Обществу на праве собственности,</w:t>
            </w:r>
            <w:r w:rsidR="003438E5" w:rsidRPr="00897A45">
              <w:rPr>
                <w:rFonts w:ascii="Times New Roman" w:hAnsi="Times New Roman"/>
                <w:color w:val="000000" w:themeColor="text1"/>
                <w:sz w:val="24"/>
                <w:szCs w:val="24"/>
              </w:rPr>
              <w:t xml:space="preserve"> включая здания, сооружения, помещения, транспортные средства, технологические установки, оборудование, офисную технику, агрегаты, изделия и иное имущество, а также прилегающая территория, к которым установлены</w:t>
            </w:r>
            <w:r w:rsidR="001F01EF" w:rsidRPr="00897A45">
              <w:rPr>
                <w:rFonts w:ascii="Times New Roman" w:hAnsi="Times New Roman"/>
                <w:color w:val="000000" w:themeColor="text1"/>
                <w:sz w:val="24"/>
                <w:szCs w:val="24"/>
              </w:rPr>
              <w:t xml:space="preserve"> </w:t>
            </w:r>
            <w:r w:rsidR="003438E5" w:rsidRPr="00897A45">
              <w:rPr>
                <w:rFonts w:ascii="Times New Roman" w:hAnsi="Times New Roman"/>
                <w:color w:val="000000" w:themeColor="text1"/>
                <w:sz w:val="24"/>
                <w:szCs w:val="24"/>
              </w:rPr>
              <w:t xml:space="preserve">или должны быть установлены требования пожарной безопасности для предотвращения пожара и защиты людей </w:t>
            </w:r>
            <w:r w:rsidR="001F01EF" w:rsidRPr="00897A45">
              <w:rPr>
                <w:rFonts w:ascii="Times New Roman" w:hAnsi="Times New Roman"/>
                <w:color w:val="000000" w:themeColor="text1"/>
                <w:sz w:val="24"/>
                <w:szCs w:val="24"/>
              </w:rPr>
              <w:t xml:space="preserve"> и имущества </w:t>
            </w:r>
            <w:r w:rsidR="003438E5" w:rsidRPr="00897A45">
              <w:rPr>
                <w:rFonts w:ascii="Times New Roman" w:hAnsi="Times New Roman"/>
                <w:color w:val="000000" w:themeColor="text1"/>
                <w:sz w:val="24"/>
                <w:szCs w:val="24"/>
              </w:rPr>
              <w:t xml:space="preserve">при пожаре. </w:t>
            </w:r>
          </w:p>
        </w:tc>
      </w:tr>
      <w:tr w:rsidR="00897A45" w:rsidRPr="0065131A" w14:paraId="7BEF61EE" w14:textId="77777777" w:rsidTr="00053BAE">
        <w:tc>
          <w:tcPr>
            <w:tcW w:w="567" w:type="dxa"/>
          </w:tcPr>
          <w:p w14:paraId="0F103840" w14:textId="1BE96BEE" w:rsidR="00897A45" w:rsidRDefault="00897A45" w:rsidP="00897A45">
            <w:pPr>
              <w:spacing w:after="0" w:line="240" w:lineRule="auto"/>
              <w:jc w:val="center"/>
              <w:rPr>
                <w:rFonts w:ascii="Times New Roman" w:hAnsi="Times New Roman"/>
                <w:sz w:val="24"/>
                <w:szCs w:val="24"/>
              </w:rPr>
            </w:pPr>
            <w:r>
              <w:rPr>
                <w:rFonts w:ascii="Times New Roman" w:hAnsi="Times New Roman"/>
                <w:sz w:val="24"/>
                <w:szCs w:val="24"/>
              </w:rPr>
              <w:t>8.</w:t>
            </w:r>
          </w:p>
        </w:tc>
        <w:tc>
          <w:tcPr>
            <w:tcW w:w="2410" w:type="dxa"/>
          </w:tcPr>
          <w:p w14:paraId="7C4A9888" w14:textId="6817DFE3" w:rsidR="00897A45" w:rsidRPr="00897A45" w:rsidRDefault="00897A45" w:rsidP="00CF08E2">
            <w:pPr>
              <w:spacing w:after="0" w:line="240" w:lineRule="auto"/>
              <w:rPr>
                <w:rFonts w:ascii="Times New Roman" w:hAnsi="Times New Roman"/>
                <w:color w:val="000000" w:themeColor="text1"/>
                <w:sz w:val="24"/>
                <w:szCs w:val="24"/>
              </w:rPr>
            </w:pPr>
            <w:r w:rsidRPr="00593DD9">
              <w:rPr>
                <w:rFonts w:ascii="Times New Roman" w:hAnsi="Times New Roman"/>
                <w:color w:val="000000" w:themeColor="text1"/>
                <w:sz w:val="24"/>
                <w:szCs w:val="24"/>
              </w:rPr>
              <w:t>Требования пожарной безопасности</w:t>
            </w:r>
          </w:p>
        </w:tc>
        <w:tc>
          <w:tcPr>
            <w:tcW w:w="6379" w:type="dxa"/>
          </w:tcPr>
          <w:p w14:paraId="54CA9CD4" w14:textId="5B3C37DD" w:rsidR="00897A45" w:rsidRPr="00897A45" w:rsidRDefault="00897A45" w:rsidP="00897A45">
            <w:pPr>
              <w:spacing w:after="0" w:line="240" w:lineRule="auto"/>
              <w:jc w:val="both"/>
              <w:rPr>
                <w:rFonts w:ascii="Times New Roman" w:hAnsi="Times New Roman"/>
                <w:color w:val="000000" w:themeColor="text1"/>
                <w:sz w:val="24"/>
                <w:szCs w:val="24"/>
              </w:rPr>
            </w:pPr>
            <w:r w:rsidRPr="00593DD9">
              <w:rPr>
                <w:rFonts w:ascii="Times New Roman" w:hAnsi="Times New Roman"/>
                <w:color w:val="000000" w:themeColor="text1"/>
                <w:sz w:val="24"/>
                <w:szCs w:val="24"/>
              </w:rPr>
              <w:t>Специальные условия социального и (или) технического характера, установленные в целях обеспечения пожарной безопасности законодательством в области пожарной безопасности (решениями исполнительных органов Евразийского экономического (ранее – Таможенного) союза (техническими регламентами и др.), международными и межгосударственными стандартами, федеральными законами и иными нормативными правовыми актами Российской Федерации, ее субъектов, муниципальных органов власти, нормативными документами по пожарной безопасности). Требования пожарной безопасности могут быть обязательного или добровольного характера. Также частные требования пожарной безопасности к конкретным объектам защиты и оборудованию, включая СОПБ, определяют ЛНА и ОРД Общества и организаций-арендодателей, техническая документация на здания, сооружения, инженерные системы,</w:t>
            </w:r>
            <w:r w:rsidR="009F64AF">
              <w:rPr>
                <w:rFonts w:ascii="Times New Roman" w:hAnsi="Times New Roman"/>
                <w:color w:val="000000" w:themeColor="text1"/>
                <w:sz w:val="24"/>
                <w:szCs w:val="24"/>
              </w:rPr>
              <w:t xml:space="preserve"> </w:t>
            </w:r>
            <w:r w:rsidRPr="00593DD9">
              <w:rPr>
                <w:rFonts w:ascii="Times New Roman" w:hAnsi="Times New Roman"/>
                <w:color w:val="000000" w:themeColor="text1"/>
                <w:sz w:val="24"/>
                <w:szCs w:val="24"/>
              </w:rPr>
              <w:t>оборудование,</w:t>
            </w:r>
            <w:r w:rsidR="009F64AF">
              <w:rPr>
                <w:rFonts w:ascii="Times New Roman" w:hAnsi="Times New Roman"/>
                <w:color w:val="000000" w:themeColor="text1"/>
                <w:sz w:val="24"/>
                <w:szCs w:val="24"/>
              </w:rPr>
              <w:t xml:space="preserve"> </w:t>
            </w:r>
            <w:r w:rsidRPr="00593DD9">
              <w:rPr>
                <w:rFonts w:ascii="Times New Roman" w:hAnsi="Times New Roman"/>
                <w:color w:val="000000" w:themeColor="text1"/>
                <w:sz w:val="24"/>
                <w:szCs w:val="24"/>
              </w:rPr>
              <w:t xml:space="preserve">технику, в </w:t>
            </w:r>
            <w:r w:rsidRPr="00593DD9">
              <w:rPr>
                <w:rFonts w:ascii="Times New Roman" w:hAnsi="Times New Roman"/>
                <w:color w:val="000000" w:themeColor="text1"/>
                <w:sz w:val="24"/>
                <w:szCs w:val="24"/>
              </w:rPr>
              <w:lastRenderedPageBreak/>
              <w:t xml:space="preserve">том числе на СОПБ, договоры аренды объектов защиты </w:t>
            </w:r>
            <w:r w:rsidRPr="00593DD9">
              <w:rPr>
                <w:rFonts w:ascii="Times New Roman" w:hAnsi="Times New Roman"/>
                <w:color w:val="000000" w:themeColor="text1"/>
                <w:sz w:val="24"/>
                <w:szCs w:val="24"/>
              </w:rPr>
              <w:br/>
              <w:t>и иные гражданско-правовые договоры.</w:t>
            </w:r>
          </w:p>
        </w:tc>
      </w:tr>
      <w:tr w:rsidR="00897A45" w:rsidRPr="0065131A" w14:paraId="61D394DE" w14:textId="77777777" w:rsidTr="00053BAE">
        <w:tc>
          <w:tcPr>
            <w:tcW w:w="567" w:type="dxa"/>
          </w:tcPr>
          <w:p w14:paraId="58C03B07" w14:textId="00AEE8D3" w:rsidR="00897A45" w:rsidRDefault="00897A45" w:rsidP="00897A45">
            <w:pPr>
              <w:spacing w:after="0" w:line="240" w:lineRule="auto"/>
              <w:jc w:val="center"/>
              <w:rPr>
                <w:rFonts w:ascii="Times New Roman" w:hAnsi="Times New Roman"/>
                <w:sz w:val="24"/>
                <w:szCs w:val="24"/>
              </w:rPr>
            </w:pPr>
            <w:r>
              <w:rPr>
                <w:rFonts w:ascii="Times New Roman" w:hAnsi="Times New Roman"/>
                <w:sz w:val="24"/>
                <w:szCs w:val="24"/>
              </w:rPr>
              <w:lastRenderedPageBreak/>
              <w:t>9.</w:t>
            </w:r>
          </w:p>
        </w:tc>
        <w:tc>
          <w:tcPr>
            <w:tcW w:w="2410" w:type="dxa"/>
          </w:tcPr>
          <w:p w14:paraId="61A55C33" w14:textId="5C2138DB" w:rsidR="00897A45" w:rsidRPr="00897A45" w:rsidRDefault="00CF08E2" w:rsidP="00CF08E2">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П</w:t>
            </w:r>
            <w:r w:rsidR="00897A45" w:rsidRPr="00593DD9">
              <w:rPr>
                <w:rFonts w:ascii="Times New Roman" w:hAnsi="Times New Roman"/>
                <w:color w:val="000000" w:themeColor="text1"/>
                <w:sz w:val="24"/>
                <w:szCs w:val="24"/>
              </w:rPr>
              <w:t>равила противопожарного режима</w:t>
            </w:r>
          </w:p>
        </w:tc>
        <w:tc>
          <w:tcPr>
            <w:tcW w:w="6379" w:type="dxa"/>
          </w:tcPr>
          <w:p w14:paraId="1FCEF682" w14:textId="2A295189" w:rsidR="00897A45" w:rsidRPr="00897A45" w:rsidRDefault="00897A45" w:rsidP="00897A45">
            <w:pPr>
              <w:spacing w:after="0" w:line="240" w:lineRule="auto"/>
              <w:jc w:val="both"/>
              <w:rPr>
                <w:rFonts w:ascii="Times New Roman" w:hAnsi="Times New Roman"/>
                <w:color w:val="000000" w:themeColor="text1"/>
                <w:sz w:val="24"/>
                <w:szCs w:val="24"/>
              </w:rPr>
            </w:pPr>
            <w:r w:rsidRPr="00593DD9">
              <w:rPr>
                <w:rFonts w:ascii="Times New Roman" w:hAnsi="Times New Roman"/>
                <w:color w:val="000000" w:themeColor="text1"/>
                <w:sz w:val="24"/>
                <w:szCs w:val="24"/>
              </w:rPr>
              <w:t>Правила, устанавливающие требования пожарной безопасности, определяющие порядок поведения людей, порядок организации производства и (или) содержания объектов защиты в целях обеспечения пожарной безопасности.</w:t>
            </w:r>
          </w:p>
        </w:tc>
      </w:tr>
      <w:tr w:rsidR="00897A45" w:rsidRPr="0065131A" w14:paraId="5162D806" w14:textId="77777777" w:rsidTr="003F6276">
        <w:tc>
          <w:tcPr>
            <w:tcW w:w="567" w:type="dxa"/>
          </w:tcPr>
          <w:p w14:paraId="52916414" w14:textId="2436377E" w:rsidR="00897A45" w:rsidRDefault="00FE0306" w:rsidP="00897A45">
            <w:pPr>
              <w:spacing w:after="0" w:line="240" w:lineRule="auto"/>
              <w:jc w:val="center"/>
              <w:rPr>
                <w:rFonts w:ascii="Times New Roman" w:hAnsi="Times New Roman"/>
                <w:sz w:val="24"/>
                <w:szCs w:val="24"/>
              </w:rPr>
            </w:pPr>
            <w:r>
              <w:rPr>
                <w:rFonts w:ascii="Times New Roman" w:hAnsi="Times New Roman"/>
                <w:sz w:val="24"/>
                <w:szCs w:val="24"/>
              </w:rPr>
              <w:t>10.</w:t>
            </w:r>
          </w:p>
        </w:tc>
        <w:tc>
          <w:tcPr>
            <w:tcW w:w="2410" w:type="dxa"/>
            <w:vAlign w:val="center"/>
          </w:tcPr>
          <w:p w14:paraId="2EB9472E" w14:textId="3FA1A3BD" w:rsidR="00897A45" w:rsidRPr="00897A45" w:rsidRDefault="00897A45" w:rsidP="00897A45">
            <w:pPr>
              <w:spacing w:after="0" w:line="240" w:lineRule="auto"/>
              <w:rPr>
                <w:rFonts w:ascii="Times New Roman" w:hAnsi="Times New Roman"/>
                <w:color w:val="000000" w:themeColor="text1"/>
                <w:sz w:val="24"/>
                <w:szCs w:val="24"/>
              </w:rPr>
            </w:pPr>
            <w:r w:rsidRPr="00897A45">
              <w:rPr>
                <w:rFonts w:ascii="Times New Roman" w:eastAsia="Times New Roman" w:hAnsi="Times New Roman"/>
                <w:color w:val="000000" w:themeColor="text1"/>
                <w:sz w:val="24"/>
                <w:szCs w:val="24"/>
                <w:lang w:eastAsia="ru-RU"/>
              </w:rPr>
              <w:t>Услуги</w:t>
            </w:r>
          </w:p>
        </w:tc>
        <w:tc>
          <w:tcPr>
            <w:tcW w:w="6379" w:type="dxa"/>
            <w:vAlign w:val="center"/>
          </w:tcPr>
          <w:p w14:paraId="14EC897A" w14:textId="7C47A967" w:rsidR="00897A45" w:rsidRPr="00897A45" w:rsidRDefault="00897A45" w:rsidP="00897A45">
            <w:pPr>
              <w:spacing w:after="0" w:line="240" w:lineRule="auto"/>
              <w:jc w:val="both"/>
              <w:rPr>
                <w:rFonts w:ascii="Times New Roman" w:hAnsi="Times New Roman"/>
                <w:color w:val="000000" w:themeColor="text1"/>
                <w:sz w:val="24"/>
                <w:szCs w:val="24"/>
              </w:rPr>
            </w:pPr>
            <w:r w:rsidRPr="00897A45">
              <w:rPr>
                <w:rFonts w:ascii="Times New Roman" w:eastAsia="Times New Roman" w:hAnsi="Times New Roman"/>
                <w:color w:val="000000" w:themeColor="text1"/>
                <w:sz w:val="24"/>
                <w:szCs w:val="24"/>
              </w:rPr>
              <w:t xml:space="preserve">Техническое обслуживание и  текущий ремонт средств обеспечения пожарной безопасности. </w:t>
            </w:r>
          </w:p>
        </w:tc>
      </w:tr>
      <w:tr w:rsidR="00897A45" w:rsidRPr="0065131A" w14:paraId="09CE68FC" w14:textId="77777777" w:rsidTr="003438E5">
        <w:trPr>
          <w:trHeight w:val="371"/>
        </w:trPr>
        <w:tc>
          <w:tcPr>
            <w:tcW w:w="567" w:type="dxa"/>
          </w:tcPr>
          <w:p w14:paraId="2D9D8FD0" w14:textId="50211011" w:rsidR="00897A45" w:rsidRDefault="00FE0306" w:rsidP="00897A45">
            <w:pPr>
              <w:spacing w:after="0" w:line="240" w:lineRule="auto"/>
              <w:jc w:val="center"/>
              <w:rPr>
                <w:rFonts w:ascii="Times New Roman" w:hAnsi="Times New Roman"/>
                <w:sz w:val="24"/>
                <w:szCs w:val="24"/>
              </w:rPr>
            </w:pPr>
            <w:r>
              <w:rPr>
                <w:rFonts w:ascii="Times New Roman" w:hAnsi="Times New Roman"/>
                <w:sz w:val="24"/>
                <w:szCs w:val="24"/>
              </w:rPr>
              <w:t>11.</w:t>
            </w:r>
          </w:p>
        </w:tc>
        <w:tc>
          <w:tcPr>
            <w:tcW w:w="2410" w:type="dxa"/>
          </w:tcPr>
          <w:p w14:paraId="10A2DCD5" w14:textId="7391EA09" w:rsidR="00897A45" w:rsidRPr="00897A45" w:rsidRDefault="00897A45" w:rsidP="00897A45">
            <w:pPr>
              <w:spacing w:after="0" w:line="240" w:lineRule="auto"/>
              <w:rPr>
                <w:rFonts w:ascii="Times New Roman" w:hAnsi="Times New Roman"/>
                <w:color w:val="000000" w:themeColor="text1"/>
                <w:sz w:val="24"/>
                <w:szCs w:val="24"/>
              </w:rPr>
            </w:pPr>
            <w:r w:rsidRPr="00897A45">
              <w:rPr>
                <w:rFonts w:ascii="Times New Roman" w:hAnsi="Times New Roman"/>
                <w:color w:val="000000" w:themeColor="text1"/>
                <w:sz w:val="24"/>
                <w:szCs w:val="24"/>
              </w:rPr>
              <w:t>ТЗ</w:t>
            </w:r>
          </w:p>
        </w:tc>
        <w:tc>
          <w:tcPr>
            <w:tcW w:w="6379" w:type="dxa"/>
          </w:tcPr>
          <w:p w14:paraId="52FE88AE" w14:textId="3FCC5E18" w:rsidR="00897A45" w:rsidRPr="00897A45" w:rsidRDefault="00897A45" w:rsidP="00897A45">
            <w:pPr>
              <w:spacing w:after="0" w:line="240" w:lineRule="auto"/>
              <w:jc w:val="both"/>
              <w:rPr>
                <w:rFonts w:ascii="Times New Roman" w:hAnsi="Times New Roman"/>
                <w:color w:val="000000" w:themeColor="text1"/>
                <w:sz w:val="24"/>
                <w:szCs w:val="24"/>
              </w:rPr>
            </w:pPr>
            <w:r w:rsidRPr="00897A45">
              <w:rPr>
                <w:rFonts w:ascii="Times New Roman" w:hAnsi="Times New Roman"/>
                <w:color w:val="000000" w:themeColor="text1"/>
                <w:sz w:val="24"/>
                <w:szCs w:val="24"/>
              </w:rPr>
              <w:t>Техническое задание</w:t>
            </w:r>
          </w:p>
        </w:tc>
      </w:tr>
      <w:tr w:rsidR="00897A45" w:rsidRPr="0065131A" w14:paraId="5F2AC00B" w14:textId="77777777" w:rsidTr="00053BAE">
        <w:tc>
          <w:tcPr>
            <w:tcW w:w="567" w:type="dxa"/>
          </w:tcPr>
          <w:p w14:paraId="65084E1E" w14:textId="67A3FCF5" w:rsidR="00897A45" w:rsidRDefault="00FE0306" w:rsidP="00897A45">
            <w:pPr>
              <w:spacing w:after="0" w:line="240" w:lineRule="auto"/>
              <w:jc w:val="center"/>
              <w:rPr>
                <w:rFonts w:ascii="Times New Roman" w:hAnsi="Times New Roman"/>
                <w:sz w:val="24"/>
                <w:szCs w:val="24"/>
              </w:rPr>
            </w:pPr>
            <w:r>
              <w:rPr>
                <w:rFonts w:ascii="Times New Roman" w:hAnsi="Times New Roman"/>
                <w:sz w:val="24"/>
                <w:szCs w:val="24"/>
              </w:rPr>
              <w:t>12.</w:t>
            </w:r>
          </w:p>
        </w:tc>
        <w:tc>
          <w:tcPr>
            <w:tcW w:w="2410" w:type="dxa"/>
          </w:tcPr>
          <w:p w14:paraId="0AA9C632" w14:textId="1EC7502E" w:rsidR="00897A45" w:rsidRPr="00FE0306" w:rsidRDefault="00897A45" w:rsidP="00897A45">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ЛНА</w:t>
            </w:r>
          </w:p>
        </w:tc>
        <w:tc>
          <w:tcPr>
            <w:tcW w:w="6379" w:type="dxa"/>
          </w:tcPr>
          <w:p w14:paraId="2E2511DB" w14:textId="5F5BBA51" w:rsidR="00897A45" w:rsidRPr="00FE0306" w:rsidRDefault="00897A45" w:rsidP="00897A45">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Локальные нормативные акты</w:t>
            </w:r>
          </w:p>
        </w:tc>
      </w:tr>
      <w:tr w:rsidR="00897A45" w:rsidRPr="0065131A" w14:paraId="0D135A1A" w14:textId="77777777" w:rsidTr="00053BAE">
        <w:tc>
          <w:tcPr>
            <w:tcW w:w="567" w:type="dxa"/>
          </w:tcPr>
          <w:p w14:paraId="3821C5B2" w14:textId="5A2A7195" w:rsidR="00897A45" w:rsidRDefault="00FE0306" w:rsidP="00897A45">
            <w:pPr>
              <w:spacing w:after="0" w:line="240" w:lineRule="auto"/>
              <w:jc w:val="center"/>
              <w:rPr>
                <w:rFonts w:ascii="Times New Roman" w:hAnsi="Times New Roman"/>
                <w:sz w:val="24"/>
                <w:szCs w:val="24"/>
              </w:rPr>
            </w:pPr>
            <w:r>
              <w:rPr>
                <w:rFonts w:ascii="Times New Roman" w:hAnsi="Times New Roman"/>
                <w:sz w:val="24"/>
                <w:szCs w:val="24"/>
              </w:rPr>
              <w:t>13.</w:t>
            </w:r>
          </w:p>
        </w:tc>
        <w:tc>
          <w:tcPr>
            <w:tcW w:w="2410" w:type="dxa"/>
          </w:tcPr>
          <w:p w14:paraId="02AA14CF" w14:textId="2F7247C2" w:rsidR="00897A45" w:rsidRPr="00FE0306" w:rsidRDefault="00897A45" w:rsidP="00897A45">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ОРД</w:t>
            </w:r>
          </w:p>
        </w:tc>
        <w:tc>
          <w:tcPr>
            <w:tcW w:w="6379" w:type="dxa"/>
          </w:tcPr>
          <w:p w14:paraId="51ED0631" w14:textId="4E379B24" w:rsidR="00897A45" w:rsidRPr="00FE0306" w:rsidRDefault="00897A45" w:rsidP="00897A45">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Организационно-распорядительные документы</w:t>
            </w:r>
          </w:p>
        </w:tc>
      </w:tr>
      <w:tr w:rsidR="00897A45" w:rsidRPr="0065131A" w14:paraId="5FB975D7" w14:textId="77777777" w:rsidTr="00053BAE">
        <w:tc>
          <w:tcPr>
            <w:tcW w:w="567" w:type="dxa"/>
          </w:tcPr>
          <w:p w14:paraId="0170B4A9" w14:textId="64111E59" w:rsidR="00897A45" w:rsidRDefault="00FD5395" w:rsidP="00897A45">
            <w:pPr>
              <w:spacing w:after="0" w:line="240" w:lineRule="auto"/>
              <w:jc w:val="center"/>
              <w:rPr>
                <w:rFonts w:ascii="Times New Roman" w:hAnsi="Times New Roman"/>
                <w:sz w:val="24"/>
                <w:szCs w:val="24"/>
              </w:rPr>
            </w:pPr>
            <w:r>
              <w:rPr>
                <w:rFonts w:ascii="Times New Roman" w:hAnsi="Times New Roman"/>
                <w:sz w:val="24"/>
                <w:szCs w:val="24"/>
              </w:rPr>
              <w:t>14.</w:t>
            </w:r>
          </w:p>
        </w:tc>
        <w:tc>
          <w:tcPr>
            <w:tcW w:w="2410" w:type="dxa"/>
          </w:tcPr>
          <w:p w14:paraId="5BCF779B" w14:textId="000A43BE" w:rsidR="00897A45" w:rsidRPr="00FE0306" w:rsidRDefault="00897A45" w:rsidP="00897A45">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 xml:space="preserve">Нормативные документы </w:t>
            </w:r>
            <w:r w:rsidRPr="00FE0306">
              <w:rPr>
                <w:rFonts w:ascii="Times New Roman" w:hAnsi="Times New Roman"/>
                <w:color w:val="000000" w:themeColor="text1"/>
                <w:sz w:val="24"/>
                <w:szCs w:val="24"/>
              </w:rPr>
              <w:br/>
              <w:t>по пожарной безопасности</w:t>
            </w:r>
          </w:p>
        </w:tc>
        <w:tc>
          <w:tcPr>
            <w:tcW w:w="6379" w:type="dxa"/>
          </w:tcPr>
          <w:p w14:paraId="412C68B3" w14:textId="0AB3CB83" w:rsidR="00897A45" w:rsidRPr="00FE0306" w:rsidRDefault="00897A45" w:rsidP="00897A45">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 xml:space="preserve">Национальные стандарты, своды правил, а также иные содержащие требования пожарной безопасности документы, </w:t>
            </w:r>
            <w:r w:rsidRPr="00FE0306">
              <w:rPr>
                <w:rFonts w:ascii="Times New Roman" w:hAnsi="Times New Roman"/>
                <w:color w:val="000000" w:themeColor="text1"/>
                <w:spacing w:val="-2"/>
                <w:sz w:val="24"/>
                <w:szCs w:val="24"/>
              </w:rPr>
              <w:t>которые включены в перечень документов по стандартизации</w:t>
            </w:r>
            <w:r w:rsidRPr="00FE0306">
              <w:rPr>
                <w:rFonts w:ascii="Times New Roman" w:hAnsi="Times New Roman"/>
                <w:color w:val="000000" w:themeColor="text1"/>
                <w:sz w:val="24"/>
                <w:szCs w:val="24"/>
              </w:rPr>
              <w:t xml:space="preserve"> и в результате применения которых на добровольной основе обеспечивается соблюдение требований пожарной безопасности; стандарты организаций, содержащие требования пожарной безопасности, а также специальные технические условия, отражающие специфику обеспечения пожарной безопасности зданий и сооружений и содержащие комплекс необходимых инженерно-технических </w:t>
            </w:r>
            <w:r w:rsidRPr="00FE0306">
              <w:rPr>
                <w:rFonts w:ascii="Times New Roman" w:hAnsi="Times New Roman"/>
                <w:color w:val="000000" w:themeColor="text1"/>
                <w:sz w:val="24"/>
                <w:szCs w:val="24"/>
              </w:rPr>
              <w:br/>
              <w:t>и организационных мероприятий по обеспечению пожарной безопасности</w:t>
            </w:r>
          </w:p>
        </w:tc>
      </w:tr>
      <w:tr w:rsidR="00897A45" w:rsidRPr="0065131A" w14:paraId="7AE74350" w14:textId="77777777" w:rsidTr="00F51134">
        <w:trPr>
          <w:trHeight w:val="1135"/>
        </w:trPr>
        <w:tc>
          <w:tcPr>
            <w:tcW w:w="567" w:type="dxa"/>
          </w:tcPr>
          <w:p w14:paraId="69716B9E" w14:textId="5B35E135" w:rsidR="00897A45" w:rsidRDefault="00FD5395" w:rsidP="00897A45">
            <w:pPr>
              <w:spacing w:after="0" w:line="240" w:lineRule="auto"/>
              <w:jc w:val="center"/>
              <w:rPr>
                <w:rFonts w:ascii="Times New Roman" w:hAnsi="Times New Roman"/>
                <w:sz w:val="24"/>
                <w:szCs w:val="24"/>
              </w:rPr>
            </w:pPr>
            <w:r>
              <w:rPr>
                <w:rFonts w:ascii="Times New Roman" w:hAnsi="Times New Roman"/>
                <w:sz w:val="24"/>
                <w:szCs w:val="24"/>
              </w:rPr>
              <w:t>15.</w:t>
            </w:r>
          </w:p>
        </w:tc>
        <w:tc>
          <w:tcPr>
            <w:tcW w:w="2410" w:type="dxa"/>
          </w:tcPr>
          <w:p w14:paraId="3F3A6AA9" w14:textId="69B6A361" w:rsidR="00897A45" w:rsidRPr="00897A45" w:rsidRDefault="00897A45" w:rsidP="00897A45">
            <w:pPr>
              <w:spacing w:after="0" w:line="240" w:lineRule="auto"/>
              <w:rPr>
                <w:rFonts w:ascii="Times New Roman" w:hAnsi="Times New Roman"/>
                <w:color w:val="000000" w:themeColor="text1"/>
                <w:sz w:val="24"/>
                <w:szCs w:val="24"/>
              </w:rPr>
            </w:pPr>
            <w:r w:rsidRPr="00897A45">
              <w:rPr>
                <w:rFonts w:ascii="Times New Roman" w:hAnsi="Times New Roman"/>
                <w:color w:val="000000" w:themeColor="text1"/>
                <w:sz w:val="24"/>
                <w:szCs w:val="24"/>
              </w:rPr>
              <w:t>Правила противопожарного режима</w:t>
            </w:r>
          </w:p>
        </w:tc>
        <w:tc>
          <w:tcPr>
            <w:tcW w:w="6379" w:type="dxa"/>
          </w:tcPr>
          <w:p w14:paraId="3F1A9C34" w14:textId="1EA6B547" w:rsidR="00897A45" w:rsidRPr="00897A45" w:rsidRDefault="00897A45" w:rsidP="00897A45">
            <w:pPr>
              <w:spacing w:after="0" w:line="240" w:lineRule="auto"/>
              <w:jc w:val="both"/>
              <w:rPr>
                <w:rFonts w:ascii="Times New Roman" w:hAnsi="Times New Roman"/>
                <w:color w:val="000000" w:themeColor="text1"/>
                <w:sz w:val="24"/>
                <w:szCs w:val="24"/>
              </w:rPr>
            </w:pPr>
            <w:r w:rsidRPr="00897A45">
              <w:rPr>
                <w:rFonts w:ascii="Times New Roman" w:hAnsi="Times New Roman"/>
                <w:color w:val="000000" w:themeColor="text1"/>
                <w:sz w:val="24"/>
                <w:szCs w:val="24"/>
              </w:rPr>
              <w:t>Правила, устанавливающие требования пожарной безопасности, определяющие порядок поведения людей, порядок организации производства и (или) содержания объектов защиты в целях обеспечения пожарной безопасности</w:t>
            </w:r>
          </w:p>
        </w:tc>
      </w:tr>
      <w:tr w:rsidR="00DB458F" w:rsidRPr="0065131A" w14:paraId="318A7D52" w14:textId="77777777" w:rsidTr="00F51134">
        <w:trPr>
          <w:trHeight w:val="1135"/>
        </w:trPr>
        <w:tc>
          <w:tcPr>
            <w:tcW w:w="567" w:type="dxa"/>
          </w:tcPr>
          <w:p w14:paraId="0C29E948" w14:textId="658FD057"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16.</w:t>
            </w:r>
          </w:p>
        </w:tc>
        <w:tc>
          <w:tcPr>
            <w:tcW w:w="2410" w:type="dxa"/>
          </w:tcPr>
          <w:p w14:paraId="3EE71F09" w14:textId="2EBF3EF5" w:rsidR="00DB458F" w:rsidRPr="00897A45"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СППЗ</w:t>
            </w:r>
          </w:p>
        </w:tc>
        <w:tc>
          <w:tcPr>
            <w:tcW w:w="6379" w:type="dxa"/>
          </w:tcPr>
          <w:p w14:paraId="439E78BB" w14:textId="79DEF7D2" w:rsidR="00DB458F" w:rsidRPr="00897A45" w:rsidRDefault="00DB458F" w:rsidP="00DB458F">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 xml:space="preserve">Система противопожарной защиты – в соответствии </w:t>
            </w:r>
            <w:r w:rsidRPr="00FE0306">
              <w:rPr>
                <w:rFonts w:ascii="Times New Roman" w:hAnsi="Times New Roman"/>
                <w:color w:val="000000" w:themeColor="text1"/>
                <w:sz w:val="24"/>
                <w:szCs w:val="24"/>
              </w:rPr>
              <w:br/>
              <w:t xml:space="preserve">с Техническим регламентом комплекс организационных мероприятий и технических средств, направленных </w:t>
            </w:r>
            <w:r w:rsidRPr="00FE0306">
              <w:rPr>
                <w:rFonts w:ascii="Times New Roman" w:hAnsi="Times New Roman"/>
                <w:color w:val="000000" w:themeColor="text1"/>
                <w:sz w:val="24"/>
                <w:szCs w:val="24"/>
              </w:rPr>
              <w:br/>
              <w:t>на защиту людей и имущества от воздействия опасных факторов пожара и (или) ограничение последствий воздействия опасных факторов пожара на объект защиты (продукцию). Разновидность СОПБ, конкретные виды которых определены главой 14 Технического регламента</w:t>
            </w:r>
          </w:p>
        </w:tc>
      </w:tr>
      <w:tr w:rsidR="00DB458F" w:rsidRPr="0065131A" w14:paraId="2638D60B" w14:textId="77777777" w:rsidTr="00053BAE">
        <w:tc>
          <w:tcPr>
            <w:tcW w:w="567" w:type="dxa"/>
          </w:tcPr>
          <w:p w14:paraId="7D3309D7" w14:textId="161D9800"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17.</w:t>
            </w:r>
          </w:p>
        </w:tc>
        <w:tc>
          <w:tcPr>
            <w:tcW w:w="2410" w:type="dxa"/>
          </w:tcPr>
          <w:p w14:paraId="2A0D67E1" w14:textId="2EF1CF8D" w:rsidR="00DB458F" w:rsidRPr="00FE0306" w:rsidRDefault="00DB458F" w:rsidP="00D71A10">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СОПБ</w:t>
            </w:r>
          </w:p>
        </w:tc>
        <w:tc>
          <w:tcPr>
            <w:tcW w:w="6379" w:type="dxa"/>
          </w:tcPr>
          <w:p w14:paraId="5F56F66E" w14:textId="7E0C5ED5" w:rsidR="00DB458F" w:rsidRPr="00FE0306" w:rsidRDefault="00D71A10" w:rsidP="00DB458F">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Средства обеспечения пожарной безопасности</w:t>
            </w:r>
          </w:p>
        </w:tc>
      </w:tr>
      <w:tr w:rsidR="00DB458F" w:rsidRPr="0065131A" w14:paraId="3701A3E3" w14:textId="77777777" w:rsidTr="00053BAE">
        <w:trPr>
          <w:trHeight w:val="346"/>
        </w:trPr>
        <w:tc>
          <w:tcPr>
            <w:tcW w:w="567" w:type="dxa"/>
          </w:tcPr>
          <w:p w14:paraId="6509D5F5" w14:textId="6F9FDE87"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18.</w:t>
            </w:r>
          </w:p>
        </w:tc>
        <w:tc>
          <w:tcPr>
            <w:tcW w:w="2410" w:type="dxa"/>
          </w:tcPr>
          <w:p w14:paraId="45620CF8" w14:textId="77777777"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ВПВ</w:t>
            </w:r>
          </w:p>
        </w:tc>
        <w:tc>
          <w:tcPr>
            <w:tcW w:w="6379" w:type="dxa"/>
          </w:tcPr>
          <w:p w14:paraId="5D984E53" w14:textId="770085C1" w:rsidR="00DB458F" w:rsidRPr="006D0F1C" w:rsidRDefault="00DB458F" w:rsidP="00D71A10">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Внутренний пожарный водопровод</w:t>
            </w:r>
          </w:p>
        </w:tc>
      </w:tr>
      <w:tr w:rsidR="00DB458F" w:rsidRPr="0065131A" w14:paraId="757A4753" w14:textId="77777777" w:rsidTr="0043639F">
        <w:trPr>
          <w:trHeight w:val="339"/>
        </w:trPr>
        <w:tc>
          <w:tcPr>
            <w:tcW w:w="567" w:type="dxa"/>
          </w:tcPr>
          <w:p w14:paraId="73011552" w14:textId="37DBC02B"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lastRenderedPageBreak/>
              <w:t>19.</w:t>
            </w:r>
          </w:p>
        </w:tc>
        <w:tc>
          <w:tcPr>
            <w:tcW w:w="2410" w:type="dxa"/>
          </w:tcPr>
          <w:p w14:paraId="0B9BD172" w14:textId="47022304"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НПВ</w:t>
            </w:r>
          </w:p>
        </w:tc>
        <w:tc>
          <w:tcPr>
            <w:tcW w:w="6379" w:type="dxa"/>
          </w:tcPr>
          <w:p w14:paraId="73BEB031" w14:textId="24357358"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Наружный пожарный водопровод </w:t>
            </w:r>
          </w:p>
        </w:tc>
      </w:tr>
      <w:tr w:rsidR="00DB458F" w:rsidRPr="0065131A" w14:paraId="0609552F" w14:textId="77777777" w:rsidTr="0043639F">
        <w:trPr>
          <w:trHeight w:val="361"/>
        </w:trPr>
        <w:tc>
          <w:tcPr>
            <w:tcW w:w="567" w:type="dxa"/>
          </w:tcPr>
          <w:p w14:paraId="020D6D15" w14:textId="7EF7E244"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20.</w:t>
            </w:r>
          </w:p>
        </w:tc>
        <w:tc>
          <w:tcPr>
            <w:tcW w:w="2410" w:type="dxa"/>
          </w:tcPr>
          <w:p w14:paraId="581E63A4" w14:textId="39438809"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АУВПТ</w:t>
            </w:r>
          </w:p>
        </w:tc>
        <w:tc>
          <w:tcPr>
            <w:tcW w:w="6379" w:type="dxa"/>
          </w:tcPr>
          <w:p w14:paraId="20E18072" w14:textId="34D044B8"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Автоматическая установка водяного пожаротушения</w:t>
            </w:r>
          </w:p>
        </w:tc>
      </w:tr>
      <w:tr w:rsidR="00DB458F" w:rsidRPr="0065131A" w14:paraId="1398333E" w14:textId="77777777" w:rsidTr="0043639F">
        <w:trPr>
          <w:trHeight w:val="363"/>
        </w:trPr>
        <w:tc>
          <w:tcPr>
            <w:tcW w:w="567" w:type="dxa"/>
          </w:tcPr>
          <w:p w14:paraId="141338B8" w14:textId="5611094F"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21.</w:t>
            </w:r>
          </w:p>
        </w:tc>
        <w:tc>
          <w:tcPr>
            <w:tcW w:w="2410" w:type="dxa"/>
          </w:tcPr>
          <w:p w14:paraId="407398DA" w14:textId="6A41A4EF"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СПС</w:t>
            </w:r>
          </w:p>
        </w:tc>
        <w:tc>
          <w:tcPr>
            <w:tcW w:w="6379" w:type="dxa"/>
          </w:tcPr>
          <w:p w14:paraId="2DBBAAE7" w14:textId="07B2AFB5"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eastAsia="Times New Roman" w:hAnsi="Times New Roman"/>
                <w:color w:val="000000" w:themeColor="text1"/>
                <w:sz w:val="24"/>
                <w:szCs w:val="24"/>
                <w:lang w:eastAsia="ru-RU"/>
              </w:rPr>
              <w:t>Система  пожарной сигнализации</w:t>
            </w:r>
          </w:p>
        </w:tc>
      </w:tr>
      <w:tr w:rsidR="00DB458F" w:rsidRPr="0065131A" w14:paraId="144CFBCD" w14:textId="77777777" w:rsidTr="0043639F">
        <w:trPr>
          <w:trHeight w:val="357"/>
        </w:trPr>
        <w:tc>
          <w:tcPr>
            <w:tcW w:w="567" w:type="dxa"/>
          </w:tcPr>
          <w:p w14:paraId="39C6A850" w14:textId="0845B95B"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22.</w:t>
            </w:r>
          </w:p>
        </w:tc>
        <w:tc>
          <w:tcPr>
            <w:tcW w:w="2410" w:type="dxa"/>
          </w:tcPr>
          <w:p w14:paraId="1533E81F" w14:textId="1D61F321"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СОУЭ</w:t>
            </w:r>
          </w:p>
        </w:tc>
        <w:tc>
          <w:tcPr>
            <w:tcW w:w="6379" w:type="dxa"/>
          </w:tcPr>
          <w:p w14:paraId="035CA5B0" w14:textId="7576C0E4"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Система оповещения и управление эвакуацией</w:t>
            </w:r>
            <w:r w:rsidR="00D71A10">
              <w:rPr>
                <w:rFonts w:ascii="Times New Roman" w:hAnsi="Times New Roman"/>
                <w:color w:val="000000" w:themeColor="text1"/>
                <w:sz w:val="24"/>
                <w:szCs w:val="24"/>
              </w:rPr>
              <w:t xml:space="preserve"> людей при пожаре</w:t>
            </w:r>
          </w:p>
        </w:tc>
      </w:tr>
      <w:tr w:rsidR="00DB458F" w:rsidRPr="0065131A" w14:paraId="574A290C" w14:textId="77777777" w:rsidTr="0043639F">
        <w:trPr>
          <w:trHeight w:val="351"/>
        </w:trPr>
        <w:tc>
          <w:tcPr>
            <w:tcW w:w="567" w:type="dxa"/>
          </w:tcPr>
          <w:p w14:paraId="09900649" w14:textId="4A3707EA"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23.</w:t>
            </w:r>
          </w:p>
        </w:tc>
        <w:tc>
          <w:tcPr>
            <w:tcW w:w="2410" w:type="dxa"/>
          </w:tcPr>
          <w:p w14:paraId="754DC87A" w14:textId="77075884"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АУГПТ</w:t>
            </w:r>
          </w:p>
        </w:tc>
        <w:tc>
          <w:tcPr>
            <w:tcW w:w="6379" w:type="dxa"/>
          </w:tcPr>
          <w:p w14:paraId="4410E5BC" w14:textId="2F5A837D"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Автоматическая установка газового пожаротушения</w:t>
            </w:r>
          </w:p>
        </w:tc>
      </w:tr>
      <w:tr w:rsidR="00DB458F" w:rsidRPr="0065131A" w14:paraId="1797C1EF" w14:textId="77777777" w:rsidTr="0043639F">
        <w:trPr>
          <w:trHeight w:val="424"/>
        </w:trPr>
        <w:tc>
          <w:tcPr>
            <w:tcW w:w="567" w:type="dxa"/>
          </w:tcPr>
          <w:p w14:paraId="3D3B9BB5" w14:textId="1AC696CA"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24.</w:t>
            </w:r>
          </w:p>
        </w:tc>
        <w:tc>
          <w:tcPr>
            <w:tcW w:w="2410" w:type="dxa"/>
          </w:tcPr>
          <w:p w14:paraId="32D13C75" w14:textId="4112049C"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СПДЗ</w:t>
            </w:r>
          </w:p>
        </w:tc>
        <w:tc>
          <w:tcPr>
            <w:tcW w:w="6379" w:type="dxa"/>
          </w:tcPr>
          <w:p w14:paraId="200915D8" w14:textId="6B47A67E"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Система противодымной защиты</w:t>
            </w:r>
          </w:p>
        </w:tc>
      </w:tr>
      <w:tr w:rsidR="00DB458F" w:rsidRPr="0065131A" w14:paraId="495A6D0D" w14:textId="77777777" w:rsidTr="0043639F">
        <w:trPr>
          <w:trHeight w:val="424"/>
        </w:trPr>
        <w:tc>
          <w:tcPr>
            <w:tcW w:w="567" w:type="dxa"/>
          </w:tcPr>
          <w:p w14:paraId="554F9C51" w14:textId="26A4FC70"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25.</w:t>
            </w:r>
          </w:p>
        </w:tc>
        <w:tc>
          <w:tcPr>
            <w:tcW w:w="2410" w:type="dxa"/>
          </w:tcPr>
          <w:p w14:paraId="6A2CB301" w14:textId="09B4ED82" w:rsidR="00DB458F" w:rsidRPr="001A61F6" w:rsidRDefault="00DB458F" w:rsidP="00DB458F">
            <w:pPr>
              <w:spacing w:after="0" w:line="240" w:lineRule="auto"/>
              <w:rPr>
                <w:rFonts w:ascii="Times New Roman" w:hAnsi="Times New Roman"/>
                <w:sz w:val="24"/>
                <w:szCs w:val="24"/>
              </w:rPr>
            </w:pPr>
            <w:r w:rsidRPr="0065131A">
              <w:rPr>
                <w:rFonts w:ascii="Times New Roman" w:eastAsia="Times New Roman" w:hAnsi="Times New Roman"/>
                <w:sz w:val="24"/>
                <w:szCs w:val="24"/>
                <w:lang w:eastAsia="ru-RU"/>
              </w:rPr>
              <w:t>УПА</w:t>
            </w:r>
          </w:p>
        </w:tc>
        <w:tc>
          <w:tcPr>
            <w:tcW w:w="6379" w:type="dxa"/>
          </w:tcPr>
          <w:p w14:paraId="4FDC1690" w14:textId="4623BF17" w:rsidR="00DB458F" w:rsidRDefault="00DB458F" w:rsidP="00DB458F">
            <w:pPr>
              <w:spacing w:after="0" w:line="240" w:lineRule="auto"/>
              <w:jc w:val="both"/>
              <w:rPr>
                <w:rFonts w:ascii="Times New Roman" w:hAnsi="Times New Roman"/>
                <w:sz w:val="24"/>
                <w:szCs w:val="24"/>
              </w:rPr>
            </w:pPr>
            <w:r w:rsidRPr="0065131A">
              <w:rPr>
                <w:rFonts w:ascii="Times New Roman" w:hAnsi="Times New Roman"/>
                <w:sz w:val="24"/>
                <w:szCs w:val="24"/>
              </w:rPr>
              <w:t xml:space="preserve">Установка пожаротушения автоматическая </w:t>
            </w:r>
            <w:r>
              <w:rPr>
                <w:rFonts w:ascii="Times New Roman" w:hAnsi="Times New Roman"/>
                <w:sz w:val="24"/>
                <w:szCs w:val="24"/>
              </w:rPr>
              <w:t>–</w:t>
            </w:r>
            <w:r w:rsidRPr="0065131A">
              <w:rPr>
                <w:rFonts w:ascii="Times New Roman" w:hAnsi="Times New Roman"/>
                <w:sz w:val="24"/>
                <w:szCs w:val="24"/>
              </w:rPr>
              <w:t xml:space="preserve"> установка </w:t>
            </w:r>
            <w:r w:rsidRPr="009972CD">
              <w:rPr>
                <w:rFonts w:ascii="Times New Roman" w:hAnsi="Times New Roman"/>
                <w:spacing w:val="-10"/>
                <w:sz w:val="24"/>
                <w:szCs w:val="24"/>
              </w:rPr>
              <w:t>пожаротушения, автоматически срабатывающая при превышении</w:t>
            </w:r>
            <w:r w:rsidRPr="0065131A">
              <w:rPr>
                <w:rFonts w:ascii="Times New Roman" w:hAnsi="Times New Roman"/>
                <w:sz w:val="24"/>
                <w:szCs w:val="24"/>
              </w:rPr>
              <w:t xml:space="preserve"> контролируемым фактором (факторами) пожара установленных пороговых значений в защищаемой зоне, </w:t>
            </w:r>
            <w:r>
              <w:rPr>
                <w:rFonts w:ascii="Times New Roman" w:hAnsi="Times New Roman"/>
                <w:sz w:val="24"/>
                <w:szCs w:val="24"/>
              </w:rPr>
              <w:br/>
            </w:r>
            <w:r w:rsidRPr="0065131A">
              <w:rPr>
                <w:rFonts w:ascii="Times New Roman" w:hAnsi="Times New Roman"/>
                <w:sz w:val="24"/>
                <w:szCs w:val="24"/>
              </w:rPr>
              <w:t xml:space="preserve">а также обеспечивающая передачу сигнала о пожаре </w:t>
            </w:r>
            <w:r>
              <w:rPr>
                <w:rFonts w:ascii="Times New Roman" w:hAnsi="Times New Roman"/>
                <w:sz w:val="24"/>
                <w:szCs w:val="24"/>
              </w:rPr>
              <w:br/>
            </w:r>
            <w:r w:rsidRPr="0065131A">
              <w:rPr>
                <w:rFonts w:ascii="Times New Roman" w:hAnsi="Times New Roman"/>
                <w:sz w:val="24"/>
                <w:szCs w:val="24"/>
              </w:rPr>
              <w:t>во внешние цепи. Виды установок пожаротушения определены СП 485.1311500.2020. «Свод правил. Системы противопожарной защиты. Установки пожаротушения автоматические. Нормы и правила проектирования»</w:t>
            </w:r>
          </w:p>
        </w:tc>
      </w:tr>
      <w:tr w:rsidR="00DB458F" w:rsidRPr="0065131A" w14:paraId="63372E4E" w14:textId="77777777" w:rsidTr="0043639F">
        <w:trPr>
          <w:trHeight w:val="424"/>
        </w:trPr>
        <w:tc>
          <w:tcPr>
            <w:tcW w:w="567" w:type="dxa"/>
          </w:tcPr>
          <w:p w14:paraId="4B4DE7DD" w14:textId="6B1D3388" w:rsidR="00DB458F"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26.</w:t>
            </w:r>
          </w:p>
        </w:tc>
        <w:tc>
          <w:tcPr>
            <w:tcW w:w="2410" w:type="dxa"/>
          </w:tcPr>
          <w:p w14:paraId="06C4F988" w14:textId="538595F6" w:rsidR="00DB458F" w:rsidRPr="00FE0306" w:rsidRDefault="00DB458F" w:rsidP="00DB458F">
            <w:pPr>
              <w:spacing w:after="0" w:line="240" w:lineRule="auto"/>
              <w:rPr>
                <w:rFonts w:ascii="Times New Roman" w:eastAsia="Times New Roman" w:hAnsi="Times New Roman"/>
                <w:color w:val="000000" w:themeColor="text1"/>
                <w:sz w:val="24"/>
                <w:szCs w:val="24"/>
                <w:lang w:eastAsia="ru-RU"/>
              </w:rPr>
            </w:pPr>
            <w:r w:rsidRPr="00FE0306">
              <w:rPr>
                <w:rFonts w:ascii="Times New Roman" w:hAnsi="Times New Roman"/>
                <w:color w:val="000000" w:themeColor="text1"/>
                <w:sz w:val="24"/>
                <w:szCs w:val="24"/>
              </w:rPr>
              <w:t>Плановое ТО СОПБ</w:t>
            </w:r>
          </w:p>
        </w:tc>
        <w:tc>
          <w:tcPr>
            <w:tcW w:w="6379" w:type="dxa"/>
          </w:tcPr>
          <w:p w14:paraId="4DA58DA1" w14:textId="46D6DAE7" w:rsidR="00DB458F" w:rsidRPr="00FE0306" w:rsidRDefault="00DB458F" w:rsidP="00DB458F">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 xml:space="preserve">Комплекс технических операций и организационных мероприятий по ТО, ТР, внешнему осмотру, проверке работоспособности, Испытаниям, проверке установленных параметров и т.д. СОПБ и составляющих их элементов, предусмотренный нормативными правовыми актами, нормативными документами по пожарной безопасности, </w:t>
            </w:r>
            <w:r w:rsidRPr="00FE0306">
              <w:rPr>
                <w:rFonts w:ascii="Times New Roman" w:hAnsi="Times New Roman"/>
                <w:color w:val="000000" w:themeColor="text1"/>
                <w:spacing w:val="-6"/>
                <w:sz w:val="24"/>
                <w:szCs w:val="24"/>
              </w:rPr>
              <w:t>технической документацией изготовителей (проектировщиков),</w:t>
            </w:r>
            <w:r w:rsidRPr="00FE0306">
              <w:rPr>
                <w:rFonts w:ascii="Times New Roman" w:hAnsi="Times New Roman"/>
                <w:color w:val="000000" w:themeColor="text1"/>
                <w:sz w:val="24"/>
                <w:szCs w:val="24"/>
              </w:rPr>
              <w:t xml:space="preserve"> включенных в утвержденный(-ые) в организации регламент(ы) ТО, с установленной периодичностью</w:t>
            </w:r>
          </w:p>
        </w:tc>
      </w:tr>
      <w:tr w:rsidR="00DB458F" w:rsidRPr="0065131A" w14:paraId="5772DE40" w14:textId="77777777" w:rsidTr="00407078">
        <w:trPr>
          <w:trHeight w:val="566"/>
        </w:trPr>
        <w:tc>
          <w:tcPr>
            <w:tcW w:w="567" w:type="dxa"/>
          </w:tcPr>
          <w:p w14:paraId="54F91E38" w14:textId="435B1C75"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27.</w:t>
            </w:r>
          </w:p>
        </w:tc>
        <w:tc>
          <w:tcPr>
            <w:tcW w:w="2410" w:type="dxa"/>
          </w:tcPr>
          <w:p w14:paraId="7409339D" w14:textId="7D982639"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Регламент, </w:t>
            </w:r>
            <w:r w:rsidRPr="006D0F1C">
              <w:rPr>
                <w:rFonts w:ascii="Times New Roman" w:hAnsi="Times New Roman"/>
                <w:color w:val="000000" w:themeColor="text1"/>
                <w:sz w:val="24"/>
                <w:szCs w:val="24"/>
                <w:shd w:val="clear" w:color="auto" w:fill="FFFFFF"/>
              </w:rPr>
              <w:t>Регламент ТО СОПБ</w:t>
            </w:r>
          </w:p>
        </w:tc>
        <w:tc>
          <w:tcPr>
            <w:tcW w:w="6379" w:type="dxa"/>
            <w:vAlign w:val="bottom"/>
          </w:tcPr>
          <w:p w14:paraId="200E161B" w14:textId="21E3A982"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shd w:val="clear" w:color="auto" w:fill="FFFFFF"/>
              </w:rPr>
              <w:t>Регламент технического обслуживания средств обеспечения пожарной безопасности и пожаротушения, регламентирующий порядок технического обслуживания СОПБ в соответствии с порядком, определенным изготовителем оборудования, входящего в его состав.</w:t>
            </w:r>
          </w:p>
        </w:tc>
      </w:tr>
      <w:tr w:rsidR="00DB458F" w:rsidRPr="0065131A" w14:paraId="498B3CB8" w14:textId="77777777" w:rsidTr="003851FB">
        <w:trPr>
          <w:trHeight w:val="632"/>
        </w:trPr>
        <w:tc>
          <w:tcPr>
            <w:tcW w:w="567" w:type="dxa"/>
          </w:tcPr>
          <w:p w14:paraId="6A56103E" w14:textId="49995AF8"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28.</w:t>
            </w:r>
          </w:p>
        </w:tc>
        <w:tc>
          <w:tcPr>
            <w:tcW w:w="2410" w:type="dxa"/>
          </w:tcPr>
          <w:p w14:paraId="02BA090C" w14:textId="094726C8"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Регламентированное ТО СОПБ</w:t>
            </w:r>
          </w:p>
        </w:tc>
        <w:tc>
          <w:tcPr>
            <w:tcW w:w="6379" w:type="dxa"/>
          </w:tcPr>
          <w:p w14:paraId="35F9C1C4" w14:textId="09A77172"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Плановое ТО СОПБ, которое проводится независимо </w:t>
            </w:r>
            <w:r w:rsidRPr="006D0F1C">
              <w:rPr>
                <w:rFonts w:ascii="Times New Roman" w:hAnsi="Times New Roman"/>
                <w:color w:val="000000" w:themeColor="text1"/>
                <w:sz w:val="24"/>
                <w:szCs w:val="24"/>
              </w:rPr>
              <w:br/>
              <w:t>от состояния объекта на момент начала ТО в сроки, определённые договором</w:t>
            </w:r>
          </w:p>
        </w:tc>
      </w:tr>
      <w:tr w:rsidR="00DB458F" w:rsidRPr="0065131A" w14:paraId="22F322DC" w14:textId="77777777" w:rsidTr="003851FB">
        <w:trPr>
          <w:trHeight w:val="860"/>
        </w:trPr>
        <w:tc>
          <w:tcPr>
            <w:tcW w:w="567" w:type="dxa"/>
          </w:tcPr>
          <w:p w14:paraId="60258BB4" w14:textId="6491DCC0"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29.</w:t>
            </w:r>
          </w:p>
        </w:tc>
        <w:tc>
          <w:tcPr>
            <w:tcW w:w="2410" w:type="dxa"/>
          </w:tcPr>
          <w:p w14:paraId="1B6D5B60" w14:textId="77B7CB06"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Регламентированный ремонт</w:t>
            </w:r>
          </w:p>
        </w:tc>
        <w:tc>
          <w:tcPr>
            <w:tcW w:w="6379" w:type="dxa"/>
          </w:tcPr>
          <w:p w14:paraId="4D572354" w14:textId="60F49040"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pacing w:val="-4"/>
                <w:sz w:val="24"/>
                <w:szCs w:val="24"/>
              </w:rPr>
              <w:t>Плановый ремонт, выполняемый независимо от технического</w:t>
            </w:r>
            <w:r w:rsidRPr="006D0F1C">
              <w:rPr>
                <w:rFonts w:ascii="Times New Roman" w:hAnsi="Times New Roman"/>
                <w:color w:val="000000" w:themeColor="text1"/>
                <w:sz w:val="24"/>
                <w:szCs w:val="24"/>
              </w:rPr>
              <w:t xml:space="preserve"> состояния объекта в момент начала ремонта, в объеме </w:t>
            </w:r>
            <w:r w:rsidRPr="006D0F1C">
              <w:rPr>
                <w:rFonts w:ascii="Times New Roman" w:hAnsi="Times New Roman"/>
                <w:color w:val="000000" w:themeColor="text1"/>
                <w:sz w:val="24"/>
                <w:szCs w:val="24"/>
              </w:rPr>
              <w:br/>
              <w:t xml:space="preserve">и с периодичностью, установленными в нормативной </w:t>
            </w:r>
            <w:r w:rsidRPr="006D0F1C">
              <w:rPr>
                <w:rFonts w:ascii="Times New Roman" w:hAnsi="Times New Roman"/>
                <w:color w:val="000000" w:themeColor="text1"/>
                <w:sz w:val="24"/>
                <w:szCs w:val="24"/>
              </w:rPr>
              <w:br/>
              <w:t>и технической документации в срок установленный договором.</w:t>
            </w:r>
          </w:p>
        </w:tc>
      </w:tr>
      <w:tr w:rsidR="00DB458F" w:rsidRPr="0065131A" w14:paraId="68A59326" w14:textId="77777777" w:rsidTr="003851FB">
        <w:trPr>
          <w:trHeight w:val="860"/>
        </w:trPr>
        <w:tc>
          <w:tcPr>
            <w:tcW w:w="567" w:type="dxa"/>
          </w:tcPr>
          <w:p w14:paraId="2B21AAC4" w14:textId="7FF6D705"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lastRenderedPageBreak/>
              <w:t>30.</w:t>
            </w:r>
          </w:p>
        </w:tc>
        <w:tc>
          <w:tcPr>
            <w:tcW w:w="2410" w:type="dxa"/>
          </w:tcPr>
          <w:p w14:paraId="45A0F9EB" w14:textId="5F68BCF8" w:rsidR="00DB458F" w:rsidRPr="00FE0306"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Техническое обслуживание (ТО)</w:t>
            </w:r>
          </w:p>
        </w:tc>
        <w:tc>
          <w:tcPr>
            <w:tcW w:w="6379" w:type="dxa"/>
          </w:tcPr>
          <w:p w14:paraId="4BA0889C" w14:textId="50265C85" w:rsidR="00DB458F" w:rsidRPr="00FE0306" w:rsidRDefault="00DB458F" w:rsidP="00DB458F">
            <w:pPr>
              <w:spacing w:after="0" w:line="240" w:lineRule="auto"/>
              <w:jc w:val="both"/>
              <w:rPr>
                <w:rFonts w:ascii="Times New Roman" w:hAnsi="Times New Roman"/>
                <w:color w:val="000000" w:themeColor="text1"/>
                <w:spacing w:val="-4"/>
                <w:sz w:val="24"/>
                <w:szCs w:val="24"/>
              </w:rPr>
            </w:pPr>
            <w:r w:rsidRPr="00FE0306">
              <w:rPr>
                <w:rFonts w:ascii="Times New Roman" w:hAnsi="Times New Roman"/>
                <w:color w:val="000000" w:themeColor="text1"/>
                <w:sz w:val="24"/>
                <w:szCs w:val="24"/>
              </w:rPr>
              <w:t xml:space="preserve">Комплекс организационных мероприятий и технических операций, направленных на поддержание работоспособности (исправности) объекта и снижение вероятности его отказов при использовании по назначению, при хранении </w:t>
            </w:r>
            <w:r w:rsidRPr="00FE0306">
              <w:rPr>
                <w:rFonts w:ascii="Times New Roman" w:hAnsi="Times New Roman"/>
                <w:color w:val="000000" w:themeColor="text1"/>
                <w:sz w:val="24"/>
                <w:szCs w:val="24"/>
              </w:rPr>
              <w:br/>
              <w:t>и транспортировании</w:t>
            </w:r>
          </w:p>
        </w:tc>
      </w:tr>
      <w:tr w:rsidR="00DB458F" w:rsidRPr="0065131A" w14:paraId="7A6E7D8C" w14:textId="77777777" w:rsidTr="003851FB">
        <w:trPr>
          <w:trHeight w:val="860"/>
        </w:trPr>
        <w:tc>
          <w:tcPr>
            <w:tcW w:w="567" w:type="dxa"/>
          </w:tcPr>
          <w:p w14:paraId="6AE106D5" w14:textId="6A8C5DD1"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31.</w:t>
            </w:r>
          </w:p>
        </w:tc>
        <w:tc>
          <w:tcPr>
            <w:tcW w:w="2410" w:type="dxa"/>
          </w:tcPr>
          <w:p w14:paraId="55CFFE62" w14:textId="3460965B" w:rsidR="00DB458F" w:rsidRPr="00FE0306"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Плановый ремонт</w:t>
            </w:r>
          </w:p>
        </w:tc>
        <w:tc>
          <w:tcPr>
            <w:tcW w:w="6379" w:type="dxa"/>
          </w:tcPr>
          <w:p w14:paraId="275EC9BF" w14:textId="00CBED2C" w:rsidR="00DB458F" w:rsidRPr="00FE0306" w:rsidRDefault="00DB458F" w:rsidP="00DB458F">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Ремонт, постановка на который планируется в соответствии с требованиями документации</w:t>
            </w:r>
            <w:r>
              <w:rPr>
                <w:rFonts w:ascii="Times New Roman" w:hAnsi="Times New Roman"/>
                <w:color w:val="000000" w:themeColor="text1"/>
                <w:sz w:val="24"/>
                <w:szCs w:val="24"/>
              </w:rPr>
              <w:t>.</w:t>
            </w:r>
          </w:p>
        </w:tc>
      </w:tr>
      <w:tr w:rsidR="00DB458F" w:rsidRPr="0065131A" w14:paraId="10984451" w14:textId="77777777" w:rsidTr="003851FB">
        <w:trPr>
          <w:trHeight w:val="860"/>
        </w:trPr>
        <w:tc>
          <w:tcPr>
            <w:tcW w:w="567" w:type="dxa"/>
          </w:tcPr>
          <w:p w14:paraId="018BBDB5" w14:textId="6AB08E1D"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32.</w:t>
            </w:r>
          </w:p>
        </w:tc>
        <w:tc>
          <w:tcPr>
            <w:tcW w:w="2410" w:type="dxa"/>
          </w:tcPr>
          <w:p w14:paraId="68F97230" w14:textId="5F34C7F4" w:rsidR="00DB458F" w:rsidRPr="00FE0306"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Текущий ремонт (ТР)</w:t>
            </w:r>
          </w:p>
        </w:tc>
        <w:tc>
          <w:tcPr>
            <w:tcW w:w="6379" w:type="dxa"/>
          </w:tcPr>
          <w:p w14:paraId="449E8670" w14:textId="2E454C5E" w:rsidR="00DB458F" w:rsidRPr="00FE0306" w:rsidRDefault="00DB458F" w:rsidP="00DB458F">
            <w:pPr>
              <w:spacing w:after="0" w:line="240" w:lineRule="auto"/>
              <w:jc w:val="both"/>
              <w:rPr>
                <w:rFonts w:ascii="Times New Roman" w:hAnsi="Times New Roman"/>
                <w:color w:val="000000" w:themeColor="text1"/>
                <w:spacing w:val="-4"/>
                <w:sz w:val="24"/>
                <w:szCs w:val="24"/>
              </w:rPr>
            </w:pPr>
            <w:r w:rsidRPr="00FE0306">
              <w:rPr>
                <w:rFonts w:ascii="Times New Roman" w:hAnsi="Times New Roman"/>
                <w:color w:val="000000" w:themeColor="text1"/>
                <w:sz w:val="24"/>
                <w:szCs w:val="24"/>
              </w:rPr>
              <w:t xml:space="preserve">Плановый ремонт, выполняемый для обеспечения </w:t>
            </w:r>
            <w:r w:rsidRPr="00FE0306">
              <w:rPr>
                <w:rFonts w:ascii="Times New Roman" w:hAnsi="Times New Roman"/>
                <w:color w:val="000000" w:themeColor="text1"/>
                <w:sz w:val="24"/>
                <w:szCs w:val="24"/>
              </w:rPr>
              <w:br/>
              <w:t xml:space="preserve">или восстановления работоспособности объекта (системы) </w:t>
            </w:r>
            <w:r w:rsidRPr="00FE0306">
              <w:rPr>
                <w:rFonts w:ascii="Times New Roman" w:hAnsi="Times New Roman"/>
                <w:color w:val="000000" w:themeColor="text1"/>
                <w:sz w:val="24"/>
                <w:szCs w:val="24"/>
              </w:rPr>
              <w:br/>
              <w:t>и состоящий в замене и/или восстановлении отдельных его (ее) частей</w:t>
            </w:r>
            <w:r>
              <w:rPr>
                <w:rFonts w:ascii="Times New Roman" w:hAnsi="Times New Roman"/>
                <w:color w:val="000000" w:themeColor="text1"/>
                <w:sz w:val="24"/>
                <w:szCs w:val="24"/>
              </w:rPr>
              <w:t>.</w:t>
            </w:r>
          </w:p>
        </w:tc>
      </w:tr>
      <w:tr w:rsidR="00DB458F" w:rsidRPr="0065131A" w14:paraId="0E58687D" w14:textId="77777777" w:rsidTr="003851FB">
        <w:trPr>
          <w:trHeight w:val="860"/>
        </w:trPr>
        <w:tc>
          <w:tcPr>
            <w:tcW w:w="567" w:type="dxa"/>
          </w:tcPr>
          <w:p w14:paraId="68FB8DF2" w14:textId="424B5062"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33.</w:t>
            </w:r>
          </w:p>
        </w:tc>
        <w:tc>
          <w:tcPr>
            <w:tcW w:w="2410" w:type="dxa"/>
          </w:tcPr>
          <w:p w14:paraId="1581716E" w14:textId="0D62B157" w:rsidR="00DB458F" w:rsidRPr="0065131A" w:rsidRDefault="00DB458F" w:rsidP="00DB458F">
            <w:pPr>
              <w:spacing w:after="0" w:line="240" w:lineRule="auto"/>
              <w:rPr>
                <w:rFonts w:ascii="Times New Roman" w:hAnsi="Times New Roman"/>
                <w:sz w:val="24"/>
                <w:szCs w:val="24"/>
              </w:rPr>
            </w:pPr>
            <w:r w:rsidRPr="0065131A">
              <w:rPr>
                <w:rFonts w:ascii="Times New Roman" w:hAnsi="Times New Roman"/>
                <w:sz w:val="24"/>
                <w:szCs w:val="24"/>
              </w:rPr>
              <w:t xml:space="preserve"> </w:t>
            </w:r>
            <w:r>
              <w:rPr>
                <w:rFonts w:ascii="Times New Roman" w:hAnsi="Times New Roman"/>
                <w:sz w:val="24"/>
                <w:szCs w:val="24"/>
              </w:rPr>
              <w:t>В</w:t>
            </w:r>
            <w:r w:rsidRPr="0065131A">
              <w:rPr>
                <w:rFonts w:ascii="Times New Roman" w:hAnsi="Times New Roman"/>
                <w:sz w:val="24"/>
                <w:szCs w:val="24"/>
              </w:rPr>
              <w:t>неплановые, аварийно-восстановительные работы</w:t>
            </w:r>
          </w:p>
        </w:tc>
        <w:tc>
          <w:tcPr>
            <w:tcW w:w="6379" w:type="dxa"/>
          </w:tcPr>
          <w:p w14:paraId="21E94DBF" w14:textId="0EFC56DE" w:rsidR="00DB458F" w:rsidRPr="0065131A" w:rsidRDefault="00DB458F" w:rsidP="00DB458F">
            <w:pPr>
              <w:spacing w:after="0" w:line="240" w:lineRule="auto"/>
              <w:jc w:val="both"/>
              <w:rPr>
                <w:rFonts w:ascii="Times New Roman" w:hAnsi="Times New Roman"/>
                <w:sz w:val="24"/>
                <w:szCs w:val="24"/>
              </w:rPr>
            </w:pPr>
            <w:r w:rsidRPr="002302BA">
              <w:rPr>
                <w:rFonts w:ascii="Times New Roman" w:hAnsi="Times New Roman"/>
                <w:spacing w:val="-8"/>
                <w:sz w:val="24"/>
                <w:szCs w:val="24"/>
              </w:rPr>
              <w:t>Вн</w:t>
            </w:r>
            <w:r w:rsidRPr="002C40A6">
              <w:rPr>
                <w:rFonts w:ascii="Times New Roman" w:hAnsi="Times New Roman"/>
                <w:spacing w:val="-8"/>
                <w:sz w:val="24"/>
                <w:szCs w:val="24"/>
              </w:rPr>
              <w:t>еплановый ремонт (организационно-технические мероприятия),</w:t>
            </w:r>
            <w:r w:rsidRPr="0065131A">
              <w:rPr>
                <w:rFonts w:ascii="Times New Roman" w:hAnsi="Times New Roman"/>
                <w:sz w:val="24"/>
                <w:szCs w:val="24"/>
              </w:rPr>
              <w:t xml:space="preserve"> выполняемый(-</w:t>
            </w:r>
            <w:r>
              <w:rPr>
                <w:rFonts w:ascii="Times New Roman" w:hAnsi="Times New Roman"/>
                <w:sz w:val="24"/>
                <w:szCs w:val="24"/>
              </w:rPr>
              <w:t>ы</w:t>
            </w:r>
            <w:r w:rsidRPr="0065131A">
              <w:rPr>
                <w:rFonts w:ascii="Times New Roman" w:hAnsi="Times New Roman"/>
                <w:sz w:val="24"/>
                <w:szCs w:val="24"/>
              </w:rPr>
              <w:t>е) по заявкам Заказчика</w:t>
            </w:r>
            <w:r>
              <w:rPr>
                <w:rFonts w:ascii="Times New Roman" w:hAnsi="Times New Roman"/>
                <w:sz w:val="24"/>
                <w:szCs w:val="24"/>
              </w:rPr>
              <w:t xml:space="preserve"> </w:t>
            </w:r>
            <w:r w:rsidRPr="0065131A">
              <w:rPr>
                <w:rFonts w:ascii="Times New Roman" w:hAnsi="Times New Roman"/>
                <w:sz w:val="24"/>
                <w:szCs w:val="24"/>
              </w:rPr>
              <w:t xml:space="preserve">при внезапных поломках оборудования (выявлении неисправности), аварийных ситуациях (режимах), потере </w:t>
            </w:r>
            <w:r w:rsidRPr="002C40A6">
              <w:rPr>
                <w:rFonts w:ascii="Times New Roman" w:hAnsi="Times New Roman"/>
                <w:spacing w:val="-12"/>
                <w:sz w:val="24"/>
                <w:szCs w:val="24"/>
              </w:rPr>
              <w:t>целостности,</w:t>
            </w:r>
            <w:r>
              <w:rPr>
                <w:rFonts w:ascii="Times New Roman" w:hAnsi="Times New Roman"/>
                <w:spacing w:val="-12"/>
                <w:sz w:val="24"/>
                <w:szCs w:val="24"/>
              </w:rPr>
              <w:t xml:space="preserve"> </w:t>
            </w:r>
            <w:r w:rsidRPr="002C40A6">
              <w:rPr>
                <w:rFonts w:ascii="Times New Roman" w:hAnsi="Times New Roman"/>
                <w:spacing w:val="-12"/>
                <w:sz w:val="24"/>
                <w:szCs w:val="24"/>
              </w:rPr>
              <w:t>нештатной работе (ложных или несанкционированных</w:t>
            </w:r>
            <w:r w:rsidRPr="0065131A">
              <w:rPr>
                <w:rFonts w:ascii="Times New Roman" w:hAnsi="Times New Roman"/>
                <w:sz w:val="24"/>
                <w:szCs w:val="24"/>
              </w:rPr>
              <w:t xml:space="preserve"> срабатываниях), не позволяющих оборудованию (системе, средствам) выполнять его</w:t>
            </w:r>
            <w:r>
              <w:rPr>
                <w:rFonts w:ascii="Times New Roman" w:hAnsi="Times New Roman"/>
                <w:sz w:val="24"/>
                <w:szCs w:val="24"/>
              </w:rPr>
              <w:t> </w:t>
            </w:r>
            <w:r w:rsidRPr="0065131A">
              <w:rPr>
                <w:rFonts w:ascii="Times New Roman" w:hAnsi="Times New Roman"/>
                <w:sz w:val="24"/>
                <w:szCs w:val="24"/>
              </w:rPr>
              <w:t>(их) функции или контролировать состояние, выявленных визуально путем технического диагностирования, аппаратного или программного контроля,  вызванных нарушением условий эксплуатации, перегрузками, физическим износом или другими причинами, осуществляемый(-</w:t>
            </w:r>
            <w:r>
              <w:rPr>
                <w:rFonts w:ascii="Times New Roman" w:hAnsi="Times New Roman"/>
                <w:sz w:val="24"/>
                <w:szCs w:val="24"/>
              </w:rPr>
              <w:t>ы</w:t>
            </w:r>
            <w:r w:rsidRPr="0065131A">
              <w:rPr>
                <w:rFonts w:ascii="Times New Roman" w:hAnsi="Times New Roman"/>
                <w:sz w:val="24"/>
                <w:szCs w:val="24"/>
              </w:rPr>
              <w:t>е) путем обследования (технического диагностирования), устранения причин неисправности (аварии), проведения замены и</w:t>
            </w:r>
            <w:r>
              <w:rPr>
                <w:rFonts w:ascii="Times New Roman" w:hAnsi="Times New Roman"/>
                <w:sz w:val="24"/>
                <w:szCs w:val="24"/>
              </w:rPr>
              <w:t> </w:t>
            </w:r>
            <w:r w:rsidRPr="0065131A">
              <w:rPr>
                <w:rFonts w:ascii="Times New Roman" w:hAnsi="Times New Roman"/>
                <w:sz w:val="24"/>
                <w:szCs w:val="24"/>
              </w:rPr>
              <w:t>(или) восстановления составных частей (отдельных деталей или сборочных единиц) в целях восстановления работоспособности (целостности) объекта (системы)</w:t>
            </w:r>
          </w:p>
        </w:tc>
      </w:tr>
      <w:tr w:rsidR="00DB458F" w:rsidRPr="0065131A" w14:paraId="3C8E6E69" w14:textId="77777777" w:rsidTr="003851FB">
        <w:trPr>
          <w:trHeight w:val="860"/>
        </w:trPr>
        <w:tc>
          <w:tcPr>
            <w:tcW w:w="567" w:type="dxa"/>
          </w:tcPr>
          <w:p w14:paraId="407057E8" w14:textId="633559EC"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34.</w:t>
            </w:r>
          </w:p>
        </w:tc>
        <w:tc>
          <w:tcPr>
            <w:tcW w:w="2410" w:type="dxa"/>
          </w:tcPr>
          <w:p w14:paraId="30E94602" w14:textId="30A23E1E"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Заявка на ТР</w:t>
            </w:r>
          </w:p>
        </w:tc>
        <w:tc>
          <w:tcPr>
            <w:tcW w:w="6379" w:type="dxa"/>
          </w:tcPr>
          <w:p w14:paraId="002F95B2" w14:textId="5B35DE23"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Заявка, в которой определяются перечень и количество оборудования, необходимого для оказания услуг по ТР систем</w:t>
            </w:r>
          </w:p>
        </w:tc>
      </w:tr>
      <w:tr w:rsidR="00DB458F" w:rsidRPr="0065131A" w14:paraId="6B4DADFD" w14:textId="77777777" w:rsidTr="003851FB">
        <w:trPr>
          <w:trHeight w:val="860"/>
        </w:trPr>
        <w:tc>
          <w:tcPr>
            <w:tcW w:w="567" w:type="dxa"/>
          </w:tcPr>
          <w:p w14:paraId="05DC778C" w14:textId="281CD6AA"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35.</w:t>
            </w:r>
          </w:p>
        </w:tc>
        <w:tc>
          <w:tcPr>
            <w:tcW w:w="2410" w:type="dxa"/>
          </w:tcPr>
          <w:p w14:paraId="75E2F133" w14:textId="4C2B2F68"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Заявка </w:t>
            </w:r>
            <w:r w:rsidRPr="006D0F1C">
              <w:rPr>
                <w:rFonts w:ascii="Times New Roman" w:hAnsi="Times New Roman"/>
                <w:color w:val="000000" w:themeColor="text1"/>
                <w:sz w:val="24"/>
                <w:szCs w:val="24"/>
              </w:rPr>
              <w:br/>
              <w:t>на внеплановые, аварийно-восстановительные работы</w:t>
            </w:r>
          </w:p>
        </w:tc>
        <w:tc>
          <w:tcPr>
            <w:tcW w:w="6379" w:type="dxa"/>
          </w:tcPr>
          <w:p w14:paraId="1E4C2C56" w14:textId="2FC67AFB"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Заявка, в которой определяется перечень СОПБ по каждому объекту защиты, в отношении которых необходимо оказание </w:t>
            </w:r>
            <w:r w:rsidRPr="006D0F1C">
              <w:rPr>
                <w:rFonts w:ascii="Times New Roman" w:hAnsi="Times New Roman"/>
                <w:color w:val="000000" w:themeColor="text1"/>
                <w:spacing w:val="-4"/>
                <w:sz w:val="24"/>
                <w:szCs w:val="24"/>
              </w:rPr>
              <w:t>услуг  по ликвидации аварийных ситуаций или восстановлению</w:t>
            </w:r>
            <w:r w:rsidRPr="006D0F1C">
              <w:rPr>
                <w:rFonts w:ascii="Times New Roman" w:hAnsi="Times New Roman"/>
                <w:color w:val="000000" w:themeColor="text1"/>
                <w:sz w:val="24"/>
                <w:szCs w:val="24"/>
              </w:rPr>
              <w:t xml:space="preserve"> работоспособности в случае отказа, ложного или несанкционированного срабатывания и других неполадок, </w:t>
            </w:r>
            <w:r w:rsidRPr="006D0F1C">
              <w:rPr>
                <w:rFonts w:ascii="Times New Roman" w:hAnsi="Times New Roman"/>
                <w:color w:val="000000" w:themeColor="text1"/>
                <w:sz w:val="24"/>
                <w:szCs w:val="24"/>
              </w:rPr>
              <w:br/>
              <w:t xml:space="preserve">не предусмотренных Регламентом </w:t>
            </w:r>
          </w:p>
        </w:tc>
      </w:tr>
      <w:tr w:rsidR="00DB458F" w:rsidRPr="0065131A" w14:paraId="5A1A825A" w14:textId="77777777" w:rsidTr="00053BAE">
        <w:trPr>
          <w:trHeight w:val="966"/>
        </w:trPr>
        <w:tc>
          <w:tcPr>
            <w:tcW w:w="567" w:type="dxa"/>
          </w:tcPr>
          <w:p w14:paraId="67CC540A" w14:textId="1F77B29B"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36.</w:t>
            </w:r>
          </w:p>
        </w:tc>
        <w:tc>
          <w:tcPr>
            <w:tcW w:w="2410" w:type="dxa"/>
          </w:tcPr>
          <w:p w14:paraId="24C0E81D" w14:textId="40B228AF"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Обнаружение неисправности</w:t>
            </w:r>
          </w:p>
        </w:tc>
        <w:tc>
          <w:tcPr>
            <w:tcW w:w="6379" w:type="dxa"/>
          </w:tcPr>
          <w:p w14:paraId="17956A44" w14:textId="1B05EF58"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Событие, при котором наличие неисправности становится очевидным, зафиксированное визуально путем технического диагностирования, аппаратного или программного контроля</w:t>
            </w:r>
            <w:r>
              <w:rPr>
                <w:rFonts w:ascii="Times New Roman" w:hAnsi="Times New Roman"/>
                <w:color w:val="000000" w:themeColor="text1"/>
                <w:sz w:val="24"/>
                <w:szCs w:val="24"/>
              </w:rPr>
              <w:t>.</w:t>
            </w:r>
          </w:p>
        </w:tc>
      </w:tr>
      <w:tr w:rsidR="00DB458F" w:rsidRPr="0065131A" w14:paraId="393E4086" w14:textId="77777777" w:rsidTr="00053BAE">
        <w:tc>
          <w:tcPr>
            <w:tcW w:w="567" w:type="dxa"/>
          </w:tcPr>
          <w:p w14:paraId="6CC53249" w14:textId="74F6FB5C"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lastRenderedPageBreak/>
              <w:t>37.</w:t>
            </w:r>
          </w:p>
        </w:tc>
        <w:tc>
          <w:tcPr>
            <w:tcW w:w="2410" w:type="dxa"/>
          </w:tcPr>
          <w:p w14:paraId="64271015" w14:textId="6B0B7878"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Диагностирование неисправности</w:t>
            </w:r>
          </w:p>
        </w:tc>
        <w:tc>
          <w:tcPr>
            <w:tcW w:w="6379" w:type="dxa"/>
          </w:tcPr>
          <w:p w14:paraId="49A0CF51" w14:textId="1A51D20C"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Операции, выполняемые с целью идентификации неисправности и установления причин ее появления</w:t>
            </w:r>
            <w:r>
              <w:rPr>
                <w:rFonts w:ascii="Times New Roman" w:hAnsi="Times New Roman"/>
                <w:color w:val="000000" w:themeColor="text1"/>
                <w:sz w:val="24"/>
                <w:szCs w:val="24"/>
              </w:rPr>
              <w:t>.</w:t>
            </w:r>
          </w:p>
        </w:tc>
      </w:tr>
      <w:tr w:rsidR="00DB458F" w:rsidRPr="0065131A" w14:paraId="0B5635CA" w14:textId="77777777" w:rsidTr="00053BAE">
        <w:tc>
          <w:tcPr>
            <w:tcW w:w="567" w:type="dxa"/>
          </w:tcPr>
          <w:p w14:paraId="40D0B068" w14:textId="61722A89"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38.</w:t>
            </w:r>
          </w:p>
        </w:tc>
        <w:tc>
          <w:tcPr>
            <w:tcW w:w="2410" w:type="dxa"/>
          </w:tcPr>
          <w:p w14:paraId="210C549C" w14:textId="33AF12D0"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Локализация неисправности</w:t>
            </w:r>
          </w:p>
        </w:tc>
        <w:tc>
          <w:tcPr>
            <w:tcW w:w="6379" w:type="dxa"/>
          </w:tcPr>
          <w:p w14:paraId="71169B71" w14:textId="52E99766"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Действия, направленные на поиск неисправной составной части или нескольких составных частей на соответствующем уровне разукрупнения и предотвращение распространения неисправности и ее возможных последствий</w:t>
            </w:r>
            <w:r>
              <w:rPr>
                <w:rFonts w:ascii="Times New Roman" w:hAnsi="Times New Roman"/>
                <w:color w:val="000000" w:themeColor="text1"/>
                <w:sz w:val="24"/>
                <w:szCs w:val="24"/>
              </w:rPr>
              <w:t>.</w:t>
            </w:r>
          </w:p>
        </w:tc>
      </w:tr>
      <w:tr w:rsidR="00DB458F" w:rsidRPr="0065131A" w14:paraId="4069ABC1" w14:textId="77777777" w:rsidTr="00DB458F">
        <w:trPr>
          <w:trHeight w:val="795"/>
        </w:trPr>
        <w:tc>
          <w:tcPr>
            <w:tcW w:w="567" w:type="dxa"/>
          </w:tcPr>
          <w:p w14:paraId="7FAFA1AD" w14:textId="451E213F"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39.</w:t>
            </w:r>
          </w:p>
        </w:tc>
        <w:tc>
          <w:tcPr>
            <w:tcW w:w="2410" w:type="dxa"/>
          </w:tcPr>
          <w:p w14:paraId="0FDA585F" w14:textId="6C35E853"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Устранение неисправности</w:t>
            </w:r>
          </w:p>
        </w:tc>
        <w:tc>
          <w:tcPr>
            <w:tcW w:w="6379" w:type="dxa"/>
          </w:tcPr>
          <w:p w14:paraId="467CE4FE" w14:textId="0709DA60"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Операции, выполняемые после диагностирования неисправности с целью восстановления работоспособного состояния объекта (системы)</w:t>
            </w:r>
            <w:r>
              <w:rPr>
                <w:rFonts w:ascii="Times New Roman" w:hAnsi="Times New Roman"/>
                <w:color w:val="000000" w:themeColor="text1"/>
                <w:sz w:val="24"/>
                <w:szCs w:val="24"/>
              </w:rPr>
              <w:t>.</w:t>
            </w:r>
          </w:p>
        </w:tc>
      </w:tr>
      <w:tr w:rsidR="00DB458F" w:rsidRPr="0065131A" w14:paraId="17CCF4C4" w14:textId="77777777" w:rsidTr="00053BAE">
        <w:tc>
          <w:tcPr>
            <w:tcW w:w="567" w:type="dxa"/>
          </w:tcPr>
          <w:p w14:paraId="125D9CE0" w14:textId="195BED1B"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40.</w:t>
            </w:r>
          </w:p>
        </w:tc>
        <w:tc>
          <w:tcPr>
            <w:tcW w:w="2410" w:type="dxa"/>
          </w:tcPr>
          <w:p w14:paraId="2C57FCB1" w14:textId="365FE510"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Испытания</w:t>
            </w:r>
          </w:p>
        </w:tc>
        <w:tc>
          <w:tcPr>
            <w:tcW w:w="6379" w:type="dxa"/>
          </w:tcPr>
          <w:p w14:paraId="4685D86F" w14:textId="20848E67" w:rsidR="00DB458F" w:rsidRPr="006D0F1C" w:rsidRDefault="00DB458F" w:rsidP="00DB458F">
            <w:pPr>
              <w:spacing w:after="0" w:line="240" w:lineRule="auto"/>
              <w:jc w:val="both"/>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Испытания СОПБ на работоспособность в соответствии </w:t>
            </w:r>
            <w:r w:rsidRPr="006D0F1C">
              <w:rPr>
                <w:rFonts w:ascii="Times New Roman" w:hAnsi="Times New Roman"/>
                <w:color w:val="000000" w:themeColor="text1"/>
                <w:sz w:val="24"/>
                <w:szCs w:val="24"/>
              </w:rPr>
              <w:br/>
              <w:t>с требованиями действующих нормативных правовых актов, нормативных документов по пожарной безопасности, технической документации, Регламента ТО СОПБ</w:t>
            </w:r>
            <w:r>
              <w:rPr>
                <w:rFonts w:ascii="Times New Roman" w:hAnsi="Times New Roman"/>
                <w:color w:val="000000" w:themeColor="text1"/>
                <w:sz w:val="24"/>
                <w:szCs w:val="24"/>
              </w:rPr>
              <w:t>.</w:t>
            </w:r>
          </w:p>
        </w:tc>
      </w:tr>
      <w:tr w:rsidR="00DB458F" w:rsidRPr="0065131A" w14:paraId="60F2BB9C" w14:textId="77777777" w:rsidTr="00053BAE">
        <w:tc>
          <w:tcPr>
            <w:tcW w:w="567" w:type="dxa"/>
          </w:tcPr>
          <w:p w14:paraId="4441518B" w14:textId="7948C822"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41.</w:t>
            </w:r>
          </w:p>
        </w:tc>
        <w:tc>
          <w:tcPr>
            <w:tcW w:w="2410" w:type="dxa"/>
          </w:tcPr>
          <w:p w14:paraId="18E21199" w14:textId="45742F45" w:rsidR="00DB458F" w:rsidRPr="006D0F1C" w:rsidRDefault="00DB458F" w:rsidP="00DB458F">
            <w:pPr>
              <w:spacing w:after="0" w:line="240" w:lineRule="auto"/>
              <w:rPr>
                <w:rFonts w:ascii="Times New Roman" w:hAnsi="Times New Roman"/>
                <w:color w:val="000000" w:themeColor="text1"/>
                <w:sz w:val="24"/>
                <w:szCs w:val="24"/>
              </w:rPr>
            </w:pPr>
            <w:r w:rsidRPr="006D0F1C">
              <w:rPr>
                <w:rFonts w:ascii="Times New Roman" w:hAnsi="Times New Roman"/>
                <w:color w:val="000000" w:themeColor="text1"/>
                <w:sz w:val="24"/>
                <w:szCs w:val="24"/>
              </w:rPr>
              <w:t xml:space="preserve">Запасные части, расходные материалы </w:t>
            </w:r>
          </w:p>
        </w:tc>
        <w:tc>
          <w:tcPr>
            <w:tcW w:w="6379" w:type="dxa"/>
          </w:tcPr>
          <w:p w14:paraId="33C9D4BA" w14:textId="269E8E6D" w:rsidR="00DB458F" w:rsidRPr="006D0F1C" w:rsidRDefault="00DB458F" w:rsidP="00DB458F">
            <w:pPr>
              <w:spacing w:after="0" w:line="240" w:lineRule="auto"/>
              <w:jc w:val="both"/>
              <w:rPr>
                <w:rFonts w:ascii="Times New Roman" w:hAnsi="Times New Roman"/>
                <w:color w:val="000000" w:themeColor="text1"/>
                <w:sz w:val="24"/>
                <w:szCs w:val="24"/>
              </w:rPr>
            </w:pPr>
            <w:r w:rsidRPr="00593DD9">
              <w:rPr>
                <w:rFonts w:ascii="Times New Roman" w:eastAsia="Times New Roman" w:hAnsi="Times New Roman"/>
                <w:color w:val="000000" w:themeColor="text1"/>
                <w:sz w:val="24"/>
                <w:szCs w:val="24"/>
                <w:lang w:eastAsia="ru-RU"/>
              </w:rPr>
              <w:t xml:space="preserve">Входящие в стоимость ежемесячных услуг </w:t>
            </w:r>
            <w:r w:rsidRPr="00593DD9">
              <w:rPr>
                <w:rFonts w:ascii="Times New Roman" w:hAnsi="Times New Roman"/>
                <w:color w:val="000000" w:themeColor="text1"/>
                <w:sz w:val="24"/>
                <w:szCs w:val="24"/>
              </w:rPr>
              <w:t>расходные материалы, отдельные элементы (детали или сборочные единицы), используемые в процессе ТО и ТР, предназначенные для замены изношенных, неисправных или отказавших аналогичных частей с целью поддержания или восстановления раб</w:t>
            </w:r>
            <w:r>
              <w:rPr>
                <w:rFonts w:ascii="Times New Roman" w:hAnsi="Times New Roman"/>
                <w:color w:val="000000" w:themeColor="text1"/>
                <w:sz w:val="24"/>
                <w:szCs w:val="24"/>
              </w:rPr>
              <w:t>отоспособного состояния системы.</w:t>
            </w:r>
          </w:p>
        </w:tc>
      </w:tr>
      <w:tr w:rsidR="00DB458F" w:rsidRPr="0065131A" w14:paraId="0A5BA14B" w14:textId="77777777" w:rsidTr="00053BAE">
        <w:tc>
          <w:tcPr>
            <w:tcW w:w="567" w:type="dxa"/>
          </w:tcPr>
          <w:p w14:paraId="243E3650" w14:textId="6CDD1D46"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42.</w:t>
            </w:r>
          </w:p>
        </w:tc>
        <w:tc>
          <w:tcPr>
            <w:tcW w:w="2410" w:type="dxa"/>
          </w:tcPr>
          <w:p w14:paraId="01B6688B" w14:textId="77777777" w:rsidR="00DB458F" w:rsidRPr="00FE0306"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Журнал эксплуатации СППЗ</w:t>
            </w:r>
          </w:p>
        </w:tc>
        <w:tc>
          <w:tcPr>
            <w:tcW w:w="6379" w:type="dxa"/>
          </w:tcPr>
          <w:p w14:paraId="4DD548EE" w14:textId="4E727E9D" w:rsidR="00DB458F" w:rsidRPr="00FE0306" w:rsidRDefault="00DB458F" w:rsidP="00DB458F">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Журнал эксплуатации систем противопожарной защиты</w:t>
            </w:r>
            <w:r>
              <w:rPr>
                <w:rFonts w:ascii="Times New Roman" w:hAnsi="Times New Roman"/>
                <w:color w:val="000000" w:themeColor="text1"/>
                <w:sz w:val="24"/>
                <w:szCs w:val="24"/>
              </w:rPr>
              <w:t>.</w:t>
            </w:r>
          </w:p>
        </w:tc>
      </w:tr>
      <w:tr w:rsidR="00DB458F" w:rsidRPr="0065131A" w14:paraId="53FF2D7C" w14:textId="77777777" w:rsidTr="00DB458F">
        <w:trPr>
          <w:trHeight w:val="900"/>
        </w:trPr>
        <w:tc>
          <w:tcPr>
            <w:tcW w:w="567" w:type="dxa"/>
          </w:tcPr>
          <w:p w14:paraId="35B87A4D" w14:textId="0281D0DD"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43.</w:t>
            </w:r>
          </w:p>
        </w:tc>
        <w:tc>
          <w:tcPr>
            <w:tcW w:w="2410" w:type="dxa"/>
          </w:tcPr>
          <w:p w14:paraId="0138B43E" w14:textId="49420F3E" w:rsidR="00DB458F" w:rsidRPr="00FE0306" w:rsidRDefault="00DB458F" w:rsidP="00DB458F">
            <w:pPr>
              <w:spacing w:after="0" w:line="240" w:lineRule="auto"/>
              <w:rPr>
                <w:rFonts w:ascii="Times New Roman" w:hAnsi="Times New Roman"/>
                <w:color w:val="000000" w:themeColor="text1"/>
                <w:sz w:val="24"/>
                <w:szCs w:val="24"/>
              </w:rPr>
            </w:pPr>
            <w:r>
              <w:rPr>
                <w:rFonts w:ascii="Times New Roman" w:hAnsi="Times New Roman"/>
              </w:rPr>
              <w:t>ГОСТ</w:t>
            </w:r>
          </w:p>
        </w:tc>
        <w:tc>
          <w:tcPr>
            <w:tcW w:w="6379" w:type="dxa"/>
            <w:vAlign w:val="center"/>
          </w:tcPr>
          <w:p w14:paraId="776760F2" w14:textId="064F9F62" w:rsidR="00DB458F" w:rsidRPr="00FE0306" w:rsidRDefault="00DB458F" w:rsidP="00DB458F">
            <w:pPr>
              <w:spacing w:after="0" w:line="240" w:lineRule="auto"/>
              <w:jc w:val="both"/>
              <w:rPr>
                <w:rFonts w:ascii="Times New Roman" w:hAnsi="Times New Roman"/>
                <w:color w:val="000000" w:themeColor="text1"/>
                <w:sz w:val="24"/>
                <w:szCs w:val="24"/>
              </w:rPr>
            </w:pPr>
            <w:r w:rsidRPr="0065131A">
              <w:rPr>
                <w:rFonts w:ascii="Times New Roman" w:hAnsi="Times New Roman"/>
                <w:sz w:val="24"/>
                <w:szCs w:val="24"/>
              </w:rPr>
              <w:t>Межгосударственный или национальный стандарт, устанавливающий требования к качеству товаров, работ и услуг, действующий на территории Евразийского экономического сообщества или Российской Федерации</w:t>
            </w:r>
          </w:p>
        </w:tc>
      </w:tr>
      <w:tr w:rsidR="00DB458F" w:rsidRPr="0065131A" w14:paraId="05CA5771" w14:textId="77777777" w:rsidTr="00053BAE">
        <w:tc>
          <w:tcPr>
            <w:tcW w:w="567" w:type="dxa"/>
          </w:tcPr>
          <w:p w14:paraId="784761A8" w14:textId="02F0831E"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t>44.</w:t>
            </w:r>
          </w:p>
        </w:tc>
        <w:tc>
          <w:tcPr>
            <w:tcW w:w="2410" w:type="dxa"/>
          </w:tcPr>
          <w:p w14:paraId="657A58B3" w14:textId="64B1B996" w:rsidR="00DB458F" w:rsidRPr="00FE0306"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Техническая документация</w:t>
            </w:r>
          </w:p>
        </w:tc>
        <w:tc>
          <w:tcPr>
            <w:tcW w:w="6379" w:type="dxa"/>
          </w:tcPr>
          <w:p w14:paraId="21A9AFCF" w14:textId="35514249" w:rsidR="00DB458F" w:rsidRPr="00FE0306" w:rsidRDefault="00DB458F" w:rsidP="00DB458F">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 xml:space="preserve">Проектная, рабочая, исполнительная и конструкторская документация на здания, сооружения, конструкции, системы, средства, оборудование, приборы и т.п., предусмотренная </w:t>
            </w:r>
            <w:r w:rsidRPr="00FE0306">
              <w:rPr>
                <w:rFonts w:ascii="Times New Roman" w:hAnsi="Times New Roman"/>
                <w:color w:val="000000" w:themeColor="text1"/>
                <w:spacing w:val="-8"/>
                <w:sz w:val="24"/>
                <w:szCs w:val="24"/>
              </w:rPr>
              <w:t>законодательством в области градостроительства и технического</w:t>
            </w:r>
            <w:r w:rsidRPr="00FE0306">
              <w:rPr>
                <w:rFonts w:ascii="Times New Roman" w:hAnsi="Times New Roman"/>
                <w:color w:val="000000" w:themeColor="text1"/>
                <w:sz w:val="24"/>
                <w:szCs w:val="24"/>
              </w:rPr>
              <w:t xml:space="preserve"> регулирования (стандартизации). Отдельные виды технической документации на СОПБ предусматриваются нормативными правовыми актами, а также нормативными документами по пожарной безопасности, перечень которых определен р</w:t>
            </w:r>
            <w:r w:rsidRPr="00FE0306">
              <w:rPr>
                <w:rFonts w:ascii="Times New Roman" w:eastAsia="Times New Roman" w:hAnsi="Times New Roman"/>
                <w:color w:val="000000" w:themeColor="text1"/>
                <w:sz w:val="24"/>
                <w:szCs w:val="24"/>
                <w:lang w:eastAsia="ru-RU"/>
              </w:rPr>
              <w:t xml:space="preserve">аспоряжением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w:t>
            </w:r>
            <w:r w:rsidRPr="00FE0306">
              <w:rPr>
                <w:rFonts w:ascii="Times New Roman" w:eastAsia="Times New Roman" w:hAnsi="Times New Roman"/>
                <w:color w:val="000000" w:themeColor="text1"/>
                <w:spacing w:val="-4"/>
                <w:sz w:val="24"/>
                <w:szCs w:val="24"/>
                <w:lang w:eastAsia="ru-RU"/>
              </w:rPr>
              <w:t>отбора образцов, необходимые для применения и исполнения</w:t>
            </w:r>
            <w:r w:rsidRPr="00FE0306">
              <w:rPr>
                <w:rFonts w:ascii="Times New Roman" w:eastAsia="Times New Roman" w:hAnsi="Times New Roman"/>
                <w:color w:val="000000" w:themeColor="text1"/>
                <w:sz w:val="24"/>
                <w:szCs w:val="24"/>
                <w:lang w:eastAsia="ru-RU"/>
              </w:rPr>
              <w:t xml:space="preserve"> Федерального закона «Технический регламент о требованиях пожарной безопасности» и осуществления оценки соответствия»,</w:t>
            </w:r>
            <w:r w:rsidRPr="00FE0306">
              <w:rPr>
                <w:rFonts w:ascii="Times New Roman" w:hAnsi="Times New Roman"/>
                <w:color w:val="000000" w:themeColor="text1"/>
                <w:sz w:val="24"/>
                <w:szCs w:val="24"/>
              </w:rPr>
              <w:t xml:space="preserve">  приказом Росстандарта от 13.02.2023 № 318 «Об утверждении перечня документов в области стандартизации, в результате применения которых на </w:t>
            </w:r>
            <w:r w:rsidRPr="00FE0306">
              <w:rPr>
                <w:rFonts w:ascii="Times New Roman" w:hAnsi="Times New Roman"/>
                <w:color w:val="000000" w:themeColor="text1"/>
                <w:sz w:val="24"/>
                <w:szCs w:val="24"/>
              </w:rPr>
              <w:lastRenderedPageBreak/>
              <w:t xml:space="preserve">добровольной основе обеспечивается соблюдение </w:t>
            </w:r>
            <w:r w:rsidRPr="00FE0306">
              <w:rPr>
                <w:rFonts w:ascii="Times New Roman" w:hAnsi="Times New Roman"/>
                <w:color w:val="000000" w:themeColor="text1"/>
                <w:spacing w:val="-4"/>
                <w:sz w:val="24"/>
                <w:szCs w:val="24"/>
              </w:rPr>
              <w:t>требований Федерального закона от 22 июля 2008 г. № 123-ФЗ</w:t>
            </w:r>
            <w:r w:rsidRPr="00FE0306">
              <w:rPr>
                <w:rFonts w:ascii="Times New Roman" w:hAnsi="Times New Roman"/>
                <w:color w:val="000000" w:themeColor="text1"/>
                <w:sz w:val="24"/>
                <w:szCs w:val="24"/>
              </w:rPr>
              <w:t xml:space="preserve"> «Технический регламент о требованиях пожарной безопасности».</w:t>
            </w:r>
          </w:p>
        </w:tc>
      </w:tr>
      <w:tr w:rsidR="00DB458F" w:rsidRPr="0065131A" w14:paraId="54069753" w14:textId="77777777" w:rsidTr="00053BAE">
        <w:tc>
          <w:tcPr>
            <w:tcW w:w="567" w:type="dxa"/>
          </w:tcPr>
          <w:p w14:paraId="0AF7B2CC" w14:textId="1FF50817" w:rsidR="00DB458F" w:rsidRPr="00BC2293" w:rsidRDefault="00DB458F" w:rsidP="00DB458F">
            <w:pPr>
              <w:spacing w:after="0" w:line="240" w:lineRule="auto"/>
              <w:jc w:val="center"/>
              <w:rPr>
                <w:rFonts w:ascii="Times New Roman" w:hAnsi="Times New Roman"/>
                <w:sz w:val="24"/>
                <w:szCs w:val="24"/>
              </w:rPr>
            </w:pPr>
            <w:r>
              <w:rPr>
                <w:rFonts w:ascii="Times New Roman" w:hAnsi="Times New Roman"/>
                <w:sz w:val="24"/>
                <w:szCs w:val="24"/>
              </w:rPr>
              <w:lastRenderedPageBreak/>
              <w:t>45.</w:t>
            </w:r>
          </w:p>
        </w:tc>
        <w:tc>
          <w:tcPr>
            <w:tcW w:w="2410" w:type="dxa"/>
          </w:tcPr>
          <w:p w14:paraId="5B92F966" w14:textId="6F4CA6A1" w:rsidR="00DB458F" w:rsidRPr="00FE0306" w:rsidRDefault="00DB458F" w:rsidP="00DB458F">
            <w:pPr>
              <w:spacing w:after="0" w:line="240" w:lineRule="auto"/>
              <w:rPr>
                <w:rFonts w:ascii="Times New Roman" w:hAnsi="Times New Roman"/>
                <w:color w:val="000000" w:themeColor="text1"/>
                <w:sz w:val="24"/>
                <w:szCs w:val="24"/>
              </w:rPr>
            </w:pPr>
            <w:r w:rsidRPr="00FE0306">
              <w:rPr>
                <w:rFonts w:ascii="Times New Roman" w:hAnsi="Times New Roman"/>
                <w:color w:val="000000" w:themeColor="text1"/>
                <w:sz w:val="24"/>
                <w:szCs w:val="24"/>
              </w:rPr>
              <w:t>Контроль функционирования</w:t>
            </w:r>
          </w:p>
        </w:tc>
        <w:tc>
          <w:tcPr>
            <w:tcW w:w="6379" w:type="dxa"/>
          </w:tcPr>
          <w:p w14:paraId="3076AE39" w14:textId="6AA1686F" w:rsidR="00DB458F" w:rsidRPr="00FE0306" w:rsidRDefault="00DB458F" w:rsidP="00DB458F">
            <w:pPr>
              <w:spacing w:after="0" w:line="240" w:lineRule="auto"/>
              <w:jc w:val="both"/>
              <w:rPr>
                <w:rFonts w:ascii="Times New Roman" w:hAnsi="Times New Roman"/>
                <w:color w:val="000000" w:themeColor="text1"/>
                <w:sz w:val="24"/>
                <w:szCs w:val="24"/>
              </w:rPr>
            </w:pPr>
            <w:r w:rsidRPr="00FE0306">
              <w:rPr>
                <w:rFonts w:ascii="Times New Roman" w:hAnsi="Times New Roman"/>
                <w:color w:val="000000" w:themeColor="text1"/>
                <w:sz w:val="24"/>
                <w:szCs w:val="24"/>
              </w:rPr>
              <w:t xml:space="preserve">Контроль выполнения объектом ТО или ремонта всех </w:t>
            </w:r>
            <w:r w:rsidRPr="00FE0306">
              <w:rPr>
                <w:rFonts w:ascii="Times New Roman" w:hAnsi="Times New Roman"/>
                <w:color w:val="000000" w:themeColor="text1"/>
                <w:sz w:val="24"/>
                <w:szCs w:val="24"/>
              </w:rPr>
              <w:br/>
              <w:t>или части свойственных ему функций в ходе эксплуатации или после выполнения ремонта</w:t>
            </w:r>
          </w:p>
        </w:tc>
      </w:tr>
    </w:tbl>
    <w:p w14:paraId="77FDD483" w14:textId="7DB31924" w:rsidR="00B3393E" w:rsidRPr="00C952E5" w:rsidRDefault="00B3393E" w:rsidP="00A53768">
      <w:pPr>
        <w:pStyle w:val="a7"/>
        <w:widowControl w:val="0"/>
        <w:numPr>
          <w:ilvl w:val="0"/>
          <w:numId w:val="52"/>
        </w:numPr>
        <w:tabs>
          <w:tab w:val="left" w:pos="284"/>
        </w:tabs>
        <w:spacing w:before="240" w:after="120" w:line="240" w:lineRule="auto"/>
        <w:ind w:left="0" w:firstLine="0"/>
        <w:contextualSpacing w:val="0"/>
        <w:jc w:val="center"/>
        <w:rPr>
          <w:rFonts w:ascii="Times New Roman" w:hAnsi="Times New Roman" w:cs="Times New Roman"/>
          <w:b/>
          <w:sz w:val="24"/>
          <w:szCs w:val="24"/>
        </w:rPr>
      </w:pPr>
      <w:r w:rsidRPr="00C952E5">
        <w:rPr>
          <w:rFonts w:ascii="Times New Roman" w:hAnsi="Times New Roman" w:cs="Times New Roman"/>
          <w:b/>
          <w:sz w:val="24"/>
          <w:szCs w:val="24"/>
        </w:rPr>
        <w:t>НАИМЕНОВАНИЕ УСЛУГИ</w:t>
      </w:r>
    </w:p>
    <w:p w14:paraId="469B6482" w14:textId="7E783131" w:rsidR="000748EA" w:rsidRPr="00EA7264" w:rsidRDefault="003F6276" w:rsidP="00E4403D">
      <w:pPr>
        <w:spacing w:after="0" w:line="240" w:lineRule="auto"/>
        <w:ind w:right="1" w:hanging="10"/>
        <w:jc w:val="both"/>
        <w:rPr>
          <w:rFonts w:ascii="Times New Roman" w:hAnsi="Times New Roman"/>
          <w:sz w:val="24"/>
          <w:szCs w:val="24"/>
        </w:rPr>
      </w:pPr>
      <w:r w:rsidRPr="00C952E5">
        <w:rPr>
          <w:rFonts w:ascii="Times New Roman" w:hAnsi="Times New Roman"/>
          <w:sz w:val="24"/>
          <w:szCs w:val="24"/>
        </w:rPr>
        <w:t xml:space="preserve">      </w:t>
      </w:r>
      <w:r w:rsidR="0043639F" w:rsidRPr="00C952E5">
        <w:rPr>
          <w:rFonts w:ascii="Times New Roman" w:hAnsi="Times New Roman"/>
          <w:sz w:val="24"/>
          <w:szCs w:val="24"/>
        </w:rPr>
        <w:t xml:space="preserve"> </w:t>
      </w:r>
      <w:r w:rsidR="00EA7264">
        <w:rPr>
          <w:rFonts w:ascii="Times New Roman" w:hAnsi="Times New Roman"/>
          <w:sz w:val="24"/>
          <w:szCs w:val="24"/>
        </w:rPr>
        <w:t>О</w:t>
      </w:r>
      <w:r w:rsidR="00D71A10" w:rsidRPr="00EA7264">
        <w:rPr>
          <w:rFonts w:ascii="Times New Roman" w:hAnsi="Times New Roman"/>
          <w:sz w:val="24"/>
          <w:szCs w:val="24"/>
        </w:rPr>
        <w:t xml:space="preserve">казание услуг по техническому обслуживанию и текущему ремонту систем обеспечения пожарной безопасности и пожаротушения </w:t>
      </w:r>
      <w:r w:rsidR="00D71A10" w:rsidRPr="00EA7264">
        <w:rPr>
          <w:rFonts w:ascii="Times New Roman" w:eastAsia="Times New Roman" w:hAnsi="Times New Roman"/>
          <w:sz w:val="24"/>
          <w:szCs w:val="24"/>
        </w:rPr>
        <w:t>на объекте МР ЛЦ Внуково УФПС г. Москвы.</w:t>
      </w:r>
    </w:p>
    <w:p w14:paraId="1536F472" w14:textId="785EC09B" w:rsidR="00B3393E" w:rsidRPr="00C952E5" w:rsidRDefault="001C357F" w:rsidP="001C357F">
      <w:pPr>
        <w:pStyle w:val="a7"/>
        <w:spacing w:after="0" w:line="240" w:lineRule="auto"/>
        <w:ind w:right="1"/>
        <w:jc w:val="both"/>
        <w:rPr>
          <w:rFonts w:ascii="Times New Roman" w:hAnsi="Times New Roman" w:cs="Times New Roman"/>
          <w:b/>
          <w:sz w:val="24"/>
          <w:szCs w:val="24"/>
        </w:rPr>
      </w:pPr>
      <w:r w:rsidRPr="00C952E5">
        <w:rPr>
          <w:rFonts w:ascii="Times New Roman" w:hAnsi="Times New Roman" w:cs="Times New Roman"/>
          <w:b/>
          <w:sz w:val="24"/>
          <w:szCs w:val="24"/>
        </w:rPr>
        <w:t xml:space="preserve">         3.    </w:t>
      </w:r>
      <w:r w:rsidR="00B3393E" w:rsidRPr="00C952E5">
        <w:rPr>
          <w:rFonts w:ascii="Times New Roman" w:hAnsi="Times New Roman" w:cs="Times New Roman"/>
          <w:b/>
          <w:sz w:val="24"/>
          <w:szCs w:val="24"/>
        </w:rPr>
        <w:t>ОПИСАНИЕ УСЛУГИ, ЦЕЛЬ И ЗАДАЧИ УСЛУГИ</w:t>
      </w:r>
    </w:p>
    <w:p w14:paraId="08CC8DF2" w14:textId="31EF59CB" w:rsidR="005C0385" w:rsidRPr="00C952E5" w:rsidRDefault="005C0385" w:rsidP="005C0385">
      <w:pPr>
        <w:pStyle w:val="ConsPlusNormal"/>
        <w:numPr>
          <w:ilvl w:val="0"/>
          <w:numId w:val="48"/>
        </w:numPr>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Услуги по ТО и ТР СОПБ (АПС; СОУЭ; АУВПТ; СПДЗ; ВПВ; НПВ; АУГПТ) Объекта защиты, установленных на объекте </w:t>
      </w:r>
      <w:r w:rsidR="00D71A10">
        <w:rPr>
          <w:rFonts w:ascii="Times New Roman" w:hAnsi="Times New Roman"/>
          <w:sz w:val="24"/>
          <w:szCs w:val="24"/>
        </w:rPr>
        <w:t xml:space="preserve">МР ЛЦ Внуково </w:t>
      </w:r>
      <w:r w:rsidRPr="00C952E5">
        <w:rPr>
          <w:rFonts w:ascii="Times New Roman" w:hAnsi="Times New Roman" w:cs="Times New Roman"/>
          <w:sz w:val="24"/>
          <w:szCs w:val="24"/>
        </w:rPr>
        <w:t>УФПС г. Москвы АО «Почта России», включают в себя:</w:t>
      </w:r>
    </w:p>
    <w:p w14:paraId="2A6E33B0" w14:textId="6397BA46" w:rsidR="005C0385" w:rsidRPr="00C952E5" w:rsidRDefault="00EA7264" w:rsidP="00EA7264">
      <w:pPr>
        <w:pStyle w:val="a7"/>
        <w:shd w:val="clear" w:color="auto" w:fill="FFFFFF"/>
        <w:tabs>
          <w:tab w:val="left" w:pos="993"/>
        </w:tabs>
        <w:spacing w:after="0" w:line="240" w:lineRule="auto"/>
        <w:ind w:left="709" w:right="-1"/>
        <w:jc w:val="both"/>
        <w:rPr>
          <w:rFonts w:ascii="Times New Roman" w:hAnsi="Times New Roman" w:cs="Times New Roman"/>
          <w:sz w:val="24"/>
          <w:szCs w:val="24"/>
        </w:rPr>
      </w:pPr>
      <w:r>
        <w:rPr>
          <w:rFonts w:ascii="Times New Roman" w:hAnsi="Times New Roman" w:cs="Times New Roman"/>
          <w:sz w:val="24"/>
          <w:szCs w:val="24"/>
        </w:rPr>
        <w:t xml:space="preserve">- </w:t>
      </w:r>
      <w:r w:rsidR="005C0385" w:rsidRPr="00C952E5">
        <w:rPr>
          <w:rFonts w:ascii="Times New Roman" w:hAnsi="Times New Roman" w:cs="Times New Roman"/>
          <w:sz w:val="24"/>
          <w:szCs w:val="24"/>
        </w:rPr>
        <w:t>проведение первичного обследования объектов;</w:t>
      </w:r>
    </w:p>
    <w:p w14:paraId="39EDC271" w14:textId="57F2E61F" w:rsidR="005C0385" w:rsidRPr="00C952E5" w:rsidRDefault="00477342" w:rsidP="005C0385">
      <w:pPr>
        <w:pStyle w:val="af8"/>
        <w:jc w:val="both"/>
        <w:rPr>
          <w:sz w:val="24"/>
          <w:szCs w:val="24"/>
          <w:lang w:eastAsia="ru-RU"/>
        </w:rPr>
      </w:pPr>
      <w:r w:rsidRPr="00C952E5">
        <w:rPr>
          <w:rFonts w:eastAsia="Times New Roman"/>
          <w:sz w:val="24"/>
          <w:szCs w:val="24"/>
          <w:lang w:eastAsia="ru-RU"/>
        </w:rPr>
        <w:t xml:space="preserve">            </w:t>
      </w:r>
      <w:r w:rsidR="00EA7264">
        <w:rPr>
          <w:rFonts w:eastAsia="Times New Roman"/>
          <w:sz w:val="24"/>
          <w:szCs w:val="24"/>
          <w:lang w:eastAsia="ru-RU"/>
        </w:rPr>
        <w:t xml:space="preserve">- </w:t>
      </w:r>
      <w:r w:rsidR="005C0385" w:rsidRPr="00C952E5">
        <w:rPr>
          <w:rFonts w:eastAsia="Times New Roman"/>
          <w:sz w:val="24"/>
          <w:szCs w:val="24"/>
          <w:lang w:eastAsia="ru-RU"/>
        </w:rPr>
        <w:t xml:space="preserve">регламентированное ТО СОПБ (в т. ч. Испытания) с периодичностью и объемом работ в соответствии с Регламентом, а также </w:t>
      </w:r>
      <w:r w:rsidR="005C0385" w:rsidRPr="00C952E5">
        <w:rPr>
          <w:sz w:val="24"/>
          <w:szCs w:val="24"/>
          <w:lang w:eastAsia="ru-RU"/>
        </w:rPr>
        <w:t xml:space="preserve">с </w:t>
      </w:r>
      <w:r w:rsidR="005C0385" w:rsidRPr="00C952E5">
        <w:rPr>
          <w:sz w:val="24"/>
          <w:szCs w:val="24"/>
        </w:rPr>
        <w:t xml:space="preserve">Графиком проведения текущего ремонта систем и средств обеспечения пожарной безопасности в соответствии с </w:t>
      </w:r>
      <w:r w:rsidR="005C0385" w:rsidRPr="00C952E5">
        <w:rPr>
          <w:color w:val="000000" w:themeColor="text1"/>
          <w:sz w:val="24"/>
          <w:szCs w:val="24"/>
        </w:rPr>
        <w:t>Приложением №</w:t>
      </w:r>
      <w:r w:rsidR="00DF63DC" w:rsidRPr="00C952E5">
        <w:rPr>
          <w:color w:val="000000" w:themeColor="text1"/>
          <w:sz w:val="24"/>
          <w:szCs w:val="24"/>
        </w:rPr>
        <w:t>12</w:t>
      </w:r>
      <w:r w:rsidR="005C0385" w:rsidRPr="00C952E5">
        <w:rPr>
          <w:color w:val="000000" w:themeColor="text1"/>
          <w:sz w:val="24"/>
          <w:szCs w:val="24"/>
        </w:rPr>
        <w:t xml:space="preserve"> </w:t>
      </w:r>
      <w:r w:rsidR="005C0385" w:rsidRPr="00C952E5">
        <w:rPr>
          <w:sz w:val="24"/>
          <w:szCs w:val="24"/>
        </w:rPr>
        <w:t>к Техническому заданию;</w:t>
      </w:r>
    </w:p>
    <w:p w14:paraId="63AC1679" w14:textId="0EB088A6" w:rsidR="005C0385" w:rsidRPr="00C952E5" w:rsidRDefault="005C0385" w:rsidP="005C0385">
      <w:pPr>
        <w:pStyle w:val="a7"/>
        <w:numPr>
          <w:ilvl w:val="0"/>
          <w:numId w:val="47"/>
        </w:numPr>
        <w:shd w:val="clear" w:color="auto" w:fill="FFFFFF"/>
        <w:tabs>
          <w:tab w:val="left" w:pos="993"/>
        </w:tabs>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pacing w:val="-6"/>
          <w:sz w:val="24"/>
          <w:szCs w:val="24"/>
          <w:lang w:eastAsia="ru-RU"/>
        </w:rPr>
        <w:t>ТР СОПБ, выполняемый по Заявкам на ТР Заказчика с предоставленной</w:t>
      </w:r>
      <w:r w:rsidRPr="00C952E5">
        <w:rPr>
          <w:rFonts w:ascii="Times New Roman" w:eastAsia="Times New Roman" w:hAnsi="Times New Roman" w:cs="Times New Roman"/>
          <w:sz w:val="24"/>
          <w:szCs w:val="24"/>
          <w:lang w:eastAsia="ru-RU"/>
        </w:rPr>
        <w:t xml:space="preserve"> им информацией от управляющих элементов систем об их текущем состоянии и наличии неисправностей, а также </w:t>
      </w:r>
      <w:r w:rsidRPr="00C952E5">
        <w:rPr>
          <w:rFonts w:ascii="Times New Roman" w:hAnsi="Times New Roman" w:cs="Times New Roman"/>
          <w:sz w:val="24"/>
          <w:szCs w:val="24"/>
        </w:rPr>
        <w:t>по результатам проведения</w:t>
      </w:r>
      <w:r w:rsidRPr="00C952E5" w:rsidDel="00CF36A7">
        <w:rPr>
          <w:rFonts w:ascii="Times New Roman" w:hAnsi="Times New Roman" w:cs="Times New Roman"/>
          <w:sz w:val="24"/>
          <w:szCs w:val="24"/>
        </w:rPr>
        <w:t xml:space="preserve"> </w:t>
      </w:r>
      <w:r w:rsidRPr="00C952E5">
        <w:rPr>
          <w:rFonts w:ascii="Times New Roman" w:hAnsi="Times New Roman" w:cs="Times New Roman"/>
          <w:sz w:val="24"/>
          <w:szCs w:val="24"/>
        </w:rPr>
        <w:t>Исполнителем регламентированного ТО систем</w:t>
      </w:r>
      <w:r w:rsidRPr="00C952E5">
        <w:rPr>
          <w:rFonts w:ascii="Times New Roman" w:eastAsia="Times New Roman" w:hAnsi="Times New Roman" w:cs="Times New Roman"/>
          <w:sz w:val="24"/>
          <w:szCs w:val="24"/>
          <w:lang w:eastAsia="ru-RU"/>
        </w:rPr>
        <w:t>, с целью обеспечения или восстановления работоспособности СОПБ, состоящего в замене и (или) восстановлении работоспособности его отдельных частей. Сводный</w:t>
      </w:r>
      <w:r w:rsidR="00EA7264">
        <w:rPr>
          <w:rFonts w:ascii="Times New Roman" w:eastAsia="Times New Roman" w:hAnsi="Times New Roman" w:cs="Times New Roman"/>
          <w:sz w:val="24"/>
          <w:szCs w:val="24"/>
          <w:lang w:eastAsia="ru-RU"/>
        </w:rPr>
        <w:t xml:space="preserve"> </w:t>
      </w:r>
      <w:r w:rsidRPr="00C952E5">
        <w:rPr>
          <w:rFonts w:ascii="Times New Roman" w:eastAsia="Times New Roman" w:hAnsi="Times New Roman" w:cs="Times New Roman"/>
          <w:sz w:val="24"/>
          <w:szCs w:val="24"/>
          <w:lang w:eastAsia="ru-RU"/>
        </w:rPr>
        <w:t>перечень</w:t>
      </w:r>
      <w:r w:rsidR="00EA7264">
        <w:rPr>
          <w:rFonts w:ascii="Times New Roman" w:eastAsia="Times New Roman" w:hAnsi="Times New Roman" w:cs="Times New Roman"/>
          <w:sz w:val="24"/>
          <w:szCs w:val="24"/>
          <w:lang w:eastAsia="ru-RU"/>
        </w:rPr>
        <w:t xml:space="preserve"> </w:t>
      </w:r>
      <w:r w:rsidRPr="00C952E5">
        <w:rPr>
          <w:rFonts w:ascii="Times New Roman" w:eastAsia="Times New Roman" w:hAnsi="Times New Roman" w:cs="Times New Roman"/>
          <w:sz w:val="24"/>
          <w:szCs w:val="24"/>
          <w:lang w:eastAsia="ru-RU"/>
        </w:rPr>
        <w:t>оборудования</w:t>
      </w:r>
      <w:r w:rsidR="00EA7264">
        <w:rPr>
          <w:rFonts w:ascii="Times New Roman" w:eastAsia="Times New Roman" w:hAnsi="Times New Roman" w:cs="Times New Roman"/>
          <w:sz w:val="24"/>
          <w:szCs w:val="24"/>
          <w:lang w:eastAsia="ru-RU"/>
        </w:rPr>
        <w:t xml:space="preserve"> </w:t>
      </w:r>
      <w:r w:rsidRPr="00C952E5">
        <w:rPr>
          <w:rFonts w:ascii="Times New Roman" w:eastAsia="Times New Roman" w:hAnsi="Times New Roman" w:cs="Times New Roman"/>
          <w:spacing w:val="-8"/>
          <w:sz w:val="24"/>
          <w:szCs w:val="24"/>
          <w:lang w:eastAsia="ru-RU"/>
        </w:rPr>
        <w:t>и комплектующих (составных частей) систем, подлежащих замене при выполнении</w:t>
      </w:r>
      <w:r w:rsidRPr="00C952E5">
        <w:rPr>
          <w:rFonts w:ascii="Times New Roman" w:eastAsia="Times New Roman" w:hAnsi="Times New Roman" w:cs="Times New Roman"/>
          <w:sz w:val="24"/>
          <w:szCs w:val="24"/>
          <w:lang w:eastAsia="ru-RU"/>
        </w:rPr>
        <w:t xml:space="preserve"> ТР, указан в приложении № 3 к ТЗ.</w:t>
      </w:r>
    </w:p>
    <w:p w14:paraId="0F0C6543" w14:textId="51EF6598" w:rsidR="00C53442" w:rsidRPr="00C952E5" w:rsidRDefault="005C0385" w:rsidP="005C0385">
      <w:pPr>
        <w:pStyle w:val="af8"/>
        <w:jc w:val="both"/>
        <w:rPr>
          <w:rFonts w:eastAsia="Times New Roman"/>
          <w:sz w:val="24"/>
          <w:szCs w:val="24"/>
          <w:lang w:eastAsia="ru-RU"/>
        </w:rPr>
      </w:pPr>
      <w:r w:rsidRPr="00C952E5">
        <w:rPr>
          <w:rFonts w:eastAsia="Times New Roman"/>
          <w:sz w:val="24"/>
          <w:szCs w:val="24"/>
          <w:lang w:eastAsia="ru-RU"/>
        </w:rPr>
        <w:t xml:space="preserve">        </w:t>
      </w:r>
      <w:r w:rsidR="005313B0" w:rsidRPr="00C952E5">
        <w:rPr>
          <w:rFonts w:eastAsia="Times New Roman"/>
          <w:sz w:val="24"/>
          <w:szCs w:val="24"/>
          <w:lang w:eastAsia="ru-RU"/>
        </w:rPr>
        <w:t xml:space="preserve"> </w:t>
      </w:r>
      <w:r w:rsidR="0055481D" w:rsidRPr="00C952E5">
        <w:rPr>
          <w:rFonts w:eastAsia="Times New Roman"/>
          <w:spacing w:val="-6"/>
          <w:sz w:val="24"/>
          <w:szCs w:val="24"/>
          <w:lang w:eastAsia="ru-RU"/>
        </w:rPr>
        <w:tab/>
      </w:r>
      <w:r w:rsidRPr="00C952E5">
        <w:rPr>
          <w:rFonts w:eastAsia="Times New Roman"/>
          <w:sz w:val="24"/>
          <w:szCs w:val="24"/>
          <w:lang w:eastAsia="ru-RU"/>
        </w:rPr>
        <w:t xml:space="preserve"> - </w:t>
      </w:r>
      <w:r w:rsidR="00C53442" w:rsidRPr="00C952E5">
        <w:rPr>
          <w:rFonts w:eastAsia="Times New Roman"/>
          <w:sz w:val="24"/>
          <w:szCs w:val="24"/>
          <w:lang w:eastAsia="ru-RU"/>
        </w:rPr>
        <w:t>Внеплановые, аварийно-восстановительные работы, выполняемые по Заявке на внеплановые, аварийно-восстановительные работы Заказчика в соответствии с п. 5.4 ТЗ</w:t>
      </w:r>
      <w:r w:rsidR="0055481D" w:rsidRPr="00C952E5">
        <w:rPr>
          <w:rFonts w:eastAsia="Times New Roman"/>
          <w:sz w:val="24"/>
          <w:szCs w:val="24"/>
          <w:lang w:eastAsia="ru-RU"/>
        </w:rPr>
        <w:t>.</w:t>
      </w:r>
    </w:p>
    <w:p w14:paraId="68CAEE7B" w14:textId="069E7671" w:rsidR="00425BA8" w:rsidRPr="00C952E5" w:rsidRDefault="00425BA8" w:rsidP="00425BA8">
      <w:pPr>
        <w:pStyle w:val="ConsPlusNormal"/>
        <w:numPr>
          <w:ilvl w:val="0"/>
          <w:numId w:val="48"/>
        </w:numPr>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Цель закупки: </w:t>
      </w:r>
    </w:p>
    <w:p w14:paraId="4C2BD8E6" w14:textId="77777777" w:rsidR="00425BA8" w:rsidRPr="00C952E5" w:rsidRDefault="00425BA8" w:rsidP="00425BA8">
      <w:pPr>
        <w:pStyle w:val="ConsPlusNormal"/>
        <w:numPr>
          <w:ilvl w:val="0"/>
          <w:numId w:val="56"/>
        </w:numPr>
        <w:tabs>
          <w:tab w:val="left" w:pos="993"/>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обеспечение исправного состояния СОПБ;</w:t>
      </w:r>
    </w:p>
    <w:p w14:paraId="715B4087" w14:textId="30F99A04" w:rsidR="000F602C" w:rsidRDefault="00425BA8" w:rsidP="000F602C">
      <w:pPr>
        <w:pStyle w:val="ConsPlusNormal"/>
        <w:ind w:firstLine="0"/>
        <w:jc w:val="both"/>
        <w:rPr>
          <w:rFonts w:ascii="Times New Roman" w:hAnsi="Times New Roman" w:cs="Times New Roman"/>
          <w:sz w:val="28"/>
          <w:szCs w:val="28"/>
        </w:rPr>
      </w:pPr>
      <w:r w:rsidRPr="00C952E5">
        <w:rPr>
          <w:rFonts w:ascii="Times New Roman" w:hAnsi="Times New Roman" w:cs="Times New Roman"/>
          <w:sz w:val="24"/>
          <w:szCs w:val="24"/>
        </w:rPr>
        <w:t>недопущение/минимизация негативных последствий от воздействий опасных факторов пожара</w:t>
      </w:r>
      <w:r w:rsidR="000F602C">
        <w:rPr>
          <w:rFonts w:ascii="Times New Roman" w:hAnsi="Times New Roman" w:cs="Times New Roman"/>
          <w:sz w:val="24"/>
          <w:szCs w:val="24"/>
        </w:rPr>
        <w:t xml:space="preserve">, </w:t>
      </w:r>
      <w:r w:rsidR="000F602C" w:rsidRPr="000F602C">
        <w:rPr>
          <w:rFonts w:ascii="Times New Roman" w:hAnsi="Times New Roman" w:cs="Times New Roman"/>
          <w:sz w:val="24"/>
          <w:szCs w:val="24"/>
        </w:rPr>
        <w:t>которые могут привести к т</w:t>
      </w:r>
      <w:r w:rsidR="000F602C">
        <w:rPr>
          <w:rFonts w:ascii="Times New Roman" w:hAnsi="Times New Roman" w:cs="Times New Roman"/>
          <w:sz w:val="24"/>
          <w:szCs w:val="24"/>
        </w:rPr>
        <w:t>равматизму и (или) гибели людей;</w:t>
      </w:r>
    </w:p>
    <w:p w14:paraId="54A1AB99" w14:textId="77777777" w:rsidR="00425BA8" w:rsidRPr="00C952E5" w:rsidRDefault="00425BA8" w:rsidP="00425BA8">
      <w:pPr>
        <w:pStyle w:val="ConsPlusNormal"/>
        <w:numPr>
          <w:ilvl w:val="0"/>
          <w:numId w:val="56"/>
        </w:numPr>
        <w:tabs>
          <w:tab w:val="left" w:pos="993"/>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обеспечение безопасности работающего персонала и посетителей объектов Общества; </w:t>
      </w:r>
    </w:p>
    <w:p w14:paraId="5940EB97" w14:textId="77777777" w:rsidR="00425BA8" w:rsidRPr="00C952E5" w:rsidRDefault="00425BA8" w:rsidP="00425BA8">
      <w:pPr>
        <w:pStyle w:val="ConsPlusNormal"/>
        <w:numPr>
          <w:ilvl w:val="0"/>
          <w:numId w:val="56"/>
        </w:numPr>
        <w:tabs>
          <w:tab w:val="left" w:pos="993"/>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обеспечение сохранности денежных средств и товарно-материальных ценностей;</w:t>
      </w:r>
    </w:p>
    <w:p w14:paraId="2A9AE5FC" w14:textId="77777777" w:rsidR="00425BA8" w:rsidRPr="00C952E5" w:rsidRDefault="00425BA8" w:rsidP="00425BA8">
      <w:pPr>
        <w:pStyle w:val="ConsPlusNormal"/>
        <w:numPr>
          <w:ilvl w:val="0"/>
          <w:numId w:val="56"/>
        </w:numPr>
        <w:tabs>
          <w:tab w:val="left" w:pos="993"/>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недопущения причинения материального ущерба Обществу.</w:t>
      </w:r>
    </w:p>
    <w:p w14:paraId="6B59650C" w14:textId="41E0D9FF" w:rsidR="00B43FB9" w:rsidRPr="00C952E5" w:rsidRDefault="00B43FB9" w:rsidP="00B43FB9">
      <w:pPr>
        <w:pStyle w:val="af8"/>
        <w:jc w:val="both"/>
        <w:rPr>
          <w:sz w:val="24"/>
          <w:szCs w:val="24"/>
          <w:lang w:eastAsia="ru-RU"/>
        </w:rPr>
      </w:pPr>
      <w:r w:rsidRPr="00C952E5">
        <w:rPr>
          <w:sz w:val="24"/>
          <w:szCs w:val="24"/>
          <w:lang w:eastAsia="ru-RU"/>
        </w:rPr>
        <w:tab/>
      </w:r>
      <w:r w:rsidR="00425BA8" w:rsidRPr="00C952E5">
        <w:rPr>
          <w:sz w:val="24"/>
          <w:szCs w:val="24"/>
          <w:lang w:eastAsia="ru-RU"/>
        </w:rPr>
        <w:t>3.3. Задача закупки</w:t>
      </w:r>
      <w:r w:rsidRPr="00C952E5">
        <w:rPr>
          <w:sz w:val="24"/>
          <w:szCs w:val="24"/>
          <w:lang w:eastAsia="ru-RU"/>
        </w:rPr>
        <w:t xml:space="preserve">: </w:t>
      </w:r>
      <w:r w:rsidR="00425BA8" w:rsidRPr="00C952E5">
        <w:rPr>
          <w:sz w:val="24"/>
          <w:szCs w:val="24"/>
        </w:rPr>
        <w:t xml:space="preserve">качественное и своевременное оказание услуг </w:t>
      </w:r>
      <w:r w:rsidR="00425BA8" w:rsidRPr="00C952E5">
        <w:rPr>
          <w:sz w:val="24"/>
          <w:szCs w:val="24"/>
        </w:rPr>
        <w:br/>
        <w:t>по ТО и ТР СОПБ для обеспечения их работоспособного состояния,</w:t>
      </w:r>
      <w:r w:rsidR="00425BA8" w:rsidRPr="00C952E5">
        <w:rPr>
          <w:sz w:val="24"/>
          <w:szCs w:val="24"/>
          <w:lang w:eastAsia="ru-RU"/>
        </w:rPr>
        <w:t xml:space="preserve"> </w:t>
      </w:r>
      <w:r w:rsidRPr="00C952E5">
        <w:rPr>
          <w:sz w:val="24"/>
          <w:szCs w:val="24"/>
          <w:lang w:eastAsia="ru-RU"/>
        </w:rPr>
        <w:t>осуществление постоянного контроля технического состояния и правильнос</w:t>
      </w:r>
      <w:r w:rsidR="00425BA8" w:rsidRPr="00C952E5">
        <w:rPr>
          <w:sz w:val="24"/>
          <w:szCs w:val="24"/>
          <w:lang w:eastAsia="ru-RU"/>
        </w:rPr>
        <w:t xml:space="preserve">ть функционирования систем СОПБ, </w:t>
      </w:r>
      <w:r w:rsidRPr="00C952E5">
        <w:rPr>
          <w:sz w:val="24"/>
          <w:szCs w:val="24"/>
          <w:lang w:eastAsia="ru-RU"/>
        </w:rPr>
        <w:t xml:space="preserve"> плановое проведение ТО (в т.ч. испытани</w:t>
      </w:r>
      <w:r w:rsidR="00425BA8" w:rsidRPr="00C952E5">
        <w:rPr>
          <w:sz w:val="24"/>
          <w:szCs w:val="24"/>
          <w:lang w:eastAsia="ru-RU"/>
        </w:rPr>
        <w:t>й</w:t>
      </w:r>
      <w:r w:rsidRPr="00C952E5">
        <w:rPr>
          <w:sz w:val="24"/>
          <w:szCs w:val="24"/>
          <w:lang w:eastAsia="ru-RU"/>
        </w:rPr>
        <w:t xml:space="preserve">), </w:t>
      </w:r>
      <w:r w:rsidR="00425BA8" w:rsidRPr="00C952E5">
        <w:rPr>
          <w:sz w:val="24"/>
          <w:szCs w:val="24"/>
          <w:lang w:eastAsia="ru-RU"/>
        </w:rPr>
        <w:t xml:space="preserve">в случае необходимости, </w:t>
      </w:r>
      <w:r w:rsidRPr="00C952E5">
        <w:rPr>
          <w:sz w:val="24"/>
          <w:szCs w:val="24"/>
          <w:lang w:eastAsia="ru-RU"/>
        </w:rPr>
        <w:t>восстановлени</w:t>
      </w:r>
      <w:r w:rsidR="00425BA8" w:rsidRPr="00C952E5">
        <w:rPr>
          <w:sz w:val="24"/>
          <w:szCs w:val="24"/>
          <w:lang w:eastAsia="ru-RU"/>
        </w:rPr>
        <w:t>е</w:t>
      </w:r>
      <w:r w:rsidRPr="00C952E5">
        <w:rPr>
          <w:sz w:val="24"/>
          <w:szCs w:val="24"/>
          <w:lang w:eastAsia="ru-RU"/>
        </w:rPr>
        <w:t xml:space="preserve"> систем СОПБ для обеспечения их бесперебойного функционирования.</w:t>
      </w:r>
    </w:p>
    <w:p w14:paraId="10953D48" w14:textId="12D3E8BB" w:rsidR="00B3393E" w:rsidRPr="00C952E5" w:rsidRDefault="004C68CF" w:rsidP="004C68CF">
      <w:pPr>
        <w:pStyle w:val="af8"/>
        <w:jc w:val="both"/>
        <w:rPr>
          <w:b/>
          <w:sz w:val="24"/>
          <w:szCs w:val="24"/>
        </w:rPr>
      </w:pPr>
      <w:r>
        <w:rPr>
          <w:b/>
          <w:sz w:val="24"/>
          <w:szCs w:val="24"/>
          <w:lang w:eastAsia="ru-RU"/>
        </w:rPr>
        <w:t xml:space="preserve">                           4. </w:t>
      </w:r>
      <w:r w:rsidR="0055481D" w:rsidRPr="00C952E5">
        <w:rPr>
          <w:b/>
          <w:sz w:val="24"/>
          <w:szCs w:val="24"/>
          <w:lang w:eastAsia="ru-RU"/>
        </w:rPr>
        <w:t>Т</w:t>
      </w:r>
      <w:r w:rsidR="00B3393E" w:rsidRPr="00C952E5">
        <w:rPr>
          <w:b/>
          <w:sz w:val="24"/>
          <w:szCs w:val="24"/>
        </w:rPr>
        <w:t>РЕБОВАНИЯ К СРОКУ И МЕСТУ ОКАЗАНИЯ УСЛУГ</w:t>
      </w:r>
    </w:p>
    <w:p w14:paraId="485C9F37" w14:textId="265FAB7A" w:rsidR="00B3393E" w:rsidRPr="00D13636" w:rsidRDefault="00D13636" w:rsidP="00D13636">
      <w:pPr>
        <w:tabs>
          <w:tab w:val="left" w:pos="1276"/>
        </w:tabs>
        <w:spacing w:after="0" w:line="240" w:lineRule="auto"/>
        <w:ind w:right="-1"/>
        <w:jc w:val="both"/>
        <w:rPr>
          <w:rFonts w:ascii="Times New Roman" w:hAnsi="Times New Roman"/>
          <w:sz w:val="24"/>
          <w:szCs w:val="24"/>
        </w:rPr>
      </w:pPr>
      <w:r>
        <w:rPr>
          <w:rFonts w:ascii="Times New Roman" w:hAnsi="Times New Roman"/>
          <w:sz w:val="24"/>
          <w:szCs w:val="24"/>
        </w:rPr>
        <w:t xml:space="preserve">           4.1.</w:t>
      </w:r>
      <w:r w:rsidRPr="00D13636">
        <w:rPr>
          <w:rFonts w:ascii="Times New Roman" w:hAnsi="Times New Roman"/>
          <w:sz w:val="24"/>
          <w:szCs w:val="24"/>
        </w:rPr>
        <w:t xml:space="preserve">   </w:t>
      </w:r>
      <w:r w:rsidR="00B3393E" w:rsidRPr="00D13636">
        <w:rPr>
          <w:rFonts w:ascii="Times New Roman" w:hAnsi="Times New Roman"/>
          <w:sz w:val="24"/>
          <w:szCs w:val="24"/>
        </w:rPr>
        <w:t xml:space="preserve">Начало оказания Услуг: </w:t>
      </w:r>
      <w:r w:rsidR="0055481D" w:rsidRPr="00D13636">
        <w:rPr>
          <w:rFonts w:ascii="Times New Roman" w:hAnsi="Times New Roman"/>
          <w:sz w:val="24"/>
          <w:szCs w:val="24"/>
        </w:rPr>
        <w:t xml:space="preserve">не позднее 7 (семи) рабочих </w:t>
      </w:r>
      <w:r w:rsidR="007A75C7" w:rsidRPr="00D13636">
        <w:rPr>
          <w:rFonts w:ascii="Times New Roman" w:hAnsi="Times New Roman"/>
          <w:sz w:val="24"/>
          <w:szCs w:val="24"/>
        </w:rPr>
        <w:t>дней с даты заключения договора</w:t>
      </w:r>
      <w:r w:rsidR="0055481D" w:rsidRPr="00D13636">
        <w:rPr>
          <w:rFonts w:ascii="Times New Roman" w:hAnsi="Times New Roman"/>
          <w:sz w:val="24"/>
          <w:szCs w:val="24"/>
        </w:rPr>
        <w:t>.</w:t>
      </w:r>
    </w:p>
    <w:p w14:paraId="72E3A38C" w14:textId="71DEE867" w:rsidR="00C61CB8" w:rsidRPr="00C952E5" w:rsidRDefault="00B3393E" w:rsidP="00C61CB8">
      <w:pPr>
        <w:spacing w:after="0" w:line="240" w:lineRule="auto"/>
        <w:ind w:firstLine="709"/>
        <w:jc w:val="both"/>
        <w:rPr>
          <w:rFonts w:ascii="Times New Roman" w:hAnsi="Times New Roman"/>
          <w:sz w:val="24"/>
          <w:szCs w:val="24"/>
        </w:rPr>
      </w:pPr>
      <w:r w:rsidRPr="00C952E5">
        <w:rPr>
          <w:rFonts w:ascii="Times New Roman" w:hAnsi="Times New Roman"/>
          <w:sz w:val="24"/>
          <w:szCs w:val="24"/>
        </w:rPr>
        <w:lastRenderedPageBreak/>
        <w:t>Окончание о</w:t>
      </w:r>
      <w:r w:rsidR="00185433" w:rsidRPr="00C952E5">
        <w:rPr>
          <w:rFonts w:ascii="Times New Roman" w:hAnsi="Times New Roman"/>
          <w:sz w:val="24"/>
          <w:szCs w:val="24"/>
        </w:rPr>
        <w:t>казания Услуг: по истечении 12</w:t>
      </w:r>
      <w:r w:rsidRPr="00C952E5">
        <w:rPr>
          <w:rFonts w:ascii="Times New Roman" w:hAnsi="Times New Roman"/>
          <w:sz w:val="24"/>
          <w:szCs w:val="24"/>
        </w:rPr>
        <w:t xml:space="preserve"> </w:t>
      </w:r>
      <w:r w:rsidR="00185433" w:rsidRPr="00C952E5">
        <w:rPr>
          <w:rFonts w:ascii="Times New Roman" w:hAnsi="Times New Roman"/>
          <w:i/>
          <w:sz w:val="24"/>
          <w:szCs w:val="24"/>
        </w:rPr>
        <w:t>(</w:t>
      </w:r>
      <w:r w:rsidR="00185433" w:rsidRPr="00C952E5">
        <w:rPr>
          <w:rFonts w:ascii="Times New Roman" w:hAnsi="Times New Roman"/>
          <w:sz w:val="24"/>
          <w:szCs w:val="24"/>
        </w:rPr>
        <w:t>двенадцать</w:t>
      </w:r>
      <w:r w:rsidRPr="00C952E5">
        <w:rPr>
          <w:rFonts w:ascii="Times New Roman" w:hAnsi="Times New Roman"/>
          <w:i/>
          <w:sz w:val="24"/>
          <w:szCs w:val="24"/>
        </w:rPr>
        <w:t>)</w:t>
      </w:r>
      <w:r w:rsidRPr="00C952E5">
        <w:rPr>
          <w:rFonts w:ascii="Times New Roman" w:hAnsi="Times New Roman"/>
          <w:sz w:val="24"/>
          <w:szCs w:val="24"/>
        </w:rPr>
        <w:t xml:space="preserve"> месяцев с даты </w:t>
      </w:r>
      <w:r w:rsidR="00C61CB8" w:rsidRPr="00C952E5">
        <w:rPr>
          <w:rFonts w:ascii="Times New Roman" w:hAnsi="Times New Roman"/>
          <w:sz w:val="24"/>
          <w:szCs w:val="24"/>
        </w:rPr>
        <w:t>начала оказания услуг.</w:t>
      </w:r>
    </w:p>
    <w:p w14:paraId="3EC61F8B" w14:textId="51571D21" w:rsidR="007A75C7" w:rsidRPr="00D13636" w:rsidRDefault="00D13636" w:rsidP="00D13636">
      <w:pPr>
        <w:tabs>
          <w:tab w:val="left" w:pos="993"/>
        </w:tabs>
        <w:spacing w:after="0" w:line="240" w:lineRule="auto"/>
        <w:ind w:right="-1"/>
        <w:jc w:val="both"/>
        <w:rPr>
          <w:rFonts w:ascii="Times New Roman" w:hAnsi="Times New Roman"/>
          <w:sz w:val="24"/>
          <w:szCs w:val="24"/>
        </w:rPr>
      </w:pPr>
      <w:r>
        <w:rPr>
          <w:rFonts w:ascii="Times New Roman" w:hAnsi="Times New Roman"/>
          <w:sz w:val="24"/>
          <w:szCs w:val="24"/>
        </w:rPr>
        <w:t xml:space="preserve">               4.2. </w:t>
      </w:r>
      <w:r w:rsidR="007A75C7" w:rsidRPr="00D13636">
        <w:rPr>
          <w:rFonts w:ascii="Times New Roman" w:hAnsi="Times New Roman"/>
          <w:sz w:val="24"/>
          <w:szCs w:val="24"/>
        </w:rPr>
        <w:t>Срок приема Исполнителем систем на ТО: в течение 7(семи) рабочих дней с даты заключения договора. До принятия систем на ТО, Исполнитель</w:t>
      </w:r>
      <w:r w:rsidR="008E3740" w:rsidRPr="00D13636">
        <w:rPr>
          <w:rFonts w:ascii="Times New Roman" w:hAnsi="Times New Roman"/>
          <w:sz w:val="24"/>
          <w:szCs w:val="24"/>
        </w:rPr>
        <w:t>,</w:t>
      </w:r>
      <w:r w:rsidR="007A75C7" w:rsidRPr="00D13636">
        <w:rPr>
          <w:rFonts w:ascii="Times New Roman" w:hAnsi="Times New Roman"/>
          <w:sz w:val="24"/>
          <w:szCs w:val="24"/>
        </w:rPr>
        <w:t xml:space="preserve"> по согласованию с Заказчиком проводит их первичное обследование на объекте</w:t>
      </w:r>
      <w:r w:rsidR="008E3740" w:rsidRPr="00D13636">
        <w:rPr>
          <w:rFonts w:ascii="Times New Roman" w:hAnsi="Times New Roman"/>
          <w:sz w:val="24"/>
          <w:szCs w:val="24"/>
        </w:rPr>
        <w:t xml:space="preserve"> в течение 7 (семи) дней,</w:t>
      </w:r>
      <w:r w:rsidR="007A75C7" w:rsidRPr="00D13636">
        <w:rPr>
          <w:rFonts w:ascii="Times New Roman" w:hAnsi="Times New Roman"/>
          <w:sz w:val="24"/>
          <w:szCs w:val="24"/>
        </w:rPr>
        <w:t xml:space="preserve"> в соответствии с п. 5.2 ТЗ.</w:t>
      </w:r>
    </w:p>
    <w:p w14:paraId="22A246BC" w14:textId="4E025B12" w:rsidR="00C61CB8" w:rsidRPr="00D13636" w:rsidRDefault="00D13636" w:rsidP="00D13636">
      <w:pPr>
        <w:spacing w:after="0" w:line="240" w:lineRule="auto"/>
        <w:ind w:left="708"/>
        <w:jc w:val="both"/>
        <w:rPr>
          <w:rFonts w:ascii="Times New Roman" w:hAnsi="Times New Roman"/>
          <w:sz w:val="24"/>
          <w:szCs w:val="24"/>
        </w:rPr>
      </w:pPr>
      <w:r>
        <w:rPr>
          <w:rFonts w:ascii="Times New Roman" w:hAnsi="Times New Roman"/>
          <w:sz w:val="24"/>
          <w:szCs w:val="24"/>
        </w:rPr>
        <w:t xml:space="preserve">   4.3.</w:t>
      </w:r>
      <w:r w:rsidR="00EA7264" w:rsidRPr="00D13636">
        <w:rPr>
          <w:rFonts w:ascii="Times New Roman" w:hAnsi="Times New Roman"/>
          <w:sz w:val="24"/>
          <w:szCs w:val="24"/>
        </w:rPr>
        <w:t xml:space="preserve"> </w:t>
      </w:r>
      <w:r w:rsidR="00C61CB8" w:rsidRPr="00D13636">
        <w:rPr>
          <w:rFonts w:ascii="Times New Roman" w:hAnsi="Times New Roman"/>
          <w:sz w:val="24"/>
          <w:szCs w:val="24"/>
        </w:rPr>
        <w:t>Место оказания услуг:</w:t>
      </w:r>
    </w:p>
    <w:tbl>
      <w:tblPr>
        <w:tblStyle w:val="55"/>
        <w:tblW w:w="5000" w:type="pct"/>
        <w:jc w:val="center"/>
        <w:tblLook w:val="04A0" w:firstRow="1" w:lastRow="0" w:firstColumn="1" w:lastColumn="0" w:noHBand="0" w:noVBand="1"/>
      </w:tblPr>
      <w:tblGrid>
        <w:gridCol w:w="1206"/>
        <w:gridCol w:w="4782"/>
        <w:gridCol w:w="3356"/>
      </w:tblGrid>
      <w:tr w:rsidR="00C61CB8" w:rsidRPr="00C952E5" w14:paraId="0A120263" w14:textId="77777777" w:rsidTr="003F6276">
        <w:trPr>
          <w:trHeight w:val="533"/>
          <w:jc w:val="center"/>
        </w:trPr>
        <w:tc>
          <w:tcPr>
            <w:tcW w:w="645" w:type="pct"/>
          </w:tcPr>
          <w:p w14:paraId="40B4F913" w14:textId="77777777" w:rsidR="009F64AF" w:rsidRPr="00C952E5" w:rsidRDefault="00C61CB8" w:rsidP="004E48DF">
            <w:pPr>
              <w:spacing w:after="0" w:line="240" w:lineRule="auto"/>
              <w:jc w:val="center"/>
              <w:rPr>
                <w:rFonts w:ascii="Times New Roman" w:hAnsi="Times New Roman"/>
                <w:b/>
                <w:sz w:val="24"/>
                <w:szCs w:val="24"/>
              </w:rPr>
            </w:pPr>
            <w:r w:rsidRPr="00C952E5">
              <w:rPr>
                <w:rFonts w:ascii="Times New Roman" w:hAnsi="Times New Roman"/>
                <w:b/>
                <w:sz w:val="24"/>
                <w:szCs w:val="24"/>
              </w:rPr>
              <w:t xml:space="preserve">№ </w:t>
            </w:r>
          </w:p>
          <w:p w14:paraId="46806C0B" w14:textId="0D74462E" w:rsidR="00C61CB8" w:rsidRPr="00C952E5" w:rsidRDefault="00C61CB8" w:rsidP="004E48DF">
            <w:pPr>
              <w:spacing w:after="0" w:line="240" w:lineRule="auto"/>
              <w:jc w:val="center"/>
              <w:rPr>
                <w:rFonts w:ascii="Times New Roman" w:hAnsi="Times New Roman"/>
                <w:b/>
                <w:sz w:val="24"/>
                <w:szCs w:val="24"/>
              </w:rPr>
            </w:pPr>
            <w:r w:rsidRPr="00C952E5">
              <w:rPr>
                <w:rFonts w:ascii="Times New Roman" w:hAnsi="Times New Roman"/>
                <w:b/>
                <w:sz w:val="24"/>
                <w:szCs w:val="24"/>
              </w:rPr>
              <w:t>п/п</w:t>
            </w:r>
          </w:p>
        </w:tc>
        <w:tc>
          <w:tcPr>
            <w:tcW w:w="2558" w:type="pct"/>
            <w:vAlign w:val="center"/>
          </w:tcPr>
          <w:p w14:paraId="47BDC25B" w14:textId="616914BE" w:rsidR="00C61CB8" w:rsidRPr="00C952E5" w:rsidRDefault="00425BA8" w:rsidP="004E48DF">
            <w:pPr>
              <w:spacing w:after="0" w:line="240" w:lineRule="auto"/>
              <w:jc w:val="center"/>
              <w:rPr>
                <w:rFonts w:ascii="Times New Roman" w:hAnsi="Times New Roman"/>
                <w:b/>
                <w:sz w:val="24"/>
                <w:szCs w:val="24"/>
              </w:rPr>
            </w:pPr>
            <w:r w:rsidRPr="00C952E5">
              <w:rPr>
                <w:rFonts w:ascii="Times New Roman" w:hAnsi="Times New Roman"/>
                <w:b/>
                <w:sz w:val="24"/>
                <w:szCs w:val="24"/>
              </w:rPr>
              <w:t>Н</w:t>
            </w:r>
            <w:r w:rsidR="00C61CB8" w:rsidRPr="00C952E5">
              <w:rPr>
                <w:rFonts w:ascii="Times New Roman" w:hAnsi="Times New Roman"/>
                <w:b/>
                <w:sz w:val="24"/>
                <w:szCs w:val="24"/>
              </w:rPr>
              <w:t>аименование объекта, адрес</w:t>
            </w:r>
          </w:p>
        </w:tc>
        <w:tc>
          <w:tcPr>
            <w:tcW w:w="1796" w:type="pct"/>
            <w:vAlign w:val="center"/>
          </w:tcPr>
          <w:p w14:paraId="55D5E729" w14:textId="77777777" w:rsidR="00C61CB8" w:rsidRPr="00C952E5" w:rsidRDefault="00C61CB8" w:rsidP="004E48DF">
            <w:pPr>
              <w:spacing w:after="0" w:line="240" w:lineRule="auto"/>
              <w:jc w:val="center"/>
              <w:rPr>
                <w:rFonts w:ascii="Times New Roman" w:hAnsi="Times New Roman"/>
                <w:b/>
                <w:sz w:val="24"/>
                <w:szCs w:val="24"/>
              </w:rPr>
            </w:pPr>
            <w:r w:rsidRPr="00C952E5">
              <w:rPr>
                <w:rFonts w:ascii="Times New Roman" w:hAnsi="Times New Roman"/>
                <w:b/>
                <w:sz w:val="24"/>
                <w:szCs w:val="24"/>
              </w:rPr>
              <w:t>Наименование структурного подразделения УФПС г. Москвы</w:t>
            </w:r>
          </w:p>
        </w:tc>
      </w:tr>
      <w:tr w:rsidR="00C61CB8" w:rsidRPr="00C952E5" w14:paraId="48394D53" w14:textId="77777777" w:rsidTr="003F6276">
        <w:trPr>
          <w:jc w:val="center"/>
        </w:trPr>
        <w:tc>
          <w:tcPr>
            <w:tcW w:w="645" w:type="pct"/>
            <w:vAlign w:val="center"/>
          </w:tcPr>
          <w:p w14:paraId="6FF2586B" w14:textId="77777777" w:rsidR="00C61CB8" w:rsidRPr="00C952E5" w:rsidRDefault="00C61CB8" w:rsidP="004E48DF">
            <w:pPr>
              <w:spacing w:after="0" w:line="240" w:lineRule="auto"/>
              <w:jc w:val="center"/>
              <w:rPr>
                <w:rFonts w:ascii="Times New Roman" w:hAnsi="Times New Roman"/>
                <w:sz w:val="24"/>
                <w:szCs w:val="24"/>
              </w:rPr>
            </w:pPr>
            <w:r w:rsidRPr="00C952E5">
              <w:rPr>
                <w:rFonts w:ascii="Times New Roman" w:hAnsi="Times New Roman"/>
                <w:sz w:val="24"/>
                <w:szCs w:val="24"/>
              </w:rPr>
              <w:t>1</w:t>
            </w:r>
          </w:p>
        </w:tc>
        <w:tc>
          <w:tcPr>
            <w:tcW w:w="2558" w:type="pct"/>
            <w:vAlign w:val="center"/>
          </w:tcPr>
          <w:p w14:paraId="3F36F383" w14:textId="645645F5" w:rsidR="00C61CB8" w:rsidRPr="00C952E5" w:rsidRDefault="009F64AF" w:rsidP="005313B0">
            <w:pPr>
              <w:spacing w:after="0" w:line="240" w:lineRule="auto"/>
              <w:jc w:val="both"/>
              <w:rPr>
                <w:rFonts w:ascii="Times New Roman" w:hAnsi="Times New Roman"/>
                <w:sz w:val="24"/>
                <w:szCs w:val="24"/>
              </w:rPr>
            </w:pPr>
            <w:r w:rsidRPr="00C952E5">
              <w:rPr>
                <w:rFonts w:ascii="Times New Roman" w:hAnsi="Times New Roman"/>
                <w:sz w:val="24"/>
                <w:szCs w:val="24"/>
                <w:lang w:eastAsia="ru-RU"/>
              </w:rPr>
              <w:t>г. Москва, поселение Марушинское, дер. Шарапово, ул. Придорожная, д. 4</w:t>
            </w:r>
          </w:p>
        </w:tc>
        <w:tc>
          <w:tcPr>
            <w:tcW w:w="1796" w:type="pct"/>
            <w:vAlign w:val="center"/>
          </w:tcPr>
          <w:p w14:paraId="3A28BF22" w14:textId="3C24204E" w:rsidR="00C61CB8" w:rsidRPr="00C952E5" w:rsidRDefault="00EA7264" w:rsidP="004E48DF">
            <w:pPr>
              <w:spacing w:after="0" w:line="240" w:lineRule="auto"/>
              <w:rPr>
                <w:rFonts w:ascii="Times New Roman" w:hAnsi="Times New Roman"/>
                <w:sz w:val="24"/>
                <w:szCs w:val="24"/>
              </w:rPr>
            </w:pPr>
            <w:r>
              <w:rPr>
                <w:rFonts w:ascii="Times New Roman" w:hAnsi="Times New Roman"/>
                <w:sz w:val="24"/>
                <w:szCs w:val="24"/>
              </w:rPr>
              <w:t>МР ЛЦ</w:t>
            </w:r>
            <w:r w:rsidR="009F64AF" w:rsidRPr="00C952E5">
              <w:rPr>
                <w:rFonts w:ascii="Times New Roman" w:hAnsi="Times New Roman"/>
                <w:sz w:val="24"/>
                <w:szCs w:val="24"/>
              </w:rPr>
              <w:t xml:space="preserve"> Внуково</w:t>
            </w:r>
          </w:p>
        </w:tc>
      </w:tr>
    </w:tbl>
    <w:p w14:paraId="40103D6D" w14:textId="77777777" w:rsidR="00B3393E" w:rsidRPr="00C952E5" w:rsidRDefault="00B3393E" w:rsidP="00A53768">
      <w:pPr>
        <w:pStyle w:val="ConsPlusNormal"/>
        <w:numPr>
          <w:ilvl w:val="0"/>
          <w:numId w:val="49"/>
        </w:numPr>
        <w:tabs>
          <w:tab w:val="left" w:pos="284"/>
        </w:tabs>
        <w:spacing w:before="240" w:after="120"/>
        <w:ind w:left="0" w:firstLine="0"/>
        <w:jc w:val="center"/>
        <w:rPr>
          <w:rFonts w:ascii="Times New Roman" w:hAnsi="Times New Roman" w:cs="Times New Roman"/>
          <w:b/>
          <w:sz w:val="24"/>
          <w:szCs w:val="24"/>
        </w:rPr>
      </w:pPr>
      <w:r w:rsidRPr="00C952E5">
        <w:rPr>
          <w:rFonts w:ascii="Times New Roman" w:hAnsi="Times New Roman" w:cs="Times New Roman"/>
          <w:b/>
          <w:sz w:val="24"/>
          <w:szCs w:val="24"/>
        </w:rPr>
        <w:t>ХАРАКТЕРИСТИКИ ОКАЗЫВАЕМЫХ УСЛУГ</w:t>
      </w:r>
    </w:p>
    <w:p w14:paraId="4A11513E" w14:textId="1D7DB349" w:rsidR="00B3393E" w:rsidRPr="00C952E5" w:rsidRDefault="00B3393E" w:rsidP="00B3393E">
      <w:pPr>
        <w:pStyle w:val="ConsPlusNormal"/>
        <w:numPr>
          <w:ilvl w:val="0"/>
          <w:numId w:val="2"/>
        </w:numPr>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Исполнитель оказывает Услуги в строгом соответствии </w:t>
      </w:r>
      <w:r w:rsidR="00C02866" w:rsidRPr="00C952E5">
        <w:rPr>
          <w:rFonts w:ascii="Times New Roman" w:hAnsi="Times New Roman" w:cs="Times New Roman"/>
          <w:sz w:val="24"/>
          <w:szCs w:val="24"/>
        </w:rPr>
        <w:br/>
      </w:r>
      <w:r w:rsidRPr="00C952E5">
        <w:rPr>
          <w:rFonts w:ascii="Times New Roman" w:hAnsi="Times New Roman" w:cs="Times New Roman"/>
          <w:sz w:val="24"/>
          <w:szCs w:val="24"/>
        </w:rPr>
        <w:t>с требованиями действующего законодательства Российской Федерации, положений нормативных правовых актов, технических регламентов, технической (эксплуатационной) документации на системы и их составные части, национальных и внутренних ста</w:t>
      </w:r>
      <w:r w:rsidR="00E53FC4" w:rsidRPr="00C952E5">
        <w:rPr>
          <w:rFonts w:ascii="Times New Roman" w:hAnsi="Times New Roman" w:cs="Times New Roman"/>
          <w:sz w:val="24"/>
          <w:szCs w:val="24"/>
        </w:rPr>
        <w:t>ндартов, указанных в п. 6.1 ТЗ.</w:t>
      </w:r>
    </w:p>
    <w:p w14:paraId="15669EC7" w14:textId="185A1CAB" w:rsidR="00B3393E" w:rsidRPr="00C952E5" w:rsidRDefault="00185433" w:rsidP="00B3393E">
      <w:pPr>
        <w:pStyle w:val="ConsPlusNormal"/>
        <w:numPr>
          <w:ilvl w:val="0"/>
          <w:numId w:val="2"/>
        </w:numPr>
        <w:tabs>
          <w:tab w:val="left" w:pos="1276"/>
          <w:tab w:val="left" w:pos="1418"/>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В течение 7 (семи</w:t>
      </w:r>
      <w:r w:rsidR="00B3393E" w:rsidRPr="00C952E5">
        <w:rPr>
          <w:rFonts w:ascii="Times New Roman" w:hAnsi="Times New Roman" w:cs="Times New Roman"/>
          <w:sz w:val="24"/>
          <w:szCs w:val="24"/>
        </w:rPr>
        <w:t>) рабочих дней с даты заключения договора Исполнитель проводит первичное обследование систем по каждому объекту, по результатам которого составляет акт первичного обследования систем</w:t>
      </w:r>
      <w:r w:rsidR="00D32816" w:rsidRPr="00C952E5">
        <w:rPr>
          <w:rFonts w:ascii="Times New Roman" w:hAnsi="Times New Roman" w:cs="Times New Roman"/>
          <w:sz w:val="24"/>
          <w:szCs w:val="24"/>
        </w:rPr>
        <w:t xml:space="preserve"> (по форме приложения </w:t>
      </w:r>
      <w:r w:rsidR="00B3393E" w:rsidRPr="00C952E5">
        <w:rPr>
          <w:rFonts w:ascii="Times New Roman" w:hAnsi="Times New Roman" w:cs="Times New Roman"/>
          <w:sz w:val="24"/>
          <w:szCs w:val="24"/>
        </w:rPr>
        <w:t>№</w:t>
      </w:r>
      <w:r w:rsidR="00C02866" w:rsidRPr="00C952E5">
        <w:rPr>
          <w:rFonts w:ascii="Times New Roman" w:hAnsi="Times New Roman" w:cs="Times New Roman"/>
          <w:sz w:val="24"/>
          <w:szCs w:val="24"/>
        </w:rPr>
        <w:t> </w:t>
      </w:r>
      <w:r w:rsidR="00107464" w:rsidRPr="00C952E5">
        <w:rPr>
          <w:rFonts w:ascii="Times New Roman" w:hAnsi="Times New Roman" w:cs="Times New Roman"/>
          <w:sz w:val="24"/>
          <w:szCs w:val="24"/>
        </w:rPr>
        <w:t>8</w:t>
      </w:r>
      <w:r w:rsidR="00D32816" w:rsidRPr="00C952E5">
        <w:rPr>
          <w:rFonts w:ascii="Times New Roman" w:hAnsi="Times New Roman" w:cs="Times New Roman"/>
          <w:sz w:val="24"/>
          <w:szCs w:val="24"/>
        </w:rPr>
        <w:t xml:space="preserve"> к ТЗ), </w:t>
      </w:r>
      <w:r w:rsidR="00B3393E" w:rsidRPr="00C952E5">
        <w:rPr>
          <w:rFonts w:ascii="Times New Roman" w:hAnsi="Times New Roman" w:cs="Times New Roman"/>
          <w:sz w:val="24"/>
          <w:szCs w:val="24"/>
        </w:rPr>
        <w:t>подписывает и направляет его на подписание Заказчику</w:t>
      </w:r>
      <w:r w:rsidR="00B3393E" w:rsidRPr="00C952E5" w:rsidDel="0076046C">
        <w:rPr>
          <w:rFonts w:ascii="Times New Roman" w:hAnsi="Times New Roman" w:cs="Times New Roman"/>
          <w:sz w:val="24"/>
          <w:szCs w:val="24"/>
        </w:rPr>
        <w:t xml:space="preserve"> </w:t>
      </w:r>
      <w:r w:rsidRPr="00C952E5">
        <w:rPr>
          <w:rFonts w:ascii="Times New Roman" w:hAnsi="Times New Roman" w:cs="Times New Roman"/>
          <w:sz w:val="24"/>
          <w:szCs w:val="24"/>
        </w:rPr>
        <w:t>в течение 3</w:t>
      </w:r>
      <w:r w:rsidR="00B3393E" w:rsidRPr="00C952E5">
        <w:rPr>
          <w:rFonts w:ascii="Times New Roman" w:hAnsi="Times New Roman" w:cs="Times New Roman"/>
          <w:sz w:val="24"/>
          <w:szCs w:val="24"/>
        </w:rPr>
        <w:t xml:space="preserve"> </w:t>
      </w:r>
      <w:r w:rsidRPr="00C952E5">
        <w:rPr>
          <w:rFonts w:ascii="Times New Roman" w:hAnsi="Times New Roman" w:cs="Times New Roman"/>
          <w:sz w:val="24"/>
          <w:szCs w:val="24"/>
        </w:rPr>
        <w:t>(трех</w:t>
      </w:r>
      <w:r w:rsidR="00B3393E" w:rsidRPr="00C952E5">
        <w:rPr>
          <w:rFonts w:ascii="Times New Roman" w:hAnsi="Times New Roman" w:cs="Times New Roman"/>
          <w:sz w:val="24"/>
          <w:szCs w:val="24"/>
        </w:rPr>
        <w:t>) рабочих дней с даты проведения первичного обследования систем. Заказчик в течение 3 (трех) рабочих дней с момента получения акта первичного обследования си</w:t>
      </w:r>
      <w:r w:rsidR="00D32816" w:rsidRPr="00C952E5">
        <w:rPr>
          <w:rFonts w:ascii="Times New Roman" w:hAnsi="Times New Roman" w:cs="Times New Roman"/>
          <w:sz w:val="24"/>
          <w:szCs w:val="24"/>
        </w:rPr>
        <w:t xml:space="preserve">стем от Исполнителя подписывает </w:t>
      </w:r>
      <w:r w:rsidR="00B3393E" w:rsidRPr="00C952E5">
        <w:rPr>
          <w:rFonts w:ascii="Times New Roman" w:hAnsi="Times New Roman" w:cs="Times New Roman"/>
          <w:sz w:val="24"/>
          <w:szCs w:val="24"/>
        </w:rPr>
        <w:t>его или возвращает Исполнителю</w:t>
      </w:r>
      <w:r w:rsidR="00B3393E" w:rsidRPr="00C952E5" w:rsidDel="00A860C7">
        <w:rPr>
          <w:rFonts w:ascii="Times New Roman" w:hAnsi="Times New Roman" w:cs="Times New Roman"/>
          <w:sz w:val="24"/>
          <w:szCs w:val="24"/>
        </w:rPr>
        <w:t xml:space="preserve"> </w:t>
      </w:r>
      <w:r w:rsidR="00B3393E" w:rsidRPr="00C952E5">
        <w:rPr>
          <w:rFonts w:ascii="Times New Roman" w:hAnsi="Times New Roman" w:cs="Times New Roman"/>
          <w:sz w:val="24"/>
          <w:szCs w:val="24"/>
        </w:rPr>
        <w:t>с мотивированным отказом и указанием замечаний для их устранения Исполнителем. Исполнитель устраняет полученные от Заказчик</w:t>
      </w:r>
      <w:r w:rsidR="009E4F66" w:rsidRPr="00C952E5">
        <w:rPr>
          <w:rFonts w:ascii="Times New Roman" w:hAnsi="Times New Roman" w:cs="Times New Roman"/>
          <w:sz w:val="24"/>
          <w:szCs w:val="24"/>
        </w:rPr>
        <w:t>а замечания не позднее 3 (трех</w:t>
      </w:r>
      <w:r w:rsidR="00B3393E" w:rsidRPr="00C952E5">
        <w:rPr>
          <w:rFonts w:ascii="Times New Roman" w:hAnsi="Times New Roman" w:cs="Times New Roman"/>
          <w:sz w:val="24"/>
          <w:szCs w:val="24"/>
        </w:rPr>
        <w:t xml:space="preserve">) рабочих дней с даты их получения и повторно направляет Заказчику акт первичного обследования систем, </w:t>
      </w:r>
      <w:r w:rsidR="005313B0" w:rsidRPr="00C952E5">
        <w:rPr>
          <w:rFonts w:ascii="Times New Roman" w:hAnsi="Times New Roman" w:cs="Times New Roman"/>
          <w:sz w:val="24"/>
          <w:szCs w:val="24"/>
        </w:rPr>
        <w:t>подписанный,</w:t>
      </w:r>
      <w:r w:rsidR="00B3393E" w:rsidRPr="00C952E5">
        <w:rPr>
          <w:rFonts w:ascii="Times New Roman" w:hAnsi="Times New Roman" w:cs="Times New Roman"/>
          <w:sz w:val="24"/>
          <w:szCs w:val="24"/>
        </w:rPr>
        <w:t xml:space="preserve"> со своей стороны.</w:t>
      </w:r>
    </w:p>
    <w:p w14:paraId="1CE5F74F" w14:textId="77777777" w:rsidR="00B3393E" w:rsidRPr="00C952E5" w:rsidRDefault="00B3393E" w:rsidP="00B3393E">
      <w:pPr>
        <w:pStyle w:val="ConsPlusNormal"/>
        <w:numPr>
          <w:ilvl w:val="0"/>
          <w:numId w:val="2"/>
        </w:numPr>
        <w:tabs>
          <w:tab w:val="left" w:pos="1276"/>
        </w:tabs>
        <w:ind w:left="709" w:right="-1" w:firstLine="0"/>
        <w:jc w:val="both"/>
        <w:rPr>
          <w:rFonts w:ascii="Times New Roman" w:hAnsi="Times New Roman" w:cs="Times New Roman"/>
          <w:b/>
          <w:sz w:val="24"/>
          <w:szCs w:val="24"/>
        </w:rPr>
      </w:pPr>
      <w:r w:rsidRPr="00C952E5">
        <w:rPr>
          <w:rFonts w:ascii="Times New Roman" w:hAnsi="Times New Roman" w:cs="Times New Roman"/>
          <w:b/>
          <w:sz w:val="24"/>
          <w:szCs w:val="24"/>
        </w:rPr>
        <w:t>Регламентированное ТО СОПБ</w:t>
      </w:r>
    </w:p>
    <w:p w14:paraId="3D4D6253" w14:textId="77777777" w:rsidR="00B3393E" w:rsidRPr="00C952E5" w:rsidRDefault="00B3393E" w:rsidP="00B3393E">
      <w:pPr>
        <w:pStyle w:val="ConsPlusNormal"/>
        <w:shd w:val="clear" w:color="auto" w:fill="FFFFFF"/>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Основными мероприятиями в рамках регламентированного ТО СОПБ, являются:</w:t>
      </w:r>
    </w:p>
    <w:p w14:paraId="5CC1CEB6" w14:textId="3B104C80"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осуществление постоянного контроля технического состояния </w:t>
      </w:r>
      <w:r w:rsidR="00C02866"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и правильности функционирования систем в целом;</w:t>
      </w:r>
    </w:p>
    <w:p w14:paraId="1223FDAD" w14:textId="5F1C6AAD"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периодическая проверка путем</w:t>
      </w:r>
      <w:r w:rsidR="00B303FA" w:rsidRPr="00C952E5">
        <w:rPr>
          <w:rFonts w:ascii="Times New Roman" w:eastAsia="Times New Roman" w:hAnsi="Times New Roman"/>
          <w:sz w:val="24"/>
          <w:szCs w:val="24"/>
          <w:lang w:eastAsia="ru-RU"/>
        </w:rPr>
        <w:t xml:space="preserve"> осмотров, проверок работоспособности, Испытаний,</w:t>
      </w:r>
      <w:r w:rsidRPr="00C952E5">
        <w:rPr>
          <w:rFonts w:ascii="Times New Roman" w:eastAsia="Times New Roman" w:hAnsi="Times New Roman"/>
          <w:sz w:val="24"/>
          <w:szCs w:val="24"/>
          <w:lang w:eastAsia="ru-RU"/>
        </w:rPr>
        <w:t xml:space="preserve"> измерений, </w:t>
      </w:r>
      <w:r w:rsidR="00B303FA" w:rsidRPr="00C952E5">
        <w:rPr>
          <w:rFonts w:ascii="Times New Roman" w:eastAsia="Times New Roman" w:hAnsi="Times New Roman"/>
          <w:sz w:val="24"/>
          <w:szCs w:val="24"/>
          <w:lang w:eastAsia="ru-RU"/>
        </w:rPr>
        <w:t xml:space="preserve">подтверждения </w:t>
      </w:r>
      <w:r w:rsidRPr="00C952E5">
        <w:rPr>
          <w:rFonts w:ascii="Times New Roman" w:eastAsia="Times New Roman" w:hAnsi="Times New Roman"/>
          <w:sz w:val="24"/>
          <w:szCs w:val="24"/>
          <w:lang w:eastAsia="ru-RU"/>
        </w:rPr>
        <w:t>соответствия параметров требованиям нормативной и технической документации;</w:t>
      </w:r>
    </w:p>
    <w:p w14:paraId="09C79C5C" w14:textId="204CFF86"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w:t>
      </w:r>
      <w:r w:rsidR="00E53FC4" w:rsidRPr="00C952E5">
        <w:rPr>
          <w:rFonts w:ascii="Times New Roman" w:eastAsia="Times New Roman" w:hAnsi="Times New Roman"/>
          <w:sz w:val="24"/>
          <w:szCs w:val="24"/>
          <w:lang w:eastAsia="ru-RU"/>
        </w:rPr>
        <w:t>ских стандартов, норм и правил;</w:t>
      </w:r>
    </w:p>
    <w:p w14:paraId="49C625FA" w14:textId="7AADD199"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 xml:space="preserve">проведение комплекса работ по поддержанию работоспособности </w:t>
      </w:r>
      <w:r w:rsidR="00C02866"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 xml:space="preserve">и расширению функциональных возможностей СОПБ, </w:t>
      </w:r>
      <w:r w:rsidRPr="00C952E5">
        <w:rPr>
          <w:rFonts w:ascii="Times New Roman" w:eastAsiaTheme="minorHAnsi" w:hAnsi="Times New Roman"/>
          <w:sz w:val="24"/>
          <w:szCs w:val="24"/>
        </w:rPr>
        <w:t>в том числе осуществление процедур по технической поддержке программного обеспечения и программно-аппаратных комплексов, входящих в состав систем СОПБ</w:t>
      </w:r>
      <w:r w:rsidRPr="00C952E5">
        <w:rPr>
          <w:rFonts w:ascii="Times New Roman" w:eastAsia="Times New Roman" w:hAnsi="Times New Roman"/>
          <w:sz w:val="24"/>
          <w:szCs w:val="24"/>
          <w:lang w:eastAsia="ru-RU"/>
        </w:rPr>
        <w:t xml:space="preserve"> в течение всего срока эксплуатации;</w:t>
      </w:r>
    </w:p>
    <w:p w14:paraId="51ABB645" w14:textId="221313D9"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 xml:space="preserve">своевременное устранение выявленных в ходе эксплуатации или ТО неисправностей отдельных составных частей или систем в целом,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не требующих сложного ремонта, связанного с заменой оборудования;</w:t>
      </w:r>
    </w:p>
    <w:p w14:paraId="437C55B9" w14:textId="5EEAB2A7"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ведение постоянного учета отказов, сбоев и ложных срабатываний систем, выявление и устр</w:t>
      </w:r>
      <w:r w:rsidR="00E53FC4" w:rsidRPr="00C952E5">
        <w:rPr>
          <w:rFonts w:ascii="Times New Roman" w:eastAsia="Times New Roman" w:hAnsi="Times New Roman"/>
          <w:sz w:val="24"/>
          <w:szCs w:val="24"/>
          <w:lang w:eastAsia="ru-RU"/>
        </w:rPr>
        <w:t>анение причин их возникновения;</w:t>
      </w:r>
    </w:p>
    <w:p w14:paraId="13F18030" w14:textId="6F3028DA"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lastRenderedPageBreak/>
        <w:t xml:space="preserve">проведение обобщения и анализа получаемой информации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о техническом и функциональном состоянии обслуживаемых систем, разработка и реализация мер по совершенствованию методов их ТО;</w:t>
      </w:r>
    </w:p>
    <w:p w14:paraId="32CF6D15" w14:textId="524B198B" w:rsidR="00B3393E" w:rsidRPr="00C952E5" w:rsidRDefault="00B3393E" w:rsidP="00A53768">
      <w:pPr>
        <w:widowControl w:val="0"/>
        <w:numPr>
          <w:ilvl w:val="0"/>
          <w:numId w:val="50"/>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определение достижения отдельными составными частями систем предельного ресурса с целью их своевременной замены;</w:t>
      </w:r>
    </w:p>
    <w:p w14:paraId="5A988895" w14:textId="54469E18"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создание и плановое поддержание комплектности запасных частей, расходных материалов и средств, необходимых для качественного выполнения ТО систем, в т.</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ч. в соответствии с требо</w:t>
      </w:r>
      <w:r w:rsidR="00E53FC4" w:rsidRPr="00C952E5">
        <w:rPr>
          <w:rFonts w:ascii="Times New Roman" w:eastAsia="Times New Roman" w:hAnsi="Times New Roman"/>
          <w:sz w:val="24"/>
          <w:szCs w:val="24"/>
          <w:lang w:eastAsia="ru-RU"/>
        </w:rPr>
        <w:t>ваниями нормативных документов;</w:t>
      </w:r>
    </w:p>
    <w:p w14:paraId="28BCA0AF" w14:textId="3FC003DB"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своевременная замена отдельных составляющих и частей систем, регламентированных технической документацией на них;</w:t>
      </w:r>
    </w:p>
    <w:p w14:paraId="676D2A45" w14:textId="146DC341"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разработка, ведение технической, отчетной, сопроводительной и иной документации, связанной напрямую с оказанием Услуг в соответствии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с требованиями Заказчика в рамках и объеме ТЗ, а также определенной законодательством в отношении Заказчика (в т.</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ч. подтвержденной предписывающими или информационными документами надзорных</w:t>
      </w:r>
      <w:r w:rsidR="00A55312">
        <w:rPr>
          <w:rFonts w:ascii="Times New Roman" w:eastAsia="Times New Roman" w:hAnsi="Times New Roman"/>
          <w:sz w:val="24"/>
          <w:szCs w:val="24"/>
          <w:lang w:eastAsia="ru-RU"/>
        </w:rPr>
        <w:t xml:space="preserve"> </w:t>
      </w:r>
      <w:r w:rsidRPr="00C952E5">
        <w:rPr>
          <w:rFonts w:ascii="Times New Roman" w:eastAsia="Times New Roman" w:hAnsi="Times New Roman"/>
          <w:sz w:val="24"/>
          <w:szCs w:val="24"/>
          <w:lang w:eastAsia="ru-RU"/>
        </w:rPr>
        <w:t>или судебных органов);</w:t>
      </w:r>
    </w:p>
    <w:p w14:paraId="14D96AD2" w14:textId="1DA0E720" w:rsidR="00C04C8A" w:rsidRPr="00C952E5" w:rsidRDefault="00C04C8A" w:rsidP="00C04C8A">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проверка наличия на объекте (в диспетчерской, пожарном посту, насосной станции, на рабочих местах дежурного и обслуживающего персонала и иных помещениях) предусмотренной нормами и технической документацией эксплуатационной документации, ведение (заполнение) </w:t>
      </w:r>
      <w:r w:rsidRPr="00C952E5">
        <w:rPr>
          <w:rFonts w:ascii="Times New Roman" w:eastAsia="Times New Roman" w:hAnsi="Times New Roman"/>
          <w:spacing w:val="-6"/>
          <w:sz w:val="24"/>
          <w:szCs w:val="24"/>
          <w:lang w:eastAsia="ru-RU"/>
        </w:rPr>
        <w:t>данной эксплуатационной документации, ее восстановление или корректировка</w:t>
      </w:r>
      <w:r w:rsidRPr="00C952E5">
        <w:rPr>
          <w:rFonts w:ascii="Times New Roman" w:eastAsia="Times New Roman" w:hAnsi="Times New Roman"/>
          <w:sz w:val="24"/>
          <w:szCs w:val="24"/>
          <w:lang w:eastAsia="ru-RU"/>
        </w:rPr>
        <w:t xml:space="preserve"> при отсутствии или несоответствии </w:t>
      </w:r>
      <w:r w:rsidR="00A71643" w:rsidRPr="00C952E5">
        <w:rPr>
          <w:rFonts w:ascii="Times New Roman" w:eastAsia="Times New Roman" w:hAnsi="Times New Roman"/>
          <w:sz w:val="24"/>
          <w:szCs w:val="24"/>
          <w:lang w:eastAsia="ru-RU"/>
        </w:rPr>
        <w:t>нормам,</w:t>
      </w:r>
      <w:r w:rsidRPr="00C952E5">
        <w:rPr>
          <w:rFonts w:ascii="Times New Roman" w:eastAsia="Times New Roman" w:hAnsi="Times New Roman"/>
          <w:sz w:val="24"/>
          <w:szCs w:val="24"/>
          <w:lang w:eastAsia="ru-RU"/>
        </w:rPr>
        <w:t xml:space="preserve"> или фактическим условиям эксплуатации, технической документации на здание или СОПБ и т.</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п.;</w:t>
      </w:r>
    </w:p>
    <w:p w14:paraId="61FB8AF5" w14:textId="78990E02"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осуществление информационной и технической поддержки</w:t>
      </w:r>
      <w:r w:rsidR="00A55312">
        <w:rPr>
          <w:rFonts w:ascii="Times New Roman" w:eastAsia="Times New Roman" w:hAnsi="Times New Roman"/>
          <w:sz w:val="24"/>
          <w:szCs w:val="24"/>
          <w:lang w:eastAsia="ru-RU"/>
        </w:rPr>
        <w:t xml:space="preserve"> </w:t>
      </w:r>
      <w:r w:rsidRPr="00C952E5">
        <w:rPr>
          <w:rFonts w:ascii="Times New Roman" w:eastAsia="Times New Roman" w:hAnsi="Times New Roman"/>
          <w:sz w:val="24"/>
          <w:szCs w:val="24"/>
          <w:lang w:eastAsia="ru-RU"/>
        </w:rPr>
        <w:t>по вопросам, связанным с эксплуатацией, частичной и полной модернизацией систем, исполнением или ведением нормативной, правовой и технической документации в сфере пожарной безопасности объектов.</w:t>
      </w:r>
    </w:p>
    <w:p w14:paraId="0A0EB671" w14:textId="3E0E173C" w:rsidR="00B3393E" w:rsidRPr="00C952E5" w:rsidRDefault="00B3393E" w:rsidP="00A53768">
      <w:pPr>
        <w:pStyle w:val="ConsPlusNormal"/>
        <w:numPr>
          <w:ilvl w:val="2"/>
          <w:numId w:val="49"/>
        </w:numPr>
        <w:shd w:val="clear" w:color="auto" w:fill="FFFFFF"/>
        <w:tabs>
          <w:tab w:val="left" w:pos="851"/>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В течение </w:t>
      </w:r>
      <w:r w:rsidR="00E669EA" w:rsidRPr="00C952E5">
        <w:rPr>
          <w:rFonts w:ascii="Times New Roman" w:hAnsi="Times New Roman" w:cs="Times New Roman"/>
          <w:sz w:val="24"/>
          <w:szCs w:val="24"/>
        </w:rPr>
        <w:t>3 (трех</w:t>
      </w:r>
      <w:r w:rsidRPr="00C952E5">
        <w:rPr>
          <w:rFonts w:ascii="Times New Roman" w:hAnsi="Times New Roman" w:cs="Times New Roman"/>
          <w:sz w:val="24"/>
          <w:szCs w:val="24"/>
        </w:rPr>
        <w:t>) рабочих дней с даты подписания актов первичного обследования систем на объектах Заказчик формирует</w:t>
      </w:r>
      <w:r w:rsidR="00A55312">
        <w:rPr>
          <w:rFonts w:ascii="Times New Roman" w:hAnsi="Times New Roman" w:cs="Times New Roman"/>
          <w:sz w:val="24"/>
          <w:szCs w:val="24"/>
        </w:rPr>
        <w:t xml:space="preserve"> </w:t>
      </w:r>
      <w:r w:rsidRPr="00C952E5">
        <w:rPr>
          <w:rFonts w:ascii="Times New Roman" w:hAnsi="Times New Roman" w:cs="Times New Roman"/>
          <w:sz w:val="24"/>
          <w:szCs w:val="24"/>
        </w:rPr>
        <w:t xml:space="preserve">и направляет Исполнителю уведомление о необходимости проведения регламентированного ТО СОПБ (по форме приложения № 5 к ТЗ, далее </w:t>
      </w:r>
      <w:r w:rsidR="00EE1843" w:rsidRPr="00C952E5">
        <w:rPr>
          <w:rFonts w:ascii="Times New Roman" w:hAnsi="Times New Roman" w:cs="Times New Roman"/>
          <w:sz w:val="24"/>
          <w:szCs w:val="24"/>
        </w:rPr>
        <w:t>-</w:t>
      </w:r>
      <w:r w:rsidRPr="00C952E5">
        <w:rPr>
          <w:rFonts w:ascii="Times New Roman" w:hAnsi="Times New Roman" w:cs="Times New Roman"/>
          <w:sz w:val="24"/>
          <w:szCs w:val="24"/>
        </w:rPr>
        <w:t xml:space="preserve"> Уведомление) на основании текущей потребности в обслуживании конкретных систем на конкретных объектах.</w:t>
      </w:r>
    </w:p>
    <w:p w14:paraId="7179D3EE" w14:textId="604EBA97" w:rsidR="00B3393E" w:rsidRPr="00C952E5" w:rsidRDefault="00B3393E" w:rsidP="00A53768">
      <w:pPr>
        <w:pStyle w:val="ConsPlusNormal"/>
        <w:numPr>
          <w:ilvl w:val="2"/>
          <w:numId w:val="49"/>
        </w:numPr>
        <w:shd w:val="clear" w:color="auto" w:fill="FFFFFF"/>
        <w:tabs>
          <w:tab w:val="left" w:pos="1418"/>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В течение 3 (трех) рабочих дней с даты получения Уведомления</w:t>
      </w:r>
      <w:r w:rsidR="00E669EA" w:rsidRPr="00C952E5">
        <w:rPr>
          <w:rFonts w:ascii="Times New Roman" w:hAnsi="Times New Roman" w:cs="Times New Roman"/>
          <w:sz w:val="24"/>
          <w:szCs w:val="24"/>
        </w:rPr>
        <w:t>,</w:t>
      </w:r>
      <w:r w:rsidRPr="00C952E5">
        <w:rPr>
          <w:rFonts w:ascii="Times New Roman" w:hAnsi="Times New Roman" w:cs="Times New Roman"/>
          <w:sz w:val="24"/>
          <w:szCs w:val="24"/>
        </w:rPr>
        <w:t xml:space="preserve"> Исполнитель разрабатывает и представляет на утверждение Заказчику График проведения регламентированного ТО СОПБ (далее</w:t>
      </w:r>
      <w:r w:rsidR="00E669EA" w:rsidRPr="00C952E5">
        <w:rPr>
          <w:rFonts w:ascii="Times New Roman" w:hAnsi="Times New Roman" w:cs="Times New Roman"/>
          <w:sz w:val="24"/>
          <w:szCs w:val="24"/>
        </w:rPr>
        <w:t xml:space="preserve"> - </w:t>
      </w:r>
      <w:r w:rsidRPr="00C952E5">
        <w:rPr>
          <w:rFonts w:ascii="Times New Roman" w:hAnsi="Times New Roman" w:cs="Times New Roman"/>
          <w:sz w:val="24"/>
          <w:szCs w:val="24"/>
        </w:rPr>
        <w:t>График ТО) по каждому объекту филиала (по форме приложения № 1</w:t>
      </w:r>
      <w:r w:rsidR="00107464" w:rsidRPr="00C952E5">
        <w:rPr>
          <w:rFonts w:ascii="Times New Roman" w:hAnsi="Times New Roman" w:cs="Times New Roman"/>
          <w:sz w:val="24"/>
          <w:szCs w:val="24"/>
        </w:rPr>
        <w:t>2</w:t>
      </w:r>
      <w:r w:rsidRPr="00C952E5">
        <w:rPr>
          <w:rFonts w:ascii="Times New Roman" w:hAnsi="Times New Roman" w:cs="Times New Roman"/>
          <w:sz w:val="24"/>
          <w:szCs w:val="24"/>
        </w:rPr>
        <w:t xml:space="preserve"> к ТЗ) в соответствии с Регламентом и с учетом режима работы объектов Заказчика. </w:t>
      </w:r>
    </w:p>
    <w:p w14:paraId="69C44B38" w14:textId="0E591988" w:rsidR="00B3393E" w:rsidRPr="00C952E5"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pacing w:val="-6"/>
          <w:sz w:val="24"/>
          <w:szCs w:val="24"/>
        </w:rPr>
        <w:t>Исполнитель осуществляет регламентированное ТО</w:t>
      </w:r>
      <w:r w:rsidR="00D45FAC" w:rsidRPr="00C952E5">
        <w:rPr>
          <w:rFonts w:ascii="Times New Roman" w:hAnsi="Times New Roman" w:cs="Times New Roman"/>
          <w:spacing w:val="-6"/>
          <w:sz w:val="24"/>
          <w:szCs w:val="24"/>
        </w:rPr>
        <w:t> </w:t>
      </w:r>
      <w:r w:rsidRPr="00C952E5">
        <w:rPr>
          <w:rFonts w:ascii="Times New Roman" w:hAnsi="Times New Roman" w:cs="Times New Roman"/>
          <w:spacing w:val="-6"/>
          <w:sz w:val="24"/>
          <w:szCs w:val="24"/>
        </w:rPr>
        <w:t>СОПБ в строгом</w:t>
      </w:r>
      <w:r w:rsidRPr="00C952E5">
        <w:rPr>
          <w:rFonts w:ascii="Times New Roman" w:hAnsi="Times New Roman" w:cs="Times New Roman"/>
          <w:sz w:val="24"/>
          <w:szCs w:val="24"/>
        </w:rPr>
        <w:t xml:space="preserve"> соответствии с договором, Регламентом и утвержденным Заказчиком Графиком ТО.</w:t>
      </w:r>
    </w:p>
    <w:p w14:paraId="2A8683A1" w14:textId="755DF999" w:rsidR="00B3393E" w:rsidRPr="00C952E5"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Для оборудования </w:t>
      </w:r>
      <w:r w:rsidR="00DF2F12" w:rsidRPr="00C952E5">
        <w:rPr>
          <w:rFonts w:ascii="Times New Roman" w:hAnsi="Times New Roman" w:cs="Times New Roman"/>
          <w:sz w:val="24"/>
          <w:szCs w:val="24"/>
        </w:rPr>
        <w:t xml:space="preserve">и </w:t>
      </w:r>
      <w:r w:rsidRPr="00C952E5">
        <w:rPr>
          <w:rFonts w:ascii="Times New Roman" w:hAnsi="Times New Roman" w:cs="Times New Roman"/>
          <w:sz w:val="24"/>
          <w:szCs w:val="24"/>
        </w:rPr>
        <w:t>систем, оснащенных средствами самодиагностики, проведение регламентированного ТО СОПБ может быть также инициировано на основании информации, получаемой от этих средств, в объеме и с периодичностью установленных Регламентом.</w:t>
      </w:r>
    </w:p>
    <w:p w14:paraId="05747AA1" w14:textId="50145AD2" w:rsidR="00B3393E" w:rsidRPr="00C952E5"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pacing w:val="-4"/>
          <w:sz w:val="24"/>
          <w:szCs w:val="24"/>
        </w:rPr>
        <w:t>В случае обнаружения неисправности обо</w:t>
      </w:r>
      <w:r w:rsidR="00D45FAC" w:rsidRPr="00C952E5">
        <w:rPr>
          <w:rFonts w:ascii="Times New Roman" w:hAnsi="Times New Roman" w:cs="Times New Roman"/>
          <w:spacing w:val="-4"/>
          <w:sz w:val="24"/>
          <w:szCs w:val="24"/>
        </w:rPr>
        <w:t>рудования или составных</w:t>
      </w:r>
      <w:r w:rsidR="00D45FAC" w:rsidRPr="00C952E5">
        <w:rPr>
          <w:rFonts w:ascii="Times New Roman" w:hAnsi="Times New Roman" w:cs="Times New Roman"/>
          <w:sz w:val="24"/>
          <w:szCs w:val="24"/>
        </w:rPr>
        <w:t xml:space="preserve"> частей/элементов/</w:t>
      </w:r>
      <w:r w:rsidRPr="00C952E5">
        <w:rPr>
          <w:rFonts w:ascii="Times New Roman" w:hAnsi="Times New Roman" w:cs="Times New Roman"/>
          <w:sz w:val="24"/>
          <w:szCs w:val="24"/>
        </w:rPr>
        <w:t xml:space="preserve">компонентов систем, препятствующих их надлежащему функционированию, в рамках проведения регламентированного ТО СОПБ </w:t>
      </w:r>
      <w:r w:rsidR="00D45FAC" w:rsidRPr="00C952E5">
        <w:rPr>
          <w:rFonts w:ascii="Times New Roman" w:hAnsi="Times New Roman" w:cs="Times New Roman"/>
          <w:sz w:val="24"/>
          <w:szCs w:val="24"/>
        </w:rPr>
        <w:br/>
      </w:r>
      <w:r w:rsidRPr="00C952E5">
        <w:rPr>
          <w:rFonts w:ascii="Times New Roman" w:hAnsi="Times New Roman" w:cs="Times New Roman"/>
          <w:sz w:val="24"/>
          <w:szCs w:val="24"/>
        </w:rPr>
        <w:t>и невозможности их устранения в объеме регламентированного ТО СОПБ, Исполнитель составляет дефектную ведомость на неисправное оборудование систем в 2 (двух) экземплярах по форме приложения №</w:t>
      </w:r>
      <w:r w:rsidR="00D45FAC" w:rsidRPr="00C952E5">
        <w:rPr>
          <w:rFonts w:ascii="Times New Roman" w:hAnsi="Times New Roman" w:cs="Times New Roman"/>
          <w:sz w:val="24"/>
          <w:szCs w:val="24"/>
        </w:rPr>
        <w:t> </w:t>
      </w:r>
      <w:r w:rsidRPr="00C952E5">
        <w:rPr>
          <w:rFonts w:ascii="Times New Roman" w:hAnsi="Times New Roman" w:cs="Times New Roman"/>
          <w:sz w:val="24"/>
          <w:szCs w:val="24"/>
        </w:rPr>
        <w:t>1</w:t>
      </w:r>
      <w:r w:rsidR="00107464" w:rsidRPr="00C952E5">
        <w:rPr>
          <w:rFonts w:ascii="Times New Roman" w:hAnsi="Times New Roman" w:cs="Times New Roman"/>
          <w:sz w:val="24"/>
          <w:szCs w:val="24"/>
        </w:rPr>
        <w:t>1</w:t>
      </w:r>
      <w:r w:rsidRPr="00C952E5">
        <w:rPr>
          <w:rFonts w:ascii="Times New Roman" w:hAnsi="Times New Roman" w:cs="Times New Roman"/>
          <w:sz w:val="24"/>
          <w:szCs w:val="24"/>
        </w:rPr>
        <w:t xml:space="preserve"> к ТЗ (далее – дефектная ведомость) и предоставляет ее на подписание Заказчику в течение 2 (двух) рабочих дней с момента обнаружения неисправности. Заказчик в течение 2 (двух) рабочих дней с даты подписания дефектной ведомости оформляет Заявку на ТР (по форме приложения № 6 к ТЗ) в </w:t>
      </w:r>
      <w:r w:rsidRPr="00C952E5">
        <w:rPr>
          <w:rFonts w:ascii="Times New Roman" w:hAnsi="Times New Roman" w:cs="Times New Roman"/>
          <w:sz w:val="24"/>
          <w:szCs w:val="24"/>
        </w:rPr>
        <w:lastRenderedPageBreak/>
        <w:t>соответствии с дефектной ведомостью.</w:t>
      </w:r>
    </w:p>
    <w:p w14:paraId="60911C5F" w14:textId="7DC3B15B" w:rsidR="00B3393E" w:rsidRPr="00C952E5"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Исполнитель при организации проведения регламентированного ТО СОПБ</w:t>
      </w:r>
      <w:r w:rsidR="007F5699" w:rsidRPr="00C952E5">
        <w:rPr>
          <w:rFonts w:ascii="Times New Roman" w:hAnsi="Times New Roman" w:cs="Times New Roman"/>
          <w:sz w:val="24"/>
          <w:szCs w:val="24"/>
        </w:rPr>
        <w:t>,</w:t>
      </w:r>
      <w:r w:rsidRPr="00C952E5">
        <w:rPr>
          <w:rFonts w:ascii="Times New Roman" w:hAnsi="Times New Roman" w:cs="Times New Roman"/>
          <w:sz w:val="24"/>
          <w:szCs w:val="24"/>
        </w:rPr>
        <w:t xml:space="preserve"> в соответствии с приложением №</w:t>
      </w:r>
      <w:r w:rsidR="007A2519" w:rsidRPr="00C952E5">
        <w:rPr>
          <w:rFonts w:ascii="Times New Roman" w:hAnsi="Times New Roman" w:cs="Times New Roman"/>
          <w:sz w:val="24"/>
          <w:szCs w:val="24"/>
        </w:rPr>
        <w:t> </w:t>
      </w:r>
      <w:r w:rsidRPr="00C952E5">
        <w:rPr>
          <w:rFonts w:ascii="Times New Roman" w:hAnsi="Times New Roman" w:cs="Times New Roman"/>
          <w:sz w:val="24"/>
          <w:szCs w:val="24"/>
        </w:rPr>
        <w:t>2 к ТЗ</w:t>
      </w:r>
      <w:r w:rsidR="007F5699" w:rsidRPr="00C952E5">
        <w:rPr>
          <w:rFonts w:ascii="Times New Roman" w:hAnsi="Times New Roman" w:cs="Times New Roman"/>
          <w:sz w:val="24"/>
          <w:szCs w:val="24"/>
        </w:rPr>
        <w:t>,</w:t>
      </w:r>
      <w:r w:rsidRPr="00C952E5">
        <w:rPr>
          <w:rFonts w:ascii="Times New Roman" w:hAnsi="Times New Roman" w:cs="Times New Roman"/>
          <w:sz w:val="24"/>
          <w:szCs w:val="24"/>
        </w:rPr>
        <w:t xml:space="preserve"> должен предусмотреть внесение в График ТО</w:t>
      </w:r>
      <w:r w:rsidR="007F5699" w:rsidRPr="00C952E5">
        <w:rPr>
          <w:rFonts w:ascii="Times New Roman" w:hAnsi="Times New Roman" w:cs="Times New Roman"/>
          <w:sz w:val="24"/>
          <w:szCs w:val="24"/>
        </w:rPr>
        <w:t xml:space="preserve"> Испытаний</w:t>
      </w:r>
      <w:r w:rsidRPr="00C952E5">
        <w:rPr>
          <w:rFonts w:ascii="Times New Roman" w:hAnsi="Times New Roman" w:cs="Times New Roman"/>
          <w:sz w:val="24"/>
          <w:szCs w:val="24"/>
        </w:rPr>
        <w:t xml:space="preserve"> на предмет возможности их дальнейшего использования с разработкой соответствующих программ и методик испытаний по каждой из систем и сроком проведения в течение 30 (тридцати) календарных дней с даты начала оказания услуг в соответствии </w:t>
      </w:r>
      <w:r w:rsidR="00D45FAC" w:rsidRPr="00C952E5">
        <w:rPr>
          <w:rFonts w:ascii="Times New Roman" w:hAnsi="Times New Roman" w:cs="Times New Roman"/>
          <w:sz w:val="24"/>
          <w:szCs w:val="24"/>
        </w:rPr>
        <w:br/>
      </w:r>
      <w:r w:rsidRPr="00C952E5">
        <w:rPr>
          <w:rFonts w:ascii="Times New Roman" w:hAnsi="Times New Roman" w:cs="Times New Roman"/>
          <w:sz w:val="24"/>
          <w:szCs w:val="24"/>
        </w:rPr>
        <w:t xml:space="preserve">с требованиями, указанными в нормативных документах, перечисленных </w:t>
      </w:r>
      <w:r w:rsidR="00D45FAC" w:rsidRPr="00C952E5">
        <w:rPr>
          <w:rFonts w:ascii="Times New Roman" w:hAnsi="Times New Roman" w:cs="Times New Roman"/>
          <w:sz w:val="24"/>
          <w:szCs w:val="24"/>
        </w:rPr>
        <w:br/>
      </w:r>
      <w:r w:rsidRPr="00C952E5">
        <w:rPr>
          <w:rFonts w:ascii="Times New Roman" w:hAnsi="Times New Roman" w:cs="Times New Roman"/>
          <w:sz w:val="24"/>
          <w:szCs w:val="24"/>
        </w:rPr>
        <w:t>в п. 6.1 ТЗ.</w:t>
      </w:r>
    </w:p>
    <w:p w14:paraId="39FA56F5" w14:textId="075D0C3B" w:rsidR="00B3393E" w:rsidRPr="00C952E5" w:rsidRDefault="00B3393E" w:rsidP="00A53768">
      <w:pPr>
        <w:pStyle w:val="ConsPlusNormal"/>
        <w:numPr>
          <w:ilvl w:val="2"/>
          <w:numId w:val="49"/>
        </w:numPr>
        <w:shd w:val="clear" w:color="auto" w:fill="FFFFFF"/>
        <w:tabs>
          <w:tab w:val="left" w:pos="1276"/>
        </w:tabs>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Исполнитель</w:t>
      </w:r>
      <w:r w:rsidR="007F5699" w:rsidRPr="00C952E5">
        <w:rPr>
          <w:rFonts w:ascii="Times New Roman" w:hAnsi="Times New Roman" w:cs="Times New Roman"/>
          <w:sz w:val="24"/>
          <w:szCs w:val="24"/>
        </w:rPr>
        <w:t>,</w:t>
      </w:r>
      <w:r w:rsidRPr="00C952E5">
        <w:rPr>
          <w:rFonts w:ascii="Times New Roman" w:hAnsi="Times New Roman" w:cs="Times New Roman"/>
          <w:sz w:val="24"/>
          <w:szCs w:val="24"/>
        </w:rPr>
        <w:t xml:space="preserve"> в рамках регламентированного ТО СОПБ</w:t>
      </w:r>
      <w:r w:rsidR="007F5699" w:rsidRPr="00C952E5">
        <w:rPr>
          <w:rFonts w:ascii="Times New Roman" w:hAnsi="Times New Roman" w:cs="Times New Roman"/>
          <w:sz w:val="24"/>
          <w:szCs w:val="24"/>
        </w:rPr>
        <w:t>,</w:t>
      </w:r>
      <w:r w:rsidRPr="00C952E5">
        <w:rPr>
          <w:rFonts w:ascii="Times New Roman" w:hAnsi="Times New Roman" w:cs="Times New Roman"/>
          <w:sz w:val="24"/>
          <w:szCs w:val="24"/>
        </w:rPr>
        <w:t xml:space="preserve"> оказывает консультативные услуги по вопросам эксплуатации СОПБ, включая предоставление по запросу Заказчика аналитической информации о состоянии СОПБ на объектах, выписки (распечатки) из протоколов событий.</w:t>
      </w:r>
    </w:p>
    <w:p w14:paraId="53E6C4CD" w14:textId="77777777" w:rsidR="00B3393E" w:rsidRPr="00C952E5" w:rsidRDefault="00B3393E" w:rsidP="00B3393E">
      <w:pPr>
        <w:pStyle w:val="ConsPlusNormal"/>
        <w:numPr>
          <w:ilvl w:val="0"/>
          <w:numId w:val="2"/>
        </w:numPr>
        <w:tabs>
          <w:tab w:val="left" w:pos="1276"/>
        </w:tabs>
        <w:ind w:left="0" w:right="-1" w:firstLine="709"/>
        <w:jc w:val="both"/>
        <w:rPr>
          <w:rFonts w:ascii="Times New Roman" w:hAnsi="Times New Roman" w:cs="Times New Roman"/>
          <w:b/>
          <w:sz w:val="24"/>
          <w:szCs w:val="24"/>
        </w:rPr>
      </w:pPr>
      <w:r w:rsidRPr="00C952E5">
        <w:rPr>
          <w:rFonts w:ascii="Times New Roman" w:hAnsi="Times New Roman" w:cs="Times New Roman"/>
          <w:b/>
          <w:sz w:val="24"/>
          <w:szCs w:val="24"/>
        </w:rPr>
        <w:t>Внеплановые, аварийно-восстановительные работы</w:t>
      </w:r>
    </w:p>
    <w:p w14:paraId="5718D778" w14:textId="77777777"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5.4.1.</w:t>
      </w:r>
      <w:r w:rsidRPr="00C952E5">
        <w:rPr>
          <w:rFonts w:ascii="Times New Roman" w:hAnsi="Times New Roman" w:cs="Times New Roman"/>
          <w:sz w:val="24"/>
          <w:szCs w:val="24"/>
        </w:rPr>
        <w:tab/>
        <w:t>Основными работами (мероприятиями) в рамках внеплановых, аварийно-восстановительных работ СОПБ являются:</w:t>
      </w:r>
    </w:p>
    <w:p w14:paraId="6F0EFF1E" w14:textId="1E730106"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 xml:space="preserve">проверка технического состояния как СОПБ в целом, так и составных частей СОПБ, путем измерений технических параметров на соответствие требованиям нормативной (входящей </w:t>
      </w:r>
      <w:r w:rsidRPr="00C952E5">
        <w:rPr>
          <w:rFonts w:ascii="Times New Roman" w:hAnsi="Times New Roman"/>
          <w:sz w:val="24"/>
          <w:szCs w:val="24"/>
        </w:rPr>
        <w:t>в перечень, утвержденный приказом Росстандарта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w:t>
      </w:r>
      <w:r w:rsidR="00D45FAC" w:rsidRPr="00C952E5">
        <w:rPr>
          <w:rFonts w:ascii="Times New Roman" w:hAnsi="Times New Roman"/>
          <w:sz w:val="24"/>
          <w:szCs w:val="24"/>
        </w:rPr>
        <w:t> </w:t>
      </w:r>
      <w:r w:rsidRPr="00C952E5">
        <w:rPr>
          <w:rFonts w:ascii="Times New Roman" w:hAnsi="Times New Roman"/>
          <w:sz w:val="24"/>
          <w:szCs w:val="24"/>
        </w:rPr>
        <w:t>г. №</w:t>
      </w:r>
      <w:r w:rsidR="00D45FAC" w:rsidRPr="00C952E5">
        <w:rPr>
          <w:rFonts w:ascii="Times New Roman" w:hAnsi="Times New Roman"/>
          <w:sz w:val="24"/>
          <w:szCs w:val="24"/>
        </w:rPr>
        <w:t> </w:t>
      </w:r>
      <w:r w:rsidRPr="00C952E5">
        <w:rPr>
          <w:rFonts w:ascii="Times New Roman" w:hAnsi="Times New Roman"/>
          <w:sz w:val="24"/>
          <w:szCs w:val="24"/>
        </w:rPr>
        <w:t>123-ФЗ «Технический регламент о требованиях пожарной безопасности»</w:t>
      </w:r>
      <w:r w:rsidRPr="00C952E5">
        <w:rPr>
          <w:rFonts w:ascii="Times New Roman" w:eastAsia="Times New Roman" w:hAnsi="Times New Roman"/>
          <w:sz w:val="24"/>
          <w:szCs w:val="24"/>
          <w:lang w:eastAsia="ru-RU"/>
        </w:rPr>
        <w:t xml:space="preserve">) и технической документации и проведение </w:t>
      </w:r>
      <w:r w:rsidRPr="00C952E5">
        <w:rPr>
          <w:rFonts w:ascii="Times New Roman" w:eastAsia="Times New Roman" w:hAnsi="Times New Roman"/>
          <w:spacing w:val="-4"/>
          <w:sz w:val="24"/>
          <w:szCs w:val="24"/>
          <w:lang w:eastAsia="ru-RU"/>
        </w:rPr>
        <w:t>глубокой диагностики оборудования СОПБ с использованием специализированного</w:t>
      </w:r>
      <w:r w:rsidRPr="00C952E5">
        <w:rPr>
          <w:rFonts w:ascii="Times New Roman" w:eastAsia="Times New Roman" w:hAnsi="Times New Roman"/>
          <w:sz w:val="24"/>
          <w:szCs w:val="24"/>
          <w:lang w:eastAsia="ru-RU"/>
        </w:rPr>
        <w:t xml:space="preserve"> тестового ПО и технических средств диагностики;</w:t>
      </w:r>
    </w:p>
    <w:p w14:paraId="2D5E0AA6" w14:textId="1907D91A"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 xml:space="preserve">своевременное устранение выявленных в ходе эксплуатации или ТО неисправностей отдельных составных частей или систем в целом,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 xml:space="preserve">не требующих капитального ремонта, связанного с заменой оборудования,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 xml:space="preserve">но критичных к полноценной функциональной работоспособности СОПБ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в целом;</w:t>
      </w:r>
    </w:p>
    <w:p w14:paraId="0BCB59C0" w14:textId="12DA223D"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метрологическое обеспечение проводимых работ в процессе</w:t>
      </w:r>
      <w:r w:rsidR="00D45FAC" w:rsidRPr="00C952E5">
        <w:rPr>
          <w:rFonts w:ascii="Times New Roman" w:eastAsia="Times New Roman" w:hAnsi="Times New Roman"/>
          <w:sz w:val="24"/>
          <w:szCs w:val="24"/>
          <w:lang w:eastAsia="ru-RU"/>
        </w:rPr>
        <w:t xml:space="preserve"> </w:t>
      </w:r>
      <w:r w:rsidRPr="00C952E5">
        <w:rPr>
          <w:rFonts w:ascii="Times New Roman" w:eastAsia="Times New Roman" w:hAnsi="Times New Roman"/>
          <w:sz w:val="24"/>
          <w:szCs w:val="24"/>
          <w:lang w:eastAsia="ru-RU"/>
        </w:rPr>
        <w:t>эксплуатации, в том числе обеспечение средствами измерений, осуществление их своевременной поверки, соблюдение метрологических стандартов, норм и правил;</w:t>
      </w:r>
    </w:p>
    <w:p w14:paraId="133ECD41" w14:textId="40998086"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иные организационно-технические мероприятия, направленные</w:t>
      </w:r>
      <w:r w:rsidR="00A55312">
        <w:rPr>
          <w:rFonts w:ascii="Times New Roman" w:eastAsia="Times New Roman" w:hAnsi="Times New Roman"/>
          <w:sz w:val="24"/>
          <w:szCs w:val="24"/>
          <w:lang w:eastAsia="ru-RU"/>
        </w:rPr>
        <w:t xml:space="preserve"> </w:t>
      </w:r>
      <w:r w:rsidRPr="00C952E5">
        <w:rPr>
          <w:rFonts w:ascii="Times New Roman" w:eastAsia="Times New Roman" w:hAnsi="Times New Roman"/>
          <w:sz w:val="24"/>
          <w:szCs w:val="24"/>
          <w:lang w:eastAsia="ru-RU"/>
        </w:rPr>
        <w:t>на восстановление работоспособности (целостности) СОПБ и их элементов;</w:t>
      </w:r>
    </w:p>
    <w:p w14:paraId="6B54FA6C" w14:textId="77777777" w:rsidR="00B3393E" w:rsidRPr="00C952E5" w:rsidRDefault="00B3393E" w:rsidP="00A53768">
      <w:pPr>
        <w:widowControl w:val="0"/>
        <w:numPr>
          <w:ilvl w:val="0"/>
          <w:numId w:val="50"/>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ведение отчетной и сопроводительной документации для учета оказанных и планируемых к оказанию Услуг.</w:t>
      </w:r>
    </w:p>
    <w:p w14:paraId="3617E9D6" w14:textId="50BCEC1F" w:rsidR="00B3393E" w:rsidRPr="00C952E5" w:rsidRDefault="00B3393E" w:rsidP="00B3393E">
      <w:pPr>
        <w:pStyle w:val="ConsPlusNormal"/>
        <w:tabs>
          <w:tab w:val="left" w:pos="1276"/>
        </w:tabs>
        <w:jc w:val="both"/>
        <w:rPr>
          <w:rFonts w:ascii="Times New Roman" w:hAnsi="Times New Roman" w:cs="Times New Roman"/>
          <w:sz w:val="24"/>
          <w:szCs w:val="24"/>
        </w:rPr>
      </w:pPr>
      <w:r w:rsidRPr="00C952E5">
        <w:rPr>
          <w:rFonts w:ascii="Times New Roman" w:hAnsi="Times New Roman" w:cs="Times New Roman"/>
          <w:sz w:val="24"/>
          <w:szCs w:val="24"/>
        </w:rPr>
        <w:t>5.4.2.</w:t>
      </w:r>
      <w:r w:rsidRPr="00C952E5">
        <w:rPr>
          <w:rFonts w:ascii="Times New Roman" w:hAnsi="Times New Roman" w:cs="Times New Roman"/>
          <w:sz w:val="24"/>
          <w:szCs w:val="24"/>
        </w:rPr>
        <w:tab/>
        <w:t>При возникновении неисправностей в работе системы</w:t>
      </w:r>
      <w:r w:rsidR="00DF2F12" w:rsidRPr="00C952E5">
        <w:rPr>
          <w:rFonts w:ascii="Times New Roman" w:hAnsi="Times New Roman" w:cs="Times New Roman"/>
          <w:sz w:val="24"/>
          <w:szCs w:val="24"/>
        </w:rPr>
        <w:t>,</w:t>
      </w:r>
      <w:r w:rsidRPr="00C952E5">
        <w:rPr>
          <w:rFonts w:ascii="Times New Roman" w:hAnsi="Times New Roman" w:cs="Times New Roman"/>
          <w:sz w:val="24"/>
          <w:szCs w:val="24"/>
        </w:rPr>
        <w:t xml:space="preserve"> работник Заказчика направляет на указанный Исполнителем телефон или адрес (с учетом п. 6.2.2. ТЗ) Заявку на внеплановые, аварийно-восстановительные работы (по форме приложения №</w:t>
      </w:r>
      <w:r w:rsidR="00D45FAC" w:rsidRPr="00C952E5">
        <w:rPr>
          <w:rFonts w:ascii="Times New Roman" w:hAnsi="Times New Roman" w:cs="Times New Roman"/>
          <w:sz w:val="24"/>
          <w:szCs w:val="24"/>
        </w:rPr>
        <w:t> </w:t>
      </w:r>
      <w:r w:rsidRPr="00C952E5">
        <w:rPr>
          <w:rFonts w:ascii="Times New Roman" w:hAnsi="Times New Roman" w:cs="Times New Roman"/>
          <w:sz w:val="24"/>
          <w:szCs w:val="24"/>
        </w:rPr>
        <w:t>6 к ТЗ) одним из нижеперечисленных способов:</w:t>
      </w:r>
    </w:p>
    <w:p w14:paraId="4E728019" w14:textId="77777777" w:rsidR="00B3393E" w:rsidRPr="00C952E5" w:rsidRDefault="00B3393E" w:rsidP="00A53768">
      <w:pPr>
        <w:pStyle w:val="ConsPlusNormal"/>
        <w:numPr>
          <w:ilvl w:val="0"/>
          <w:numId w:val="55"/>
        </w:numPr>
        <w:tabs>
          <w:tab w:val="left" w:pos="993"/>
        </w:tabs>
        <w:ind w:left="0" w:firstLine="709"/>
        <w:jc w:val="both"/>
        <w:rPr>
          <w:rFonts w:ascii="Times New Roman" w:hAnsi="Times New Roman" w:cs="Times New Roman"/>
          <w:sz w:val="24"/>
          <w:szCs w:val="24"/>
        </w:rPr>
      </w:pPr>
      <w:r w:rsidRPr="00C952E5">
        <w:rPr>
          <w:rFonts w:ascii="Times New Roman" w:hAnsi="Times New Roman" w:cs="Times New Roman"/>
          <w:sz w:val="24"/>
          <w:szCs w:val="24"/>
        </w:rPr>
        <w:t>диспетчеру Исполнителя по телефону;</w:t>
      </w:r>
    </w:p>
    <w:p w14:paraId="19A91241" w14:textId="77777777" w:rsidR="00B3393E" w:rsidRPr="00C952E5" w:rsidRDefault="00B3393E" w:rsidP="00A53768">
      <w:pPr>
        <w:pStyle w:val="ConsPlusNormal"/>
        <w:numPr>
          <w:ilvl w:val="0"/>
          <w:numId w:val="55"/>
        </w:numPr>
        <w:tabs>
          <w:tab w:val="left" w:pos="993"/>
        </w:tabs>
        <w:ind w:left="0" w:firstLine="709"/>
        <w:jc w:val="both"/>
        <w:rPr>
          <w:rFonts w:ascii="Times New Roman" w:hAnsi="Times New Roman" w:cs="Times New Roman"/>
          <w:sz w:val="24"/>
          <w:szCs w:val="24"/>
        </w:rPr>
      </w:pPr>
      <w:r w:rsidRPr="00C952E5">
        <w:rPr>
          <w:rFonts w:ascii="Times New Roman" w:hAnsi="Times New Roman" w:cs="Times New Roman"/>
          <w:sz w:val="24"/>
          <w:szCs w:val="24"/>
        </w:rPr>
        <w:t>по электронной почте диспетчерской службы Исполнителя;</w:t>
      </w:r>
    </w:p>
    <w:p w14:paraId="062E12EC" w14:textId="77777777" w:rsidR="00B3393E" w:rsidRPr="00C952E5" w:rsidRDefault="00B3393E" w:rsidP="00A53768">
      <w:pPr>
        <w:pStyle w:val="ConsPlusNormal"/>
        <w:numPr>
          <w:ilvl w:val="0"/>
          <w:numId w:val="55"/>
        </w:numPr>
        <w:tabs>
          <w:tab w:val="left" w:pos="993"/>
        </w:tabs>
        <w:ind w:left="0" w:firstLine="709"/>
        <w:jc w:val="both"/>
        <w:rPr>
          <w:rFonts w:ascii="Times New Roman" w:hAnsi="Times New Roman" w:cs="Times New Roman"/>
          <w:sz w:val="24"/>
          <w:szCs w:val="24"/>
        </w:rPr>
      </w:pPr>
      <w:r w:rsidRPr="00C952E5">
        <w:rPr>
          <w:rFonts w:ascii="Times New Roman" w:hAnsi="Times New Roman" w:cs="Times New Roman"/>
          <w:sz w:val="24"/>
          <w:szCs w:val="24"/>
        </w:rPr>
        <w:t>нарочно в бумажной форме.</w:t>
      </w:r>
    </w:p>
    <w:p w14:paraId="309889E7" w14:textId="1998AC1E" w:rsidR="00B3393E" w:rsidRPr="00C952E5" w:rsidRDefault="00B3393E" w:rsidP="00B3393E">
      <w:pPr>
        <w:pStyle w:val="ConsPlusNormal"/>
        <w:tabs>
          <w:tab w:val="left" w:pos="1276"/>
        </w:tabs>
        <w:jc w:val="both"/>
        <w:rPr>
          <w:rFonts w:ascii="Times New Roman" w:hAnsi="Times New Roman" w:cs="Times New Roman"/>
          <w:sz w:val="24"/>
          <w:szCs w:val="24"/>
        </w:rPr>
      </w:pPr>
      <w:r w:rsidRPr="00C952E5">
        <w:rPr>
          <w:rFonts w:ascii="Times New Roman" w:hAnsi="Times New Roman" w:cs="Times New Roman"/>
          <w:sz w:val="24"/>
          <w:szCs w:val="24"/>
        </w:rPr>
        <w:t>Диспетчер Исполнителя, принимающий от Заказчика по телефону  Заявку на внеплановые, аварийно-восстановительные работы, сообщает ему свои Ф</w:t>
      </w:r>
      <w:r w:rsidR="009972CD" w:rsidRPr="00C952E5">
        <w:rPr>
          <w:rFonts w:ascii="Times New Roman" w:hAnsi="Times New Roman" w:cs="Times New Roman"/>
          <w:sz w:val="24"/>
          <w:szCs w:val="24"/>
        </w:rPr>
        <w:t>. </w:t>
      </w:r>
      <w:r w:rsidRPr="00C952E5">
        <w:rPr>
          <w:rFonts w:ascii="Times New Roman" w:hAnsi="Times New Roman" w:cs="Times New Roman"/>
          <w:sz w:val="24"/>
          <w:szCs w:val="24"/>
        </w:rPr>
        <w:t>И</w:t>
      </w:r>
      <w:r w:rsidR="009972CD" w:rsidRPr="00C952E5">
        <w:rPr>
          <w:rFonts w:ascii="Times New Roman" w:hAnsi="Times New Roman" w:cs="Times New Roman"/>
          <w:sz w:val="24"/>
          <w:szCs w:val="24"/>
        </w:rPr>
        <w:t>. </w:t>
      </w:r>
      <w:r w:rsidRPr="00C952E5">
        <w:rPr>
          <w:rFonts w:ascii="Times New Roman" w:hAnsi="Times New Roman" w:cs="Times New Roman"/>
          <w:sz w:val="24"/>
          <w:szCs w:val="24"/>
        </w:rPr>
        <w:t>О</w:t>
      </w:r>
      <w:r w:rsidR="009972CD" w:rsidRPr="00C952E5">
        <w:rPr>
          <w:rFonts w:ascii="Times New Roman" w:hAnsi="Times New Roman" w:cs="Times New Roman"/>
          <w:sz w:val="24"/>
          <w:szCs w:val="24"/>
        </w:rPr>
        <w:t>.</w:t>
      </w:r>
      <w:r w:rsidRPr="00C952E5">
        <w:rPr>
          <w:rFonts w:ascii="Times New Roman" w:hAnsi="Times New Roman" w:cs="Times New Roman"/>
          <w:sz w:val="24"/>
          <w:szCs w:val="24"/>
        </w:rPr>
        <w:t xml:space="preserve"> и номер регистрации такой заявки. Независимо от способа поступления от Заказчика Заявки на внеплановые, аварийно-восстановительные работы</w:t>
      </w:r>
      <w:r w:rsidR="00580524" w:rsidRPr="00C952E5">
        <w:rPr>
          <w:rFonts w:ascii="Times New Roman" w:hAnsi="Times New Roman" w:cs="Times New Roman"/>
          <w:sz w:val="24"/>
          <w:szCs w:val="24"/>
        </w:rPr>
        <w:t>,</w:t>
      </w:r>
      <w:r w:rsidRPr="00C952E5">
        <w:rPr>
          <w:rFonts w:ascii="Times New Roman" w:hAnsi="Times New Roman" w:cs="Times New Roman"/>
          <w:sz w:val="24"/>
          <w:szCs w:val="24"/>
        </w:rPr>
        <w:t xml:space="preserve"> Исполнитель обязан регистрировать ее в «Журнале учета вызовов»</w:t>
      </w:r>
      <w:r w:rsidR="00B303FA" w:rsidRPr="00C952E5">
        <w:rPr>
          <w:rFonts w:ascii="Times New Roman" w:hAnsi="Times New Roman" w:cs="Times New Roman"/>
          <w:sz w:val="24"/>
          <w:szCs w:val="24"/>
        </w:rPr>
        <w:t>.</w:t>
      </w:r>
    </w:p>
    <w:p w14:paraId="66EF3629" w14:textId="347BEAD2" w:rsidR="00B3393E" w:rsidRPr="00C952E5" w:rsidRDefault="00B3393E" w:rsidP="00B3393E">
      <w:pPr>
        <w:pStyle w:val="ConsPlusNormal"/>
        <w:jc w:val="both"/>
        <w:rPr>
          <w:rFonts w:ascii="Times New Roman" w:hAnsi="Times New Roman" w:cs="Times New Roman"/>
          <w:sz w:val="24"/>
          <w:szCs w:val="24"/>
        </w:rPr>
      </w:pPr>
      <w:r w:rsidRPr="00C952E5">
        <w:rPr>
          <w:rFonts w:ascii="Times New Roman" w:hAnsi="Times New Roman" w:cs="Times New Roman"/>
          <w:sz w:val="24"/>
          <w:szCs w:val="24"/>
        </w:rPr>
        <w:t>5.4.3.</w:t>
      </w:r>
      <w:r w:rsidRPr="00C952E5">
        <w:rPr>
          <w:rFonts w:ascii="Times New Roman" w:hAnsi="Times New Roman" w:cs="Times New Roman"/>
          <w:sz w:val="24"/>
          <w:szCs w:val="24"/>
        </w:rPr>
        <w:tab/>
        <w:t>При получении от Заказчика Заявки на внеплановые, аварийно-восстановительные работы</w:t>
      </w:r>
      <w:r w:rsidRPr="00C952E5" w:rsidDel="00F26E7B">
        <w:rPr>
          <w:rFonts w:ascii="Times New Roman" w:hAnsi="Times New Roman" w:cs="Times New Roman"/>
          <w:sz w:val="24"/>
          <w:szCs w:val="24"/>
        </w:rPr>
        <w:t xml:space="preserve"> </w:t>
      </w:r>
      <w:r w:rsidRPr="00C952E5">
        <w:rPr>
          <w:rFonts w:ascii="Times New Roman" w:hAnsi="Times New Roman" w:cs="Times New Roman"/>
          <w:sz w:val="24"/>
          <w:szCs w:val="24"/>
        </w:rPr>
        <w:t xml:space="preserve">Исполнитель </w:t>
      </w:r>
      <w:r w:rsidR="00B303FA" w:rsidRPr="00C952E5">
        <w:rPr>
          <w:rFonts w:ascii="Times New Roman" w:hAnsi="Times New Roman" w:cs="Times New Roman"/>
          <w:sz w:val="24"/>
          <w:szCs w:val="24"/>
        </w:rPr>
        <w:t xml:space="preserve">в течение 30 минут, увеличенное </w:t>
      </w:r>
      <w:r w:rsidR="007A2519" w:rsidRPr="00C952E5">
        <w:rPr>
          <w:rFonts w:ascii="Times New Roman" w:hAnsi="Times New Roman" w:cs="Times New Roman"/>
          <w:sz w:val="24"/>
          <w:szCs w:val="24"/>
        </w:rPr>
        <w:br/>
      </w:r>
      <w:r w:rsidR="00B303FA" w:rsidRPr="00C952E5">
        <w:rPr>
          <w:rFonts w:ascii="Times New Roman" w:hAnsi="Times New Roman" w:cs="Times New Roman"/>
          <w:sz w:val="24"/>
          <w:szCs w:val="24"/>
        </w:rPr>
        <w:lastRenderedPageBreak/>
        <w:t>на время, необходимое для следования автотранспортом к объекту, на котором произошла авария,</w:t>
      </w:r>
      <w:r w:rsidRPr="00C952E5">
        <w:rPr>
          <w:rFonts w:ascii="Times New Roman" w:hAnsi="Times New Roman" w:cs="Times New Roman"/>
          <w:sz w:val="24"/>
          <w:szCs w:val="24"/>
        </w:rPr>
        <w:t xml:space="preserve"> организует прибытие своего сотрудника</w:t>
      </w:r>
      <w:r w:rsidR="00B303FA" w:rsidRPr="00C952E5">
        <w:rPr>
          <w:rFonts w:ascii="Times New Roman" w:hAnsi="Times New Roman" w:cs="Times New Roman"/>
          <w:sz w:val="24"/>
          <w:szCs w:val="24"/>
        </w:rPr>
        <w:t>(-ов)</w:t>
      </w:r>
      <w:r w:rsidRPr="00C952E5">
        <w:rPr>
          <w:rFonts w:ascii="Times New Roman" w:hAnsi="Times New Roman" w:cs="Times New Roman"/>
          <w:sz w:val="24"/>
          <w:szCs w:val="24"/>
        </w:rPr>
        <w:t xml:space="preserve"> на объект для проведения внеплановых, аварийно-восстановительных работ, в т.</w:t>
      </w:r>
      <w:r w:rsidR="00D45FAC" w:rsidRPr="00C952E5">
        <w:rPr>
          <w:rFonts w:ascii="Times New Roman" w:hAnsi="Times New Roman" w:cs="Times New Roman"/>
          <w:sz w:val="24"/>
          <w:szCs w:val="24"/>
        </w:rPr>
        <w:t> </w:t>
      </w:r>
      <w:r w:rsidRPr="00C952E5">
        <w:rPr>
          <w:rFonts w:ascii="Times New Roman" w:hAnsi="Times New Roman" w:cs="Times New Roman"/>
          <w:sz w:val="24"/>
          <w:szCs w:val="24"/>
        </w:rPr>
        <w:t>ч.:</w:t>
      </w:r>
    </w:p>
    <w:p w14:paraId="01FDBB88" w14:textId="3585B998" w:rsidR="00B3393E" w:rsidRPr="00C952E5" w:rsidRDefault="00D45FAC" w:rsidP="0060017C">
      <w:pPr>
        <w:pStyle w:val="ConsPlusNormal"/>
        <w:numPr>
          <w:ilvl w:val="0"/>
          <w:numId w:val="63"/>
        </w:numPr>
        <w:shd w:val="clear" w:color="auto" w:fill="FFFFFF"/>
        <w:tabs>
          <w:tab w:val="left" w:pos="993"/>
        </w:tabs>
        <w:ind w:left="0"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для </w:t>
      </w:r>
      <w:r w:rsidR="00B303FA" w:rsidRPr="00C952E5">
        <w:rPr>
          <w:rFonts w:ascii="Times New Roman" w:hAnsi="Times New Roman" w:cs="Times New Roman"/>
          <w:sz w:val="24"/>
          <w:szCs w:val="24"/>
        </w:rPr>
        <w:t>выявления</w:t>
      </w:r>
      <w:r w:rsidR="00B3393E" w:rsidRPr="00C952E5">
        <w:rPr>
          <w:rFonts w:ascii="Times New Roman" w:hAnsi="Times New Roman" w:cs="Times New Roman"/>
          <w:sz w:val="24"/>
          <w:szCs w:val="24"/>
        </w:rPr>
        <w:t xml:space="preserve"> и устранени</w:t>
      </w:r>
      <w:r w:rsidR="00B303FA" w:rsidRPr="00C952E5">
        <w:rPr>
          <w:rFonts w:ascii="Times New Roman" w:hAnsi="Times New Roman" w:cs="Times New Roman"/>
          <w:sz w:val="24"/>
          <w:szCs w:val="24"/>
        </w:rPr>
        <w:t>я</w:t>
      </w:r>
      <w:r w:rsidR="00B3393E" w:rsidRPr="00C952E5">
        <w:rPr>
          <w:rFonts w:ascii="Times New Roman" w:hAnsi="Times New Roman" w:cs="Times New Roman"/>
          <w:sz w:val="24"/>
          <w:szCs w:val="24"/>
        </w:rPr>
        <w:t xml:space="preserve"> неисправностей; </w:t>
      </w:r>
    </w:p>
    <w:p w14:paraId="7E1014D0" w14:textId="499D6470" w:rsidR="00B3393E" w:rsidRPr="00C952E5" w:rsidRDefault="00B3393E" w:rsidP="0060017C">
      <w:pPr>
        <w:pStyle w:val="ConsPlusNormal"/>
        <w:numPr>
          <w:ilvl w:val="0"/>
          <w:numId w:val="63"/>
        </w:numPr>
        <w:shd w:val="clear" w:color="auto" w:fill="FFFFFF"/>
        <w:tabs>
          <w:tab w:val="left" w:pos="993"/>
        </w:tabs>
        <w:ind w:left="0" w:firstLine="709"/>
        <w:jc w:val="both"/>
        <w:rPr>
          <w:rFonts w:ascii="Times New Roman" w:hAnsi="Times New Roman" w:cs="Times New Roman"/>
          <w:sz w:val="24"/>
          <w:szCs w:val="24"/>
        </w:rPr>
      </w:pPr>
      <w:r w:rsidRPr="00C952E5">
        <w:rPr>
          <w:rFonts w:ascii="Times New Roman" w:hAnsi="Times New Roman" w:cs="Times New Roman"/>
          <w:sz w:val="24"/>
          <w:szCs w:val="24"/>
        </w:rPr>
        <w:t>восстановлени</w:t>
      </w:r>
      <w:r w:rsidR="00B303FA" w:rsidRPr="00C952E5">
        <w:rPr>
          <w:rFonts w:ascii="Times New Roman" w:hAnsi="Times New Roman" w:cs="Times New Roman"/>
          <w:sz w:val="24"/>
          <w:szCs w:val="24"/>
        </w:rPr>
        <w:t>я</w:t>
      </w:r>
      <w:r w:rsidRPr="00C952E5">
        <w:rPr>
          <w:rFonts w:ascii="Times New Roman" w:hAnsi="Times New Roman" w:cs="Times New Roman"/>
          <w:sz w:val="24"/>
          <w:szCs w:val="24"/>
        </w:rPr>
        <w:t xml:space="preserve"> работоспособности системы, состоящей в замене </w:t>
      </w:r>
      <w:r w:rsidR="00D45FAC" w:rsidRPr="00C952E5">
        <w:rPr>
          <w:rFonts w:ascii="Times New Roman" w:hAnsi="Times New Roman" w:cs="Times New Roman"/>
          <w:sz w:val="24"/>
          <w:szCs w:val="24"/>
        </w:rPr>
        <w:br/>
      </w:r>
      <w:r w:rsidRPr="00C952E5">
        <w:rPr>
          <w:rFonts w:ascii="Times New Roman" w:hAnsi="Times New Roman" w:cs="Times New Roman"/>
          <w:sz w:val="24"/>
          <w:szCs w:val="24"/>
        </w:rPr>
        <w:t xml:space="preserve">или восстановлении ее отдельных </w:t>
      </w:r>
      <w:r w:rsidR="00B303FA" w:rsidRPr="00C952E5">
        <w:rPr>
          <w:rFonts w:ascii="Times New Roman" w:hAnsi="Times New Roman" w:cs="Times New Roman"/>
          <w:sz w:val="24"/>
          <w:szCs w:val="24"/>
        </w:rPr>
        <w:t>под</w:t>
      </w:r>
      <w:r w:rsidRPr="00C952E5">
        <w:rPr>
          <w:rFonts w:ascii="Times New Roman" w:hAnsi="Times New Roman" w:cs="Times New Roman"/>
          <w:sz w:val="24"/>
          <w:szCs w:val="24"/>
        </w:rPr>
        <w:t>систем;</w:t>
      </w:r>
    </w:p>
    <w:p w14:paraId="49FB698C" w14:textId="1277E700" w:rsidR="00B3393E" w:rsidRPr="00C952E5" w:rsidRDefault="00B303FA" w:rsidP="0060017C">
      <w:pPr>
        <w:pStyle w:val="ConsPlusNormal"/>
        <w:numPr>
          <w:ilvl w:val="0"/>
          <w:numId w:val="63"/>
        </w:numPr>
        <w:shd w:val="clear" w:color="auto" w:fill="FFFFFF"/>
        <w:tabs>
          <w:tab w:val="left" w:pos="993"/>
        </w:tabs>
        <w:ind w:left="0" w:firstLine="709"/>
        <w:jc w:val="both"/>
        <w:rPr>
          <w:rFonts w:ascii="Times New Roman" w:hAnsi="Times New Roman" w:cs="Times New Roman"/>
          <w:spacing w:val="-8"/>
          <w:sz w:val="24"/>
          <w:szCs w:val="24"/>
        </w:rPr>
      </w:pPr>
      <w:r w:rsidRPr="00C952E5">
        <w:rPr>
          <w:rFonts w:ascii="Times New Roman" w:hAnsi="Times New Roman" w:cs="Times New Roman"/>
          <w:sz w:val="24"/>
          <w:szCs w:val="24"/>
        </w:rPr>
        <w:t>ликвидации</w:t>
      </w:r>
      <w:r w:rsidR="00B3393E" w:rsidRPr="00C952E5">
        <w:rPr>
          <w:rFonts w:ascii="Times New Roman" w:hAnsi="Times New Roman" w:cs="Times New Roman"/>
          <w:sz w:val="24"/>
          <w:szCs w:val="24"/>
        </w:rPr>
        <w:t xml:space="preserve"> аварийных ситуаций СОПБ (отказов и неисправностей </w:t>
      </w:r>
      <w:r w:rsidR="00B3393E" w:rsidRPr="00C952E5">
        <w:rPr>
          <w:rFonts w:ascii="Times New Roman" w:hAnsi="Times New Roman" w:cs="Times New Roman"/>
          <w:spacing w:val="-8"/>
          <w:sz w:val="24"/>
          <w:szCs w:val="24"/>
        </w:rPr>
        <w:t>оборудования, препятствующих нормальному функционированию СОПБ объекта).</w:t>
      </w:r>
    </w:p>
    <w:p w14:paraId="07A00503" w14:textId="722266AD" w:rsidR="00B3393E" w:rsidRPr="00C952E5" w:rsidRDefault="00B3393E" w:rsidP="00D32816">
      <w:pPr>
        <w:pStyle w:val="a7"/>
        <w:shd w:val="clear" w:color="auto" w:fill="FFFFFF"/>
        <w:tabs>
          <w:tab w:val="left" w:pos="993"/>
          <w:tab w:val="left" w:pos="1276"/>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5.4.4.</w:t>
      </w:r>
      <w:r w:rsidRPr="00C952E5">
        <w:rPr>
          <w:rFonts w:ascii="Times New Roman" w:hAnsi="Times New Roman" w:cs="Times New Roman"/>
          <w:sz w:val="24"/>
          <w:szCs w:val="24"/>
        </w:rPr>
        <w:tab/>
        <w:t xml:space="preserve">Восстановление работоспособности СОПБ после их срабатывания или отказа не должно превышать 6 </w:t>
      </w:r>
      <w:r w:rsidR="00D32816" w:rsidRPr="00C952E5">
        <w:rPr>
          <w:rFonts w:ascii="Times New Roman" w:hAnsi="Times New Roman" w:cs="Times New Roman"/>
          <w:sz w:val="24"/>
          <w:szCs w:val="24"/>
        </w:rPr>
        <w:t xml:space="preserve">(шесть) </w:t>
      </w:r>
      <w:r w:rsidRPr="00C952E5">
        <w:rPr>
          <w:rFonts w:ascii="Times New Roman" w:hAnsi="Times New Roman" w:cs="Times New Roman"/>
          <w:sz w:val="24"/>
          <w:szCs w:val="24"/>
        </w:rPr>
        <w:t>часов;</w:t>
      </w:r>
    </w:p>
    <w:p w14:paraId="3CBD148A" w14:textId="5CA2E8EA" w:rsidR="00B3393E" w:rsidRPr="00C952E5" w:rsidRDefault="00B3393E" w:rsidP="00B3393E">
      <w:pPr>
        <w:pStyle w:val="a7"/>
        <w:shd w:val="clear" w:color="auto" w:fill="FFFFFF"/>
        <w:tabs>
          <w:tab w:val="left" w:pos="993"/>
          <w:tab w:val="left" w:pos="1276"/>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В случае невозможности восстановления работоспособности СОПБ </w:t>
      </w:r>
      <w:r w:rsidR="00D45FAC" w:rsidRPr="00C952E5">
        <w:rPr>
          <w:rFonts w:ascii="Times New Roman" w:hAnsi="Times New Roman" w:cs="Times New Roman"/>
          <w:sz w:val="24"/>
          <w:szCs w:val="24"/>
        </w:rPr>
        <w:br/>
      </w:r>
      <w:r w:rsidRPr="00C952E5">
        <w:rPr>
          <w:rFonts w:ascii="Times New Roman" w:hAnsi="Times New Roman" w:cs="Times New Roman"/>
          <w:sz w:val="24"/>
          <w:szCs w:val="24"/>
        </w:rPr>
        <w:t>по техническим причинам в установленное время</w:t>
      </w:r>
      <w:r w:rsidR="00580524" w:rsidRPr="00C952E5">
        <w:rPr>
          <w:rFonts w:ascii="Times New Roman" w:hAnsi="Times New Roman" w:cs="Times New Roman"/>
          <w:sz w:val="24"/>
          <w:szCs w:val="24"/>
        </w:rPr>
        <w:t>,</w:t>
      </w:r>
      <w:r w:rsidRPr="00C952E5">
        <w:rPr>
          <w:rFonts w:ascii="Times New Roman" w:hAnsi="Times New Roman" w:cs="Times New Roman"/>
          <w:sz w:val="24"/>
          <w:szCs w:val="24"/>
        </w:rPr>
        <w:t xml:space="preserve"> Исполнитель должен немедленно уведомить Заказчика об этом с указанием обоснованной причины и обоснованного разумного времени необходимого для ремонта, которое</w:t>
      </w:r>
      <w:r w:rsidR="00A55312">
        <w:rPr>
          <w:rFonts w:ascii="Times New Roman" w:hAnsi="Times New Roman" w:cs="Times New Roman"/>
          <w:sz w:val="24"/>
          <w:szCs w:val="24"/>
        </w:rPr>
        <w:t xml:space="preserve"> </w:t>
      </w:r>
      <w:r w:rsidRPr="00C952E5">
        <w:rPr>
          <w:rFonts w:ascii="Times New Roman" w:hAnsi="Times New Roman" w:cs="Times New Roman"/>
          <w:sz w:val="24"/>
          <w:szCs w:val="24"/>
        </w:rPr>
        <w:t>не должно быть превышено. В случае, если время ремонта превышает (превысит) 2 (два) календарных дня, уведомление необходимо представить Заказчику в письменном виде.</w:t>
      </w:r>
    </w:p>
    <w:p w14:paraId="3CC9C9E0" w14:textId="53EABF71" w:rsidR="00B3393E" w:rsidRPr="00C952E5" w:rsidRDefault="00B3393E" w:rsidP="00B3393E">
      <w:pPr>
        <w:pStyle w:val="a7"/>
        <w:shd w:val="clear" w:color="auto" w:fill="FFFFFF"/>
        <w:tabs>
          <w:tab w:val="left" w:pos="993"/>
          <w:tab w:val="left" w:pos="1276"/>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5.4.5.</w:t>
      </w:r>
      <w:r w:rsidRPr="00C952E5">
        <w:rPr>
          <w:rFonts w:ascii="Times New Roman" w:hAnsi="Times New Roman" w:cs="Times New Roman"/>
          <w:sz w:val="24"/>
          <w:szCs w:val="24"/>
        </w:rPr>
        <w:tab/>
        <w:t xml:space="preserve">В случае невозможности устранения неисправности системы </w:t>
      </w:r>
      <w:r w:rsidR="00D45FAC" w:rsidRPr="00C952E5">
        <w:rPr>
          <w:rFonts w:ascii="Times New Roman" w:hAnsi="Times New Roman" w:cs="Times New Roman"/>
          <w:sz w:val="24"/>
          <w:szCs w:val="24"/>
        </w:rPr>
        <w:br/>
      </w:r>
      <w:r w:rsidRPr="00C952E5">
        <w:rPr>
          <w:rFonts w:ascii="Times New Roman" w:hAnsi="Times New Roman" w:cs="Times New Roman"/>
          <w:sz w:val="24"/>
          <w:szCs w:val="24"/>
        </w:rPr>
        <w:t>и восстановления ее полной функциональности в рамках внеплановых, аварийно-восстановительных работ</w:t>
      </w:r>
      <w:r w:rsidRPr="00C952E5" w:rsidDel="00131E91">
        <w:rPr>
          <w:rFonts w:ascii="Times New Roman" w:hAnsi="Times New Roman" w:cs="Times New Roman"/>
          <w:sz w:val="24"/>
          <w:szCs w:val="24"/>
        </w:rPr>
        <w:t xml:space="preserve"> </w:t>
      </w:r>
      <w:r w:rsidRPr="00C952E5">
        <w:rPr>
          <w:rFonts w:ascii="Times New Roman" w:hAnsi="Times New Roman" w:cs="Times New Roman"/>
          <w:sz w:val="24"/>
          <w:szCs w:val="24"/>
        </w:rPr>
        <w:t>сотрудник(и) Исполнителя:</w:t>
      </w:r>
    </w:p>
    <w:p w14:paraId="245264C1" w14:textId="1941469D" w:rsidR="00B3393E" w:rsidRPr="00C952E5" w:rsidRDefault="00B3393E" w:rsidP="00A53768">
      <w:pPr>
        <w:pStyle w:val="a7"/>
        <w:numPr>
          <w:ilvl w:val="0"/>
          <w:numId w:val="55"/>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в течение 2 (двух) рабочих дней с момента прибытия на объект составляет дефектную ведомость в 2 (двух) экземплярах и направляет ее на утверждение Заказчику;</w:t>
      </w:r>
    </w:p>
    <w:p w14:paraId="07EFF371" w14:textId="77777777" w:rsidR="00B3393E" w:rsidRPr="00C952E5" w:rsidRDefault="00B3393E" w:rsidP="00A53768">
      <w:pPr>
        <w:pStyle w:val="a7"/>
        <w:numPr>
          <w:ilvl w:val="0"/>
          <w:numId w:val="55"/>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в течение 24 (двадцати четырех) часов с момента прибытия на объект устанавливает в необходимом количестве совместимое с системой оборудование и (или) комплектующие (составные части) системы на период ТР в соответствии с приложением № 3 к ТЗ.</w:t>
      </w:r>
    </w:p>
    <w:p w14:paraId="1B5AF9CA" w14:textId="63CE28F3" w:rsidR="00B3393E" w:rsidRPr="00C952E5" w:rsidRDefault="00B3393E" w:rsidP="00B3393E">
      <w:pPr>
        <w:pStyle w:val="a7"/>
        <w:shd w:val="clear" w:color="auto" w:fill="FFFFFF"/>
        <w:tabs>
          <w:tab w:val="left" w:pos="993"/>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Заказчик в течение 2 (двух) рабочих дней с момента получения дефектной ведомости оформляет Заявку на ТР (по форме приложения №</w:t>
      </w:r>
      <w:r w:rsidR="008802CE" w:rsidRPr="00C952E5">
        <w:rPr>
          <w:rFonts w:ascii="Times New Roman" w:hAnsi="Times New Roman" w:cs="Times New Roman"/>
          <w:sz w:val="24"/>
          <w:szCs w:val="24"/>
        </w:rPr>
        <w:t> </w:t>
      </w:r>
      <w:r w:rsidRPr="00C952E5">
        <w:rPr>
          <w:rFonts w:ascii="Times New Roman" w:hAnsi="Times New Roman" w:cs="Times New Roman"/>
          <w:sz w:val="24"/>
          <w:szCs w:val="24"/>
        </w:rPr>
        <w:t>6 к ТЗ)</w:t>
      </w:r>
      <w:r w:rsidR="00580524" w:rsidRPr="00C952E5">
        <w:rPr>
          <w:rFonts w:ascii="Times New Roman" w:hAnsi="Times New Roman" w:cs="Times New Roman"/>
          <w:sz w:val="24"/>
          <w:szCs w:val="24"/>
        </w:rPr>
        <w:t>,</w:t>
      </w:r>
      <w:r w:rsidRPr="00C952E5">
        <w:rPr>
          <w:rFonts w:ascii="Times New Roman" w:hAnsi="Times New Roman" w:cs="Times New Roman"/>
          <w:sz w:val="24"/>
          <w:szCs w:val="24"/>
        </w:rPr>
        <w:t xml:space="preserve"> согласно предоставленной Исполнителем дефектной ведомости.</w:t>
      </w:r>
    </w:p>
    <w:p w14:paraId="0C2D75A8" w14:textId="3B7A40E9" w:rsidR="00B3393E" w:rsidRPr="00C952E5" w:rsidRDefault="00B3393E" w:rsidP="00B3393E">
      <w:pPr>
        <w:pStyle w:val="a7"/>
        <w:spacing w:after="0" w:line="240" w:lineRule="auto"/>
        <w:ind w:left="0" w:firstLine="709"/>
        <w:jc w:val="both"/>
        <w:rPr>
          <w:rFonts w:ascii="Times New Roman" w:eastAsia="Times New Roman" w:hAnsi="Times New Roman" w:cs="Times New Roman"/>
          <w:sz w:val="24"/>
          <w:szCs w:val="24"/>
          <w:lang w:eastAsia="ru-RU"/>
        </w:rPr>
      </w:pPr>
      <w:r w:rsidRPr="00C952E5">
        <w:rPr>
          <w:rFonts w:ascii="Times New Roman" w:hAnsi="Times New Roman" w:cs="Times New Roman"/>
          <w:sz w:val="24"/>
          <w:szCs w:val="24"/>
        </w:rPr>
        <w:t>5.4.6.</w:t>
      </w:r>
      <w:r w:rsidRPr="00C952E5">
        <w:rPr>
          <w:rFonts w:ascii="Times New Roman" w:hAnsi="Times New Roman" w:cs="Times New Roman"/>
          <w:sz w:val="24"/>
          <w:szCs w:val="24"/>
        </w:rPr>
        <w:tab/>
      </w:r>
      <w:r w:rsidRPr="00C952E5">
        <w:rPr>
          <w:rFonts w:ascii="Times New Roman" w:eastAsia="Times New Roman" w:hAnsi="Times New Roman" w:cs="Times New Roman"/>
          <w:sz w:val="24"/>
          <w:szCs w:val="24"/>
          <w:lang w:eastAsia="ru-RU"/>
        </w:rPr>
        <w:t>После восстановления работоспособности системы Исполнитель производит запись в «</w:t>
      </w:r>
      <w:r w:rsidRPr="00C952E5">
        <w:rPr>
          <w:rFonts w:ascii="Times New Roman" w:hAnsi="Times New Roman" w:cs="Times New Roman"/>
          <w:sz w:val="24"/>
          <w:szCs w:val="24"/>
        </w:rPr>
        <w:t>Журнале эксплуатации СППЗ</w:t>
      </w:r>
      <w:r w:rsidRPr="00C952E5">
        <w:rPr>
          <w:rFonts w:ascii="Times New Roman" w:eastAsia="Times New Roman" w:hAnsi="Times New Roman" w:cs="Times New Roman"/>
          <w:sz w:val="24"/>
          <w:szCs w:val="24"/>
          <w:lang w:eastAsia="ru-RU"/>
        </w:rPr>
        <w:t xml:space="preserve">», составляет и направляет Заказчику акт сдачи-приемки оказанных услуг (по форме приложения </w:t>
      </w:r>
      <w:r w:rsidR="00202A02" w:rsidRPr="00C952E5">
        <w:rPr>
          <w:rFonts w:ascii="Times New Roman" w:eastAsia="Times New Roman" w:hAnsi="Times New Roman" w:cs="Times New Roman"/>
          <w:sz w:val="24"/>
          <w:szCs w:val="24"/>
          <w:lang w:eastAsia="ru-RU"/>
        </w:rPr>
        <w:t>к договору</w:t>
      </w:r>
      <w:r w:rsidRPr="00C952E5">
        <w:rPr>
          <w:rFonts w:ascii="Times New Roman" w:eastAsia="Times New Roman" w:hAnsi="Times New Roman" w:cs="Times New Roman"/>
          <w:sz w:val="24"/>
          <w:szCs w:val="24"/>
          <w:lang w:eastAsia="ru-RU"/>
        </w:rPr>
        <w:t>) в 2 (двух) экземплярах с указанием причин направления Заявки на внеплановые, аварийно-восстановительные работы</w:t>
      </w:r>
      <w:r w:rsidRPr="00C952E5" w:rsidDel="00131E91">
        <w:rPr>
          <w:rFonts w:ascii="Times New Roman" w:eastAsia="Times New Roman" w:hAnsi="Times New Roman" w:cs="Times New Roman"/>
          <w:sz w:val="24"/>
          <w:szCs w:val="24"/>
          <w:lang w:eastAsia="ru-RU"/>
        </w:rPr>
        <w:t xml:space="preserve"> </w:t>
      </w:r>
      <w:r w:rsidRPr="00C952E5">
        <w:rPr>
          <w:rFonts w:ascii="Times New Roman" w:eastAsia="Times New Roman" w:hAnsi="Times New Roman" w:cs="Times New Roman"/>
          <w:sz w:val="24"/>
          <w:szCs w:val="24"/>
          <w:lang w:eastAsia="ru-RU"/>
        </w:rPr>
        <w:t>и перечня проведенных работ (мероприятий) по ней.</w:t>
      </w:r>
    </w:p>
    <w:p w14:paraId="47075525" w14:textId="77777777" w:rsidR="00B3393E" w:rsidRPr="00C952E5" w:rsidRDefault="00B3393E" w:rsidP="00B3393E">
      <w:pPr>
        <w:widowControl w:val="0"/>
        <w:numPr>
          <w:ilvl w:val="0"/>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C952E5">
        <w:rPr>
          <w:rFonts w:ascii="Times New Roman" w:eastAsia="Times New Roman" w:hAnsi="Times New Roman"/>
          <w:b/>
          <w:sz w:val="24"/>
          <w:szCs w:val="24"/>
          <w:lang w:eastAsia="ru-RU"/>
        </w:rPr>
        <w:t>Текущий ремонт (ТР) СОПБ</w:t>
      </w:r>
    </w:p>
    <w:p w14:paraId="7F5A3F3C" w14:textId="445DE674" w:rsidR="00B3393E" w:rsidRPr="00C952E5" w:rsidRDefault="00B3393E" w:rsidP="00B3393E">
      <w:pPr>
        <w:widowControl w:val="0"/>
        <w:tabs>
          <w:tab w:val="left" w:pos="1276"/>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5.5.1.</w:t>
      </w:r>
      <w:r w:rsidRPr="00C952E5">
        <w:rPr>
          <w:rFonts w:ascii="Times New Roman" w:eastAsia="Times New Roman" w:hAnsi="Times New Roman"/>
          <w:sz w:val="24"/>
          <w:szCs w:val="24"/>
          <w:lang w:eastAsia="ru-RU"/>
        </w:rPr>
        <w:tab/>
        <w:t xml:space="preserve">ТР СОПБ – ремонт, выполняемый Исполнителем по Заявке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на ТР Заказчика на основании дефектной ведомости для обеспечения или восстановления работоспособности системы и состоящий в замене и</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(или) восстановлении ее отдельных частей.</w:t>
      </w:r>
    </w:p>
    <w:p w14:paraId="4438D5FC" w14:textId="700A6B7F" w:rsidR="00B3393E" w:rsidRPr="00C952E5" w:rsidRDefault="00B3393E" w:rsidP="00B3393E">
      <w:pPr>
        <w:widowControl w:val="0"/>
        <w:tabs>
          <w:tab w:val="left" w:pos="1276"/>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Основными мероприятиями в рамках проведения Исполнителем</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ТР являются:</w:t>
      </w:r>
    </w:p>
    <w:p w14:paraId="537601AF" w14:textId="3AA9BE14" w:rsidR="00B3393E" w:rsidRPr="00C952E5" w:rsidRDefault="00B3393E" w:rsidP="00A53768">
      <w:pPr>
        <w:numPr>
          <w:ilvl w:val="0"/>
          <w:numId w:val="50"/>
        </w:numPr>
        <w:shd w:val="clear" w:color="auto" w:fill="FFFFFF"/>
        <w:tabs>
          <w:tab w:val="left" w:pos="993"/>
        </w:tabs>
        <w:spacing w:after="0" w:line="240" w:lineRule="auto"/>
        <w:ind w:left="0"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 xml:space="preserve">своевременное устранение выявленных в ходе эксплуатации или ТО неисправностей отдельных составных частей или систем в целом, связанные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с заменой оборудования или требующие сложного ремонта с использованием временно устанавливаемого подменного оборудования для восстановления работоспособности и п</w:t>
      </w:r>
      <w:r w:rsidR="00E53FC4" w:rsidRPr="00C952E5">
        <w:rPr>
          <w:rFonts w:ascii="Times New Roman" w:eastAsia="Times New Roman" w:hAnsi="Times New Roman"/>
          <w:sz w:val="24"/>
          <w:szCs w:val="24"/>
          <w:lang w:eastAsia="ru-RU"/>
        </w:rPr>
        <w:t>олного функционала систем СОПБ;</w:t>
      </w:r>
    </w:p>
    <w:p w14:paraId="712B67F2" w14:textId="5CEF2250"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C952E5">
        <w:rPr>
          <w:rFonts w:ascii="Times New Roman" w:eastAsia="Times New Roman" w:hAnsi="Times New Roman"/>
          <w:sz w:val="24"/>
          <w:szCs w:val="24"/>
          <w:lang w:eastAsia="ru-RU"/>
        </w:rPr>
        <w:t>своевременная замена отдельных составляющих и частей систем, регламентированных технической документацией на них;</w:t>
      </w:r>
    </w:p>
    <w:p w14:paraId="293F92CC" w14:textId="4AA61E46"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разборка и последующая сборка системы и</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(или) отдельных составных частей систем, ее регулировку и отладку с обязательной проверкой работоспособности системы;</w:t>
      </w:r>
    </w:p>
    <w:p w14:paraId="06EF5489" w14:textId="77777777"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проверка функционирования СОПБ в составе комплекса систем;</w:t>
      </w:r>
    </w:p>
    <w:p w14:paraId="268AB6A1" w14:textId="1B730696"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ввод системы в работу, в т</w:t>
      </w:r>
      <w:r w:rsidR="008856BF" w:rsidRPr="00C952E5">
        <w:rPr>
          <w:rFonts w:ascii="Times New Roman" w:eastAsia="Times New Roman" w:hAnsi="Times New Roman"/>
          <w:sz w:val="24"/>
          <w:szCs w:val="24"/>
          <w:lang w:eastAsia="ru-RU"/>
        </w:rPr>
        <w:t>ом числе в общий комплекс систем;</w:t>
      </w:r>
    </w:p>
    <w:p w14:paraId="328D146F" w14:textId="77777777" w:rsidR="00B3393E" w:rsidRPr="00C952E5" w:rsidRDefault="00B3393E" w:rsidP="00A53768">
      <w:pPr>
        <w:widowControl w:val="0"/>
        <w:numPr>
          <w:ilvl w:val="0"/>
          <w:numId w:val="50"/>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ведение отчетной и сопроводительной документации для учета оказанных и </w:t>
      </w:r>
      <w:r w:rsidRPr="00C952E5">
        <w:rPr>
          <w:rFonts w:ascii="Times New Roman" w:eastAsia="Times New Roman" w:hAnsi="Times New Roman"/>
          <w:sz w:val="24"/>
          <w:szCs w:val="24"/>
          <w:lang w:eastAsia="ru-RU"/>
        </w:rPr>
        <w:lastRenderedPageBreak/>
        <w:t>планируемых к оказанию Услуг;</w:t>
      </w:r>
    </w:p>
    <w:p w14:paraId="6955A6E9" w14:textId="3BFBB85A"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создание и плановое поддержание комплектности запасных частей, расходных материалов и средств, необходимых для качественного выполнения ТО и ТР систем;</w:t>
      </w:r>
    </w:p>
    <w:p w14:paraId="15F12884" w14:textId="268F0321"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и правил;</w:t>
      </w:r>
    </w:p>
    <w:p w14:paraId="5FAC0AB2" w14:textId="2527047A" w:rsidR="00B3393E" w:rsidRPr="00C952E5" w:rsidRDefault="00B3393E" w:rsidP="00A53768">
      <w:pPr>
        <w:numPr>
          <w:ilvl w:val="0"/>
          <w:numId w:val="50"/>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осуществление иных организационно-технических мероприятий определяющих порядок ремонта и параметры систем, предусмотренных нормативными документами по пожарной безопасности, входящих </w:t>
      </w:r>
      <w:r w:rsidRPr="00C952E5">
        <w:rPr>
          <w:rFonts w:ascii="Times New Roman" w:hAnsi="Times New Roman"/>
          <w:sz w:val="24"/>
          <w:szCs w:val="24"/>
        </w:rPr>
        <w:t>в перечень, утвержденный приказом Росстандарта от 13.02.2023 №</w:t>
      </w:r>
      <w:r w:rsidR="00D45FAC" w:rsidRPr="00C952E5">
        <w:rPr>
          <w:rFonts w:ascii="Times New Roman" w:hAnsi="Times New Roman"/>
          <w:sz w:val="24"/>
          <w:szCs w:val="24"/>
        </w:rPr>
        <w:t> </w:t>
      </w:r>
      <w:r w:rsidRPr="00C952E5">
        <w:rPr>
          <w:rFonts w:ascii="Times New Roman" w:hAnsi="Times New Roman"/>
          <w:sz w:val="24"/>
          <w:szCs w:val="24"/>
        </w:rPr>
        <w:t>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w:t>
      </w:r>
      <w:r w:rsidRPr="00C952E5">
        <w:rPr>
          <w:rFonts w:ascii="Times New Roman" w:eastAsia="Times New Roman" w:hAnsi="Times New Roman"/>
          <w:sz w:val="24"/>
          <w:szCs w:val="24"/>
          <w:lang w:eastAsia="ru-RU"/>
        </w:rPr>
        <w:t>.</w:t>
      </w:r>
    </w:p>
    <w:p w14:paraId="01E035F0" w14:textId="752A2BA3" w:rsidR="002A0D80" w:rsidRPr="00C952E5" w:rsidRDefault="00B3393E" w:rsidP="002A0D80">
      <w:pPr>
        <w:spacing w:after="0" w:line="240" w:lineRule="auto"/>
        <w:ind w:right="-1" w:firstLine="709"/>
        <w:contextualSpacing/>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5.5.2.</w:t>
      </w:r>
      <w:r w:rsidRPr="00C952E5">
        <w:rPr>
          <w:rFonts w:ascii="Times New Roman" w:eastAsia="Times New Roman" w:hAnsi="Times New Roman"/>
          <w:sz w:val="24"/>
          <w:szCs w:val="24"/>
          <w:lang w:eastAsia="ru-RU"/>
        </w:rPr>
        <w:tab/>
        <w:t xml:space="preserve">ТР выполняется на месте эксплуатации систем объекта </w:t>
      </w:r>
      <w:r w:rsidR="008802CE"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для обеспечения или восстановления их работоспособности путем замены (восстановления) оборудования и комплектующих (составных частей), в объеме и в соответствии с номенклатурой оборудования и комплектующих (составных частей) систем, подлежащих ТР (приложение №</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3 к ТЗ).  Содержание части мероприятий ТР может совпадать с содержанием некоторых мероприятий регламентированного ТО СОПБ</w:t>
      </w:r>
      <w:r w:rsidR="002A0D80" w:rsidRPr="00C952E5">
        <w:rPr>
          <w:rFonts w:ascii="Times New Roman" w:eastAsia="Times New Roman" w:hAnsi="Times New Roman"/>
          <w:sz w:val="24"/>
          <w:szCs w:val="24"/>
          <w:lang w:eastAsia="ru-RU"/>
        </w:rPr>
        <w:t>, такие мероприятия учитываются как ТР.</w:t>
      </w:r>
    </w:p>
    <w:p w14:paraId="702B93A2" w14:textId="33463797" w:rsidR="00B3393E"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5.5.3.</w:t>
      </w:r>
      <w:r w:rsidRPr="00C952E5">
        <w:rPr>
          <w:rFonts w:ascii="Times New Roman" w:eastAsia="Times New Roman" w:hAnsi="Times New Roman"/>
          <w:sz w:val="24"/>
          <w:szCs w:val="24"/>
          <w:lang w:eastAsia="ru-RU"/>
        </w:rPr>
        <w:tab/>
        <w:t>Исполнитель в течение 2 (двух) рабочих дней с момента выявления неисправностей системы или ее составных частей при проведении регламентированного ТО СОПБ формирует и направляет на подписание Заказчику дефектную ведомость. Заказчик в течение 2 (двух) рабочих дней с даты получения от Исполнителя дефектной ведомости подписывает ее и оформляет Заявку на ТР (по форме приложения № 6 к ТЗ).</w:t>
      </w:r>
    </w:p>
    <w:p w14:paraId="52CBA06B" w14:textId="77777777" w:rsidR="00B3393E"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Исполнитель выполняет ТР в объеме и сроки, указанные в Заявке на ТР и подписанной Сторонами дефектной ведомости.</w:t>
      </w:r>
    </w:p>
    <w:p w14:paraId="68D5F85E" w14:textId="2F807A0E" w:rsidR="00B3393E"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5.5.4.</w:t>
      </w:r>
      <w:r w:rsidRPr="00C952E5">
        <w:rPr>
          <w:rFonts w:ascii="Times New Roman" w:eastAsia="Times New Roman" w:hAnsi="Times New Roman"/>
          <w:sz w:val="24"/>
          <w:szCs w:val="24"/>
          <w:lang w:eastAsia="ru-RU"/>
        </w:rPr>
        <w:tab/>
        <w:t>При проведении замены оборудования и комплектующих (составных частей) систем в процессе выполнения ТР Исполнитель обязан соблюдать следующие требования:</w:t>
      </w:r>
    </w:p>
    <w:p w14:paraId="73A623A2" w14:textId="77777777" w:rsidR="00B3393E" w:rsidRPr="00C952E5" w:rsidRDefault="00B3393E" w:rsidP="0060017C">
      <w:pPr>
        <w:pStyle w:val="a7"/>
        <w:widowControl w:val="0"/>
        <w:numPr>
          <w:ilvl w:val="0"/>
          <w:numId w:val="64"/>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оборудование, комплектующие (составные части) систем должны быть новыми (которые не были восстановлены, у которых не была осуществлена замена составных частей, не были восстановлены потребительские свойства и не обременены требованиями третьих лиц);</w:t>
      </w:r>
    </w:p>
    <w:p w14:paraId="47B1F6DC" w14:textId="77777777" w:rsidR="00B3393E" w:rsidRPr="00C952E5" w:rsidRDefault="00B3393E" w:rsidP="0060017C">
      <w:pPr>
        <w:pStyle w:val="a7"/>
        <w:widowControl w:val="0"/>
        <w:numPr>
          <w:ilvl w:val="0"/>
          <w:numId w:val="64"/>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не допускать применения для замены неавторизованных (несовместимых с системой), оборудования, запасных частей и расходных материалов;</w:t>
      </w:r>
    </w:p>
    <w:p w14:paraId="11583D40" w14:textId="08EADDF8" w:rsidR="00B3393E" w:rsidRPr="00C952E5" w:rsidRDefault="00B3393E" w:rsidP="0060017C">
      <w:pPr>
        <w:pStyle w:val="a7"/>
        <w:widowControl w:val="0"/>
        <w:numPr>
          <w:ilvl w:val="0"/>
          <w:numId w:val="64"/>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trike/>
          <w:sz w:val="24"/>
          <w:szCs w:val="24"/>
          <w:lang w:eastAsia="ru-RU"/>
        </w:rPr>
      </w:pPr>
      <w:r w:rsidRPr="00C952E5">
        <w:rPr>
          <w:rFonts w:ascii="Times New Roman" w:eastAsia="Times New Roman" w:hAnsi="Times New Roman" w:cs="Times New Roman"/>
          <w:sz w:val="24"/>
          <w:szCs w:val="24"/>
          <w:lang w:eastAsia="ru-RU"/>
        </w:rPr>
        <w:t xml:space="preserve">осуществлять замену вышедших из строя составных частей системы на оригинальные или аналогичные (совместимые с системой) по согласованию с Заказчиком. Тип и модель оборудования для замены должны быть указаны </w:t>
      </w:r>
      <w:r w:rsidR="008802CE" w:rsidRPr="00C952E5">
        <w:rPr>
          <w:rFonts w:ascii="Times New Roman" w:eastAsia="Times New Roman" w:hAnsi="Times New Roman" w:cs="Times New Roman"/>
          <w:sz w:val="24"/>
          <w:szCs w:val="24"/>
          <w:lang w:eastAsia="ru-RU"/>
        </w:rPr>
        <w:br/>
      </w:r>
      <w:r w:rsidRPr="00C952E5">
        <w:rPr>
          <w:rFonts w:ascii="Times New Roman" w:eastAsia="Times New Roman" w:hAnsi="Times New Roman" w:cs="Times New Roman"/>
          <w:sz w:val="24"/>
          <w:szCs w:val="24"/>
          <w:lang w:eastAsia="ru-RU"/>
        </w:rPr>
        <w:t>в подписанной Сторонами дефектной ведомости согласно Сводному перечню оборудования и комплектующих (составных частей) систем (приложение №</w:t>
      </w:r>
      <w:r w:rsidR="00D45FAC" w:rsidRPr="00C952E5">
        <w:rPr>
          <w:rFonts w:ascii="Times New Roman" w:eastAsia="Times New Roman" w:hAnsi="Times New Roman" w:cs="Times New Roman"/>
          <w:sz w:val="24"/>
          <w:szCs w:val="24"/>
          <w:lang w:eastAsia="ru-RU"/>
        </w:rPr>
        <w:t> </w:t>
      </w:r>
      <w:r w:rsidRPr="00C952E5">
        <w:rPr>
          <w:rFonts w:ascii="Times New Roman" w:eastAsia="Times New Roman" w:hAnsi="Times New Roman" w:cs="Times New Roman"/>
          <w:sz w:val="24"/>
          <w:szCs w:val="24"/>
          <w:lang w:eastAsia="ru-RU"/>
        </w:rPr>
        <w:t>3 к ТЗ).</w:t>
      </w:r>
    </w:p>
    <w:p w14:paraId="0132863D" w14:textId="7DEEE1B5" w:rsidR="00B3393E" w:rsidRPr="00C952E5" w:rsidRDefault="00B3393E" w:rsidP="00B3393E">
      <w:pPr>
        <w:widowControl w:val="0"/>
        <w:tabs>
          <w:tab w:val="left" w:pos="1276"/>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При выявлении в процессе выполнения ТР дополнительных неисправностей составных частей системы, не предусмотренных дефектной ведомостью, Исполнитель в течение 2 (двух) рабочих дней с момента выявления таких неисправностей системы формирует и направляет на подписание Заказчику дополнительную дефектную ведомость. Заказчик подписывает дефектную ведомость в течение 2 (двух) рабочих дней с даты </w:t>
      </w:r>
      <w:r w:rsidR="008802CE"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ее получения.</w:t>
      </w:r>
    </w:p>
    <w:p w14:paraId="0A54784D" w14:textId="37792817" w:rsidR="00B3393E" w:rsidRPr="00C952E5" w:rsidRDefault="00B3393E" w:rsidP="00B3393E">
      <w:pPr>
        <w:widowControl w:val="0"/>
        <w:tabs>
          <w:tab w:val="left" w:pos="1276"/>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При невозможности устранить неисправность системы непосредственно при ее обнаружении Исполнитель в течение 24 (двадцати четырех) часов </w:t>
      </w:r>
      <w:r w:rsidR="00D45FAC"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с момента получения Заявки на ТР устанавливает в необходимом количестве аналогичное совместимое с системой оборудование и (или) комплектующие (составные части) системы на период ТР в соответствии с приложением №</w:t>
      </w:r>
      <w:r w:rsidR="007A2519"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3</w:t>
      </w:r>
      <w:r w:rsidR="00A55312">
        <w:rPr>
          <w:rFonts w:ascii="Times New Roman" w:eastAsia="Times New Roman" w:hAnsi="Times New Roman"/>
          <w:sz w:val="24"/>
          <w:szCs w:val="24"/>
          <w:lang w:eastAsia="ru-RU"/>
        </w:rPr>
        <w:t xml:space="preserve"> </w:t>
      </w:r>
      <w:r w:rsidRPr="00C952E5">
        <w:rPr>
          <w:rFonts w:ascii="Times New Roman" w:eastAsia="Times New Roman" w:hAnsi="Times New Roman"/>
          <w:sz w:val="24"/>
          <w:szCs w:val="24"/>
          <w:lang w:eastAsia="ru-RU"/>
        </w:rPr>
        <w:t>к ТЗ.</w:t>
      </w:r>
    </w:p>
    <w:p w14:paraId="737314A6" w14:textId="77777777" w:rsidR="00EE4B30"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lastRenderedPageBreak/>
        <w:t>Неисправное демонтированное оборудование подлежит передаче Заказчику на объекте по акту демонтажа (по форме приложения №</w:t>
      </w:r>
      <w:r w:rsidR="00D45FAC" w:rsidRPr="00C952E5">
        <w:rPr>
          <w:rFonts w:ascii="Times New Roman" w:eastAsia="Times New Roman" w:hAnsi="Times New Roman"/>
          <w:sz w:val="24"/>
          <w:szCs w:val="24"/>
          <w:lang w:eastAsia="ru-RU"/>
        </w:rPr>
        <w:t> </w:t>
      </w:r>
      <w:r w:rsidRPr="00C952E5">
        <w:rPr>
          <w:rFonts w:ascii="Times New Roman" w:eastAsia="Times New Roman" w:hAnsi="Times New Roman"/>
          <w:sz w:val="24"/>
          <w:szCs w:val="24"/>
          <w:lang w:eastAsia="ru-RU"/>
        </w:rPr>
        <w:t>1</w:t>
      </w:r>
      <w:r w:rsidR="00107464" w:rsidRPr="00C952E5">
        <w:rPr>
          <w:rFonts w:ascii="Times New Roman" w:eastAsia="Times New Roman" w:hAnsi="Times New Roman"/>
          <w:sz w:val="24"/>
          <w:szCs w:val="24"/>
          <w:lang w:eastAsia="ru-RU"/>
        </w:rPr>
        <w:t>0</w:t>
      </w:r>
      <w:r w:rsidRPr="00C952E5">
        <w:rPr>
          <w:rFonts w:ascii="Times New Roman" w:eastAsia="Times New Roman" w:hAnsi="Times New Roman"/>
          <w:sz w:val="24"/>
          <w:szCs w:val="24"/>
          <w:lang w:eastAsia="ru-RU"/>
        </w:rPr>
        <w:t xml:space="preserve"> к ТЗ) при его замене на новое. </w:t>
      </w:r>
    </w:p>
    <w:p w14:paraId="6597E6E8" w14:textId="75A26E6C" w:rsidR="00B3393E"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Установка оборудования, взамен демонтированного выполняется с составлением акта установки оборудования по ТР (по форме приложения №</w:t>
      </w:r>
      <w:r w:rsidR="00D45FAC" w:rsidRPr="00C952E5">
        <w:rPr>
          <w:rFonts w:ascii="Times New Roman" w:eastAsia="Times New Roman" w:hAnsi="Times New Roman"/>
          <w:sz w:val="24"/>
          <w:szCs w:val="24"/>
          <w:lang w:eastAsia="ru-RU"/>
        </w:rPr>
        <w:t> </w:t>
      </w:r>
      <w:r w:rsidR="00107464" w:rsidRPr="00C952E5">
        <w:rPr>
          <w:rFonts w:ascii="Times New Roman" w:eastAsia="Times New Roman" w:hAnsi="Times New Roman"/>
          <w:sz w:val="24"/>
          <w:szCs w:val="24"/>
          <w:lang w:eastAsia="ru-RU"/>
        </w:rPr>
        <w:t>7</w:t>
      </w:r>
      <w:r w:rsidRPr="00C952E5">
        <w:rPr>
          <w:rFonts w:ascii="Times New Roman" w:eastAsia="Times New Roman" w:hAnsi="Times New Roman"/>
          <w:sz w:val="24"/>
          <w:szCs w:val="24"/>
          <w:lang w:eastAsia="ru-RU"/>
        </w:rPr>
        <w:t xml:space="preserve"> к ТЗ</w:t>
      </w:r>
      <w:r w:rsidRPr="00C952E5">
        <w:rPr>
          <w:rFonts w:ascii="Times New Roman" w:eastAsiaTheme="minorHAnsi" w:hAnsi="Times New Roman"/>
          <w:sz w:val="24"/>
          <w:szCs w:val="24"/>
          <w:lang w:val="ru"/>
        </w:rPr>
        <w:t>), оборудование должно быть новым (т.</w:t>
      </w:r>
      <w:r w:rsidR="00D45FAC" w:rsidRPr="00C952E5">
        <w:rPr>
          <w:rFonts w:ascii="Times New Roman" w:eastAsiaTheme="minorHAnsi" w:hAnsi="Times New Roman"/>
          <w:sz w:val="24"/>
          <w:szCs w:val="24"/>
          <w:lang w:val="ru"/>
        </w:rPr>
        <w:t> </w:t>
      </w:r>
      <w:r w:rsidRPr="00C952E5">
        <w:rPr>
          <w:rFonts w:ascii="Times New Roman" w:eastAsiaTheme="minorHAnsi" w:hAnsi="Times New Roman"/>
          <w:sz w:val="24"/>
          <w:szCs w:val="24"/>
          <w:lang w:val="ru"/>
        </w:rPr>
        <w:t>е.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r w:rsidRPr="00C952E5">
        <w:rPr>
          <w:rFonts w:ascii="Times New Roman" w:eastAsiaTheme="minorHAnsi" w:hAnsi="Times New Roman"/>
          <w:sz w:val="24"/>
          <w:szCs w:val="24"/>
        </w:rPr>
        <w:t xml:space="preserve"> и не обременен требованиями третьих лиц</w:t>
      </w:r>
      <w:r w:rsidRPr="00C952E5">
        <w:rPr>
          <w:rFonts w:ascii="Times New Roman" w:eastAsiaTheme="minorHAnsi" w:hAnsi="Times New Roman"/>
          <w:sz w:val="24"/>
          <w:szCs w:val="24"/>
          <w:lang w:val="ru"/>
        </w:rPr>
        <w:t>).</w:t>
      </w:r>
    </w:p>
    <w:p w14:paraId="0F823BD2" w14:textId="426618FB" w:rsidR="00B3393E" w:rsidRPr="00C952E5" w:rsidRDefault="00B3393E" w:rsidP="00B3393E">
      <w:pPr>
        <w:widowControl w:val="0"/>
        <w:tabs>
          <w:tab w:val="left" w:pos="1276"/>
        </w:tabs>
        <w:autoSpaceDE w:val="0"/>
        <w:autoSpaceDN w:val="0"/>
        <w:adjustRightInd w:val="0"/>
        <w:spacing w:after="0" w:line="240" w:lineRule="auto"/>
        <w:ind w:right="-1" w:firstLine="709"/>
        <w:jc w:val="both"/>
        <w:rPr>
          <w:rFonts w:ascii="Times New Roman" w:hAnsi="Times New Roman"/>
          <w:sz w:val="24"/>
          <w:szCs w:val="24"/>
        </w:rPr>
      </w:pPr>
      <w:r w:rsidRPr="00C952E5">
        <w:rPr>
          <w:rFonts w:ascii="Times New Roman" w:hAnsi="Times New Roman"/>
          <w:sz w:val="24"/>
          <w:szCs w:val="24"/>
        </w:rPr>
        <w:t>По факту замены оборудования, комплектующих (составных частей) системы Исполнитель обязан своевременно вносить изменения/корректировки в эксплуатационную документацию на данную систему с обязательным уведомлением Заказчика о внесенных им изменениях/корректировках.</w:t>
      </w:r>
    </w:p>
    <w:p w14:paraId="123DA7E1" w14:textId="77777777" w:rsidR="00B3393E" w:rsidRPr="00C952E5" w:rsidRDefault="00B3393E" w:rsidP="00B3393E">
      <w:pPr>
        <w:widowControl w:val="0"/>
        <w:numPr>
          <w:ilvl w:val="0"/>
          <w:numId w:val="2"/>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C952E5">
        <w:rPr>
          <w:rFonts w:ascii="Times New Roman" w:hAnsi="Times New Roman"/>
          <w:sz w:val="24"/>
          <w:szCs w:val="24"/>
        </w:rPr>
        <w:t>На все оборудование и комплектующие (составные части), установленные при выполнении ТР систем, Исполнитель обязан предоставить копии документов (сертификатов соответствия, деклараций о соответствии), подтверждающих качество оборудования и комплектующих (составных частей) и заверенные уполномоченным лицом Исполнителя.</w:t>
      </w:r>
    </w:p>
    <w:p w14:paraId="625E2C3E" w14:textId="371154F3" w:rsidR="00B3393E" w:rsidRPr="00C952E5" w:rsidRDefault="00B3393E" w:rsidP="00B3393E">
      <w:pPr>
        <w:widowControl w:val="0"/>
        <w:numPr>
          <w:ilvl w:val="0"/>
          <w:numId w:val="2"/>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C952E5">
        <w:rPr>
          <w:rFonts w:ascii="Times New Roman" w:hAnsi="Times New Roman"/>
          <w:sz w:val="24"/>
          <w:szCs w:val="24"/>
        </w:rPr>
        <w:t xml:space="preserve"> Исполнитель оказывает Услуги всеми необходимыми расходными материалами, оборудованием, инструментами, механизмами, приборами, </w:t>
      </w:r>
      <w:r w:rsidR="00042C7B">
        <w:rPr>
          <w:rFonts w:ascii="Times New Roman" w:hAnsi="Times New Roman"/>
          <w:sz w:val="24"/>
          <w:szCs w:val="24"/>
        </w:rPr>
        <w:t>п</w:t>
      </w:r>
      <w:r w:rsidRPr="00C952E5">
        <w:rPr>
          <w:rFonts w:ascii="Times New Roman" w:hAnsi="Times New Roman"/>
          <w:sz w:val="24"/>
          <w:szCs w:val="24"/>
        </w:rPr>
        <w:t>риспособлениями, средствами подмащивания за свой счет.</w:t>
      </w:r>
    </w:p>
    <w:p w14:paraId="51D427A1" w14:textId="77777777" w:rsidR="00B3393E" w:rsidRPr="00C952E5" w:rsidRDefault="00B3393E" w:rsidP="00A53768">
      <w:pPr>
        <w:pStyle w:val="a7"/>
        <w:numPr>
          <w:ilvl w:val="0"/>
          <w:numId w:val="49"/>
        </w:numPr>
        <w:tabs>
          <w:tab w:val="left" w:pos="284"/>
        </w:tabs>
        <w:spacing w:before="240" w:after="120" w:line="240" w:lineRule="auto"/>
        <w:ind w:left="0" w:firstLine="0"/>
        <w:jc w:val="center"/>
        <w:rPr>
          <w:rFonts w:ascii="Times New Roman" w:hAnsi="Times New Roman" w:cs="Times New Roman"/>
          <w:b/>
          <w:sz w:val="24"/>
          <w:szCs w:val="24"/>
        </w:rPr>
      </w:pPr>
      <w:r w:rsidRPr="00C952E5">
        <w:rPr>
          <w:rFonts w:ascii="Times New Roman" w:hAnsi="Times New Roman" w:cs="Times New Roman"/>
          <w:b/>
          <w:sz w:val="24"/>
          <w:szCs w:val="24"/>
        </w:rPr>
        <w:t>ТРЕБОВАНИЯ К ПОРЯДКУ ОКАЗАНИЯ УСЛУГ</w:t>
      </w:r>
    </w:p>
    <w:p w14:paraId="530134E9" w14:textId="77777777" w:rsidR="00B3393E" w:rsidRPr="00C952E5" w:rsidRDefault="00B3393E" w:rsidP="00B3393E">
      <w:pPr>
        <w:pStyle w:val="ConsPlusNormal"/>
        <w:numPr>
          <w:ilvl w:val="1"/>
          <w:numId w:val="1"/>
        </w:numPr>
        <w:tabs>
          <w:tab w:val="left" w:pos="1276"/>
        </w:tabs>
        <w:ind w:left="0" w:right="-1" w:firstLine="709"/>
        <w:rPr>
          <w:rFonts w:ascii="Times New Roman" w:hAnsi="Times New Roman" w:cs="Times New Roman"/>
          <w:b/>
          <w:sz w:val="24"/>
          <w:szCs w:val="24"/>
        </w:rPr>
      </w:pPr>
      <w:r w:rsidRPr="00C952E5">
        <w:rPr>
          <w:rFonts w:ascii="Times New Roman" w:hAnsi="Times New Roman" w:cs="Times New Roman"/>
          <w:b/>
          <w:sz w:val="24"/>
          <w:szCs w:val="24"/>
        </w:rPr>
        <w:t>Требования к качеству оказываемых услуг</w:t>
      </w:r>
    </w:p>
    <w:p w14:paraId="7057BE49" w14:textId="6EA8C806" w:rsidR="00B3393E" w:rsidRPr="00C952E5" w:rsidRDefault="00B3393E"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При оказании Услуг Исполнитель обязан руководствоваться следующими нормативными правовыми актами и нормативными документами:</w:t>
      </w:r>
    </w:p>
    <w:p w14:paraId="712BE915" w14:textId="24F8FD9A" w:rsidR="00B3393E" w:rsidRPr="00C952E5" w:rsidRDefault="00B3393E" w:rsidP="0060017C">
      <w:pPr>
        <w:pStyle w:val="a7"/>
        <w:numPr>
          <w:ilvl w:val="0"/>
          <w:numId w:val="62"/>
        </w:numPr>
        <w:tabs>
          <w:tab w:val="left" w:pos="1134"/>
        </w:tabs>
        <w:spacing w:after="0" w:line="240" w:lineRule="auto"/>
        <w:ind w:left="0" w:firstLine="709"/>
        <w:jc w:val="both"/>
        <w:rPr>
          <w:rFonts w:ascii="Times New Roman" w:hAnsi="Times New Roman" w:cs="Times New Roman"/>
          <w:spacing w:val="-6"/>
          <w:sz w:val="24"/>
          <w:szCs w:val="24"/>
        </w:rPr>
      </w:pPr>
      <w:r w:rsidRPr="00C952E5">
        <w:rPr>
          <w:rFonts w:ascii="Times New Roman" w:hAnsi="Times New Roman" w:cs="Times New Roman"/>
          <w:spacing w:val="-6"/>
          <w:sz w:val="24"/>
          <w:szCs w:val="24"/>
        </w:rPr>
        <w:t>Федеральный закон от 21.12.1994 №</w:t>
      </w:r>
      <w:r w:rsidR="00D45FAC" w:rsidRPr="00C952E5">
        <w:rPr>
          <w:rFonts w:ascii="Times New Roman" w:hAnsi="Times New Roman" w:cs="Times New Roman"/>
          <w:spacing w:val="-6"/>
          <w:sz w:val="24"/>
          <w:szCs w:val="24"/>
        </w:rPr>
        <w:t> </w:t>
      </w:r>
      <w:r w:rsidRPr="00C952E5">
        <w:rPr>
          <w:rFonts w:ascii="Times New Roman" w:hAnsi="Times New Roman" w:cs="Times New Roman"/>
          <w:spacing w:val="-6"/>
          <w:sz w:val="24"/>
          <w:szCs w:val="24"/>
        </w:rPr>
        <w:t>69-ФЗ «О пожарной безопасности»;</w:t>
      </w:r>
    </w:p>
    <w:p w14:paraId="3C99C07E" w14:textId="4712F2F5" w:rsidR="00B3393E" w:rsidRPr="00C952E5" w:rsidRDefault="00B3393E" w:rsidP="0060017C">
      <w:pPr>
        <w:pStyle w:val="a7"/>
        <w:numPr>
          <w:ilvl w:val="0"/>
          <w:numId w:val="62"/>
        </w:numPr>
        <w:tabs>
          <w:tab w:val="left" w:pos="1134"/>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pacing w:val="-4"/>
          <w:sz w:val="24"/>
          <w:szCs w:val="24"/>
        </w:rPr>
        <w:t>Федеральный закон от 22.07.2008 №</w:t>
      </w:r>
      <w:r w:rsidR="00D45FAC" w:rsidRPr="00C952E5">
        <w:rPr>
          <w:rFonts w:ascii="Times New Roman" w:hAnsi="Times New Roman" w:cs="Times New Roman"/>
          <w:spacing w:val="-4"/>
          <w:sz w:val="24"/>
          <w:szCs w:val="24"/>
        </w:rPr>
        <w:t> </w:t>
      </w:r>
      <w:r w:rsidRPr="00C952E5">
        <w:rPr>
          <w:rFonts w:ascii="Times New Roman" w:hAnsi="Times New Roman" w:cs="Times New Roman"/>
          <w:spacing w:val="-4"/>
          <w:sz w:val="24"/>
          <w:szCs w:val="24"/>
        </w:rPr>
        <w:t>123-ФЗ «Технический регламен</w:t>
      </w:r>
      <w:r w:rsidRPr="00C952E5">
        <w:rPr>
          <w:rFonts w:ascii="Times New Roman" w:hAnsi="Times New Roman" w:cs="Times New Roman"/>
          <w:sz w:val="24"/>
          <w:szCs w:val="24"/>
        </w:rPr>
        <w:t>т о требованиях пожарной безопасности»;</w:t>
      </w:r>
    </w:p>
    <w:p w14:paraId="717A70F8" w14:textId="46360A6F" w:rsidR="00B3393E" w:rsidRPr="00C952E5" w:rsidRDefault="00B3393E" w:rsidP="0060017C">
      <w:pPr>
        <w:pStyle w:val="a7"/>
        <w:numPr>
          <w:ilvl w:val="0"/>
          <w:numId w:val="62"/>
        </w:numPr>
        <w:tabs>
          <w:tab w:val="left" w:pos="1134"/>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постановление Правительства Российской Федерации от 16.09.2020 №</w:t>
      </w:r>
      <w:r w:rsidR="00BC61D9" w:rsidRPr="00C952E5">
        <w:rPr>
          <w:rFonts w:ascii="Times New Roman" w:hAnsi="Times New Roman" w:cs="Times New Roman"/>
          <w:sz w:val="24"/>
          <w:szCs w:val="24"/>
        </w:rPr>
        <w:t> </w:t>
      </w:r>
      <w:r w:rsidRPr="00C952E5">
        <w:rPr>
          <w:rFonts w:ascii="Times New Roman" w:hAnsi="Times New Roman" w:cs="Times New Roman"/>
          <w:sz w:val="24"/>
          <w:szCs w:val="24"/>
        </w:rPr>
        <w:t>1479 «Об утверждении Правил противопожарного режима в Российской Федерации»;</w:t>
      </w:r>
    </w:p>
    <w:p w14:paraId="6A38F387" w14:textId="3AC53A89" w:rsidR="006771F8" w:rsidRPr="00C952E5" w:rsidRDefault="006771F8" w:rsidP="0060017C">
      <w:pPr>
        <w:pStyle w:val="a7"/>
        <w:numPr>
          <w:ilvl w:val="0"/>
          <w:numId w:val="62"/>
        </w:numPr>
        <w:tabs>
          <w:tab w:val="left" w:pos="1134"/>
        </w:tabs>
        <w:spacing w:after="0" w:line="240" w:lineRule="auto"/>
        <w:ind w:left="0" w:firstLine="709"/>
        <w:jc w:val="both"/>
        <w:rPr>
          <w:rFonts w:ascii="Times New Roman" w:hAnsi="Times New Roman" w:cs="Times New Roman"/>
          <w:sz w:val="24"/>
          <w:szCs w:val="24"/>
        </w:rPr>
      </w:pPr>
      <w:r w:rsidRPr="00C952E5">
        <w:rPr>
          <w:rFonts w:ascii="Times New Roman" w:eastAsia="Times New Roman" w:hAnsi="Times New Roman" w:cs="Times New Roman"/>
          <w:sz w:val="24"/>
          <w:szCs w:val="24"/>
          <w:lang w:eastAsia="ru-RU"/>
        </w:rPr>
        <w:t>приказ МЧС России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w:t>
      </w:r>
      <w:r w:rsidR="00230A2D" w:rsidRPr="00C952E5">
        <w:rPr>
          <w:rFonts w:ascii="Times New Roman" w:eastAsia="Times New Roman" w:hAnsi="Times New Roman" w:cs="Times New Roman"/>
          <w:sz w:val="24"/>
          <w:szCs w:val="24"/>
          <w:lang w:eastAsia="ru-RU"/>
        </w:rPr>
        <w:t>.</w:t>
      </w:r>
      <w:r w:rsidRPr="00C952E5">
        <w:rPr>
          <w:rFonts w:ascii="Times New Roman" w:eastAsia="Times New Roman" w:hAnsi="Times New Roman" w:cs="Times New Roman"/>
          <w:sz w:val="24"/>
          <w:szCs w:val="24"/>
          <w:lang w:eastAsia="ru-RU"/>
        </w:rPr>
        <w:t xml:space="preserve"> № 1479» (</w:t>
      </w:r>
      <w:r w:rsidRPr="00C952E5">
        <w:rPr>
          <w:rFonts w:ascii="Times New Roman" w:hAnsi="Times New Roman" w:cs="Times New Roman"/>
          <w:sz w:val="24"/>
          <w:szCs w:val="24"/>
        </w:rPr>
        <w:t>в отношении порядка испытаний СПС, СОУЭ, ВПВ, СПДЗ, УПА);</w:t>
      </w:r>
    </w:p>
    <w:p w14:paraId="7C56C7AA" w14:textId="4FF80844" w:rsidR="00B3393E" w:rsidRPr="00C952E5" w:rsidRDefault="00B3393E" w:rsidP="0060017C">
      <w:pPr>
        <w:pStyle w:val="a7"/>
        <w:numPr>
          <w:ilvl w:val="0"/>
          <w:numId w:val="62"/>
        </w:numPr>
        <w:tabs>
          <w:tab w:val="left" w:pos="1134"/>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2.601-2019 Национальный стандарт Российской Федерации. Единая система конструкторской документации. Эксплуатационные документы;</w:t>
      </w:r>
    </w:p>
    <w:p w14:paraId="0F0D2783"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6B17C23"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59636-2021 «Национальный стандарт Российской Федерации.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61F3F4A3"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6FCEFF6"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59643-2021 «Национальный стандарт Российской Федерации. Внутреннее противопожарное водоснабжение. Руководство по проектированию, монтажу, техническому обслуживанию и ремонту. Методы испытаний на работоспособность»;</w:t>
      </w:r>
    </w:p>
    <w:p w14:paraId="108E9154"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lastRenderedPageBreak/>
        <w:t>ГОСТ Р 53282-2009 «Установки газового пожаротушения автоматические. Резервуары изотермические пожарные. Общие технические требования. Методы испытаний»;</w:t>
      </w:r>
    </w:p>
    <w:p w14:paraId="4869F8A4"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24747D1A"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23F019E6"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50680-94 «Установки водяного пожаротушения автоматические. Общие технические требования. Методы испытаний»;</w:t>
      </w:r>
    </w:p>
    <w:p w14:paraId="4D1E6305"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14:paraId="21C9A82F"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51057-2001 «Государственный стандарт Российской Федерации. Техника пожарная. Огнетушители переносные. Общие технические требования. Методы испытаний»;</w:t>
      </w:r>
    </w:p>
    <w:p w14:paraId="5045E618"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51017-2009 «Государственный стандарт Российской Федерации. Техника пожарная. Огнетушители передвижные. Общие технические требования. Методы испытаний»;</w:t>
      </w:r>
    </w:p>
    <w:p w14:paraId="24990A73"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ГОСТ Р 2.601-2019 «Национальный стандарт Российской Федерации. Единая система конструкторской документации (ЕСКД). Эксплуатационные документы»;</w:t>
      </w:r>
    </w:p>
    <w:p w14:paraId="1E32AE8D"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Приказ Минтруда России от 16.11.2020 г. № 782н «Об утверждении Правил по охране труда при работе на высоте»;</w:t>
      </w:r>
    </w:p>
    <w:p w14:paraId="195F29B9"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РД 009-02-96 «Система руководящих документов по пожарной автоматике. Установки пожарной автоматики. Техническое обслуживание и планово-предупредительный ремонт»;</w:t>
      </w:r>
    </w:p>
    <w:p w14:paraId="72D05128"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РД 009-01-96 «Система руководящих документов по пожарной автоматике. Установки пожарной автоматики. Правила технического содержания»;</w:t>
      </w:r>
    </w:p>
    <w:p w14:paraId="3CC65927" w14:textId="77777777" w:rsidR="0048212A" w:rsidRPr="00C952E5" w:rsidRDefault="0048212A" w:rsidP="0060017C">
      <w:pPr>
        <w:pStyle w:val="a7"/>
        <w:numPr>
          <w:ilvl w:val="0"/>
          <w:numId w:val="66"/>
        </w:numPr>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59F7FA04" w14:textId="77777777" w:rsidR="00B3393E" w:rsidRPr="00C952E5" w:rsidRDefault="00B3393E" w:rsidP="0060017C">
      <w:pPr>
        <w:pStyle w:val="a7"/>
        <w:numPr>
          <w:ilvl w:val="0"/>
          <w:numId w:val="62"/>
        </w:numPr>
        <w:tabs>
          <w:tab w:val="left" w:pos="1134"/>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lang w:eastAsia="ru-RU"/>
        </w:rPr>
        <w:t>техническая документация на СОПБ и их составные элементы</w:t>
      </w:r>
      <w:r w:rsidRPr="00C952E5">
        <w:rPr>
          <w:rFonts w:ascii="Times New Roman" w:hAnsi="Times New Roman" w:cs="Times New Roman"/>
          <w:sz w:val="24"/>
          <w:szCs w:val="24"/>
        </w:rPr>
        <w:t>;</w:t>
      </w:r>
    </w:p>
    <w:p w14:paraId="193F40B9" w14:textId="4B88AA93" w:rsidR="00B3393E" w:rsidRPr="00C952E5" w:rsidRDefault="00B3393E" w:rsidP="0060017C">
      <w:pPr>
        <w:pStyle w:val="a7"/>
        <w:numPr>
          <w:ilvl w:val="0"/>
          <w:numId w:val="62"/>
        </w:numPr>
        <w:shd w:val="clear" w:color="auto" w:fill="FFFFFF"/>
        <w:tabs>
          <w:tab w:val="left" w:pos="1134"/>
          <w:tab w:val="left" w:pos="1276"/>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Методические рекомендации «Автоматические системы пожаротушения и пожарной сигнализации. Правила приемки и контроля.  (утверждены ВНИИПО МВД России 31.12.1998)» (в части времени приведения СОПБ в работоспособное состояние);</w:t>
      </w:r>
    </w:p>
    <w:p w14:paraId="2AA2C7CF" w14:textId="66B5A43C" w:rsidR="00B3393E" w:rsidRPr="00C952E5" w:rsidRDefault="00B3393E" w:rsidP="0060017C">
      <w:pPr>
        <w:pStyle w:val="a7"/>
        <w:numPr>
          <w:ilvl w:val="0"/>
          <w:numId w:val="62"/>
        </w:numPr>
        <w:tabs>
          <w:tab w:val="left" w:pos="1134"/>
        </w:tabs>
        <w:spacing w:after="0" w:line="240" w:lineRule="auto"/>
        <w:ind w:left="0"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другие нормативные документы Евразийского экономического союза (Таможенного союза), Российской Федерации, федеральных органов исполнительной власти Российской Федерации, регламентирующие правила обращения на рынке, эксплуатации, технического обслуживания, ремонта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и Испытаний и и</w:t>
      </w:r>
      <w:r w:rsidR="00E53FC4" w:rsidRPr="00C952E5">
        <w:rPr>
          <w:rFonts w:ascii="Times New Roman" w:hAnsi="Times New Roman" w:cs="Times New Roman"/>
          <w:sz w:val="24"/>
          <w:szCs w:val="24"/>
        </w:rPr>
        <w:t>ные, связанные с ними операции.</w:t>
      </w:r>
    </w:p>
    <w:p w14:paraId="41D8186E" w14:textId="52763A83" w:rsidR="00B3393E" w:rsidRPr="00C952E5" w:rsidRDefault="00B3393E" w:rsidP="00B3393E">
      <w:pPr>
        <w:spacing w:after="0" w:line="240" w:lineRule="auto"/>
        <w:ind w:firstLine="709"/>
        <w:jc w:val="both"/>
        <w:rPr>
          <w:rFonts w:ascii="Times New Roman" w:hAnsi="Times New Roman"/>
          <w:sz w:val="24"/>
          <w:szCs w:val="24"/>
        </w:rPr>
      </w:pPr>
      <w:r w:rsidRPr="00C952E5">
        <w:rPr>
          <w:rFonts w:ascii="Times New Roman" w:hAnsi="Times New Roman"/>
          <w:sz w:val="24"/>
          <w:szCs w:val="24"/>
        </w:rPr>
        <w:t>Если положения подзаконных нормативных актов, стандартов</w:t>
      </w:r>
      <w:r w:rsidR="0004344C" w:rsidRPr="00C952E5">
        <w:rPr>
          <w:rFonts w:ascii="Times New Roman" w:hAnsi="Times New Roman"/>
          <w:sz w:val="24"/>
          <w:szCs w:val="24"/>
        </w:rPr>
        <w:t>, технической документации на СОПБ</w:t>
      </w:r>
      <w:r w:rsidRPr="00C952E5">
        <w:rPr>
          <w:rFonts w:ascii="Times New Roman" w:hAnsi="Times New Roman"/>
          <w:sz w:val="24"/>
          <w:szCs w:val="24"/>
        </w:rPr>
        <w:t xml:space="preserve"> и т.п. будут противоречить требованиям федеральных законов, постановлений Правительства Российской Федерации, необходимо руководствоваться требованиями федеральных законов, постановлений Правительства Российской Федерации.</w:t>
      </w:r>
    </w:p>
    <w:p w14:paraId="1A2E11B3" w14:textId="63D00561" w:rsidR="00B3393E" w:rsidRPr="00C952E5" w:rsidRDefault="00B3393E" w:rsidP="00B3393E">
      <w:pPr>
        <w:spacing w:after="0" w:line="240" w:lineRule="auto"/>
        <w:ind w:firstLine="709"/>
        <w:jc w:val="both"/>
        <w:rPr>
          <w:rFonts w:ascii="Times New Roman" w:hAnsi="Times New Roman"/>
          <w:sz w:val="24"/>
          <w:szCs w:val="24"/>
        </w:rPr>
      </w:pPr>
      <w:r w:rsidRPr="00C952E5">
        <w:rPr>
          <w:rFonts w:ascii="Times New Roman" w:hAnsi="Times New Roman"/>
          <w:sz w:val="24"/>
          <w:szCs w:val="24"/>
        </w:rPr>
        <w:t xml:space="preserve">Исполнитель при оказании Услуг обязан обеспечить техническое состояние СОПБ объектов и ведение документации в соответствии с положениями нормативных документов,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w:t>
      </w:r>
      <w:r w:rsidR="00BC61D9" w:rsidRPr="00C952E5">
        <w:rPr>
          <w:rFonts w:ascii="Times New Roman" w:hAnsi="Times New Roman"/>
          <w:sz w:val="24"/>
          <w:szCs w:val="24"/>
        </w:rPr>
        <w:br/>
      </w:r>
      <w:r w:rsidRPr="00C952E5">
        <w:rPr>
          <w:rFonts w:ascii="Times New Roman" w:hAnsi="Times New Roman"/>
          <w:sz w:val="24"/>
          <w:szCs w:val="24"/>
        </w:rPr>
        <w:lastRenderedPageBreak/>
        <w:t>о недопустимости нарушения закона, письмах) со стороны органов федерального Государственног</w:t>
      </w:r>
      <w:r w:rsidR="00E53FC4" w:rsidRPr="00C952E5">
        <w:rPr>
          <w:rFonts w:ascii="Times New Roman" w:hAnsi="Times New Roman"/>
          <w:sz w:val="24"/>
          <w:szCs w:val="24"/>
        </w:rPr>
        <w:t>о пожарного надзора МЧС России.</w:t>
      </w:r>
    </w:p>
    <w:p w14:paraId="797F8758" w14:textId="2151DF0B" w:rsidR="00C04C8A" w:rsidRPr="00C952E5" w:rsidRDefault="00C04C8A" w:rsidP="00B3393E">
      <w:pPr>
        <w:spacing w:after="0" w:line="240" w:lineRule="auto"/>
        <w:ind w:firstLine="709"/>
        <w:jc w:val="both"/>
        <w:rPr>
          <w:rFonts w:ascii="Times New Roman" w:hAnsi="Times New Roman"/>
          <w:sz w:val="24"/>
          <w:szCs w:val="24"/>
        </w:rPr>
      </w:pPr>
      <w:r w:rsidRPr="00C952E5">
        <w:rPr>
          <w:rFonts w:ascii="Times New Roman" w:hAnsi="Times New Roman"/>
          <w:sz w:val="24"/>
          <w:szCs w:val="24"/>
        </w:rPr>
        <w:t>В случае, если нормативные правовые акты и нормативные документы, указанные в ТЗ, утратят силу 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7469BC6B" w14:textId="77777777" w:rsidR="00B3393E" w:rsidRPr="00C952E5" w:rsidRDefault="00B3393E" w:rsidP="00B3393E">
      <w:pPr>
        <w:pStyle w:val="ConsPlusNormal"/>
        <w:numPr>
          <w:ilvl w:val="1"/>
          <w:numId w:val="1"/>
        </w:numPr>
        <w:tabs>
          <w:tab w:val="left" w:pos="1276"/>
        </w:tabs>
        <w:ind w:left="0" w:right="-1" w:firstLine="709"/>
        <w:rPr>
          <w:rFonts w:ascii="Times New Roman" w:hAnsi="Times New Roman" w:cs="Times New Roman"/>
          <w:b/>
          <w:sz w:val="24"/>
          <w:szCs w:val="24"/>
        </w:rPr>
      </w:pPr>
      <w:r w:rsidRPr="00C952E5">
        <w:rPr>
          <w:rFonts w:ascii="Times New Roman" w:hAnsi="Times New Roman" w:cs="Times New Roman"/>
          <w:b/>
          <w:sz w:val="24"/>
          <w:szCs w:val="24"/>
        </w:rPr>
        <w:t>Условия оказания услуг</w:t>
      </w:r>
    </w:p>
    <w:p w14:paraId="176E3E26" w14:textId="217F6542"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Исполнитель обязан иметь круглосуточную действующую диспетчерскую службу для принятия заявок от Заказчика и дежурный инженерный персонал для оказания Ус</w:t>
      </w:r>
      <w:r w:rsidR="00BC61D9" w:rsidRPr="00C952E5">
        <w:rPr>
          <w:rFonts w:ascii="Times New Roman" w:hAnsi="Times New Roman" w:cs="Times New Roman"/>
          <w:sz w:val="24"/>
          <w:szCs w:val="24"/>
        </w:rPr>
        <w:t>луг в режиме 24/7 (часы/</w:t>
      </w:r>
      <w:r w:rsidRPr="00C952E5">
        <w:rPr>
          <w:rFonts w:ascii="Times New Roman" w:hAnsi="Times New Roman" w:cs="Times New Roman"/>
          <w:sz w:val="24"/>
          <w:szCs w:val="24"/>
        </w:rPr>
        <w:t>дни), включая выходные и праздничные дни.</w:t>
      </w:r>
    </w:p>
    <w:p w14:paraId="7B52F338" w14:textId="11438A53"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При заключении договора Исполнитель предоставляет посредством направления письма с</w:t>
      </w:r>
      <w:r w:rsidR="00E53FC4" w:rsidRPr="00C952E5">
        <w:rPr>
          <w:rFonts w:ascii="Times New Roman" w:eastAsia="Times New Roman" w:hAnsi="Times New Roman" w:cs="Times New Roman"/>
          <w:sz w:val="24"/>
          <w:szCs w:val="24"/>
          <w:lang w:eastAsia="ru-RU"/>
        </w:rPr>
        <w:t>ледующую контактную информацию:</w:t>
      </w:r>
    </w:p>
    <w:p w14:paraId="3849AD1F" w14:textId="77777777" w:rsidR="00B3393E" w:rsidRPr="00C952E5" w:rsidRDefault="00B3393E" w:rsidP="00A53768">
      <w:pPr>
        <w:pStyle w:val="a7"/>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адрес официальной электронной почты;</w:t>
      </w:r>
    </w:p>
    <w:p w14:paraId="7D8348D0" w14:textId="2C3F564B" w:rsidR="00B3393E" w:rsidRPr="00C952E5" w:rsidRDefault="00B3393E" w:rsidP="00A53768">
      <w:pPr>
        <w:pStyle w:val="a7"/>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 xml:space="preserve">адрес электронной почты диспетчерской службы, действующий </w:t>
      </w:r>
      <w:r w:rsidR="00BC61D9" w:rsidRPr="00C952E5">
        <w:rPr>
          <w:rFonts w:ascii="Times New Roman" w:eastAsia="Times New Roman" w:hAnsi="Times New Roman" w:cs="Times New Roman"/>
          <w:sz w:val="24"/>
          <w:szCs w:val="24"/>
          <w:lang w:eastAsia="ru-RU"/>
        </w:rPr>
        <w:br/>
      </w:r>
      <w:r w:rsidRPr="00C952E5">
        <w:rPr>
          <w:rFonts w:ascii="Times New Roman" w:eastAsia="Times New Roman" w:hAnsi="Times New Roman" w:cs="Times New Roman"/>
          <w:sz w:val="24"/>
          <w:szCs w:val="24"/>
          <w:lang w:eastAsia="ru-RU"/>
        </w:rPr>
        <w:t>на постоянной основе и отслеживаемый в круглосуточном режиме;</w:t>
      </w:r>
    </w:p>
    <w:p w14:paraId="308D4980" w14:textId="77777777" w:rsidR="00B3393E" w:rsidRPr="00C952E5" w:rsidRDefault="00B3393E" w:rsidP="00A53768">
      <w:pPr>
        <w:pStyle w:val="a7"/>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номер круглосуточного телефона диспетчерской службы;</w:t>
      </w:r>
    </w:p>
    <w:p w14:paraId="374989BE" w14:textId="77777777" w:rsidR="00B3393E" w:rsidRPr="00C952E5" w:rsidRDefault="00B3393E" w:rsidP="00A53768">
      <w:pPr>
        <w:pStyle w:val="a7"/>
        <w:numPr>
          <w:ilvl w:val="0"/>
          <w:numId w:val="57"/>
        </w:numPr>
        <w:tabs>
          <w:tab w:val="left" w:pos="993"/>
        </w:tabs>
        <w:ind w:left="0" w:firstLine="709"/>
        <w:jc w:val="both"/>
        <w:rPr>
          <w:rFonts w:ascii="Times New Roman" w:hAnsi="Times New Roman" w:cs="Times New Roman"/>
          <w:sz w:val="24"/>
          <w:szCs w:val="24"/>
        </w:rPr>
      </w:pPr>
      <w:r w:rsidRPr="00C952E5">
        <w:rPr>
          <w:rFonts w:ascii="Times New Roman" w:eastAsia="Times New Roman" w:hAnsi="Times New Roman" w:cs="Times New Roman"/>
          <w:sz w:val="24"/>
          <w:szCs w:val="24"/>
          <w:lang w:eastAsia="ru-RU"/>
        </w:rPr>
        <w:t>номер круглосуточного телефона дежурного инженера для оказания технической поддержки.</w:t>
      </w:r>
    </w:p>
    <w:p w14:paraId="1B361A7D" w14:textId="106E2F6D"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При оказании Услуг Исполнитель, соисполнители (в случае их привлечения) обязаны соблюдать правила пожарной безопасности, охраны труда и внутреннего трудового распорядка, действующего на территории Заказчика, а также осуществлять допуск </w:t>
      </w:r>
      <w:r w:rsidRPr="00C952E5">
        <w:rPr>
          <w:rFonts w:ascii="Times New Roman" w:eastAsia="Times New Roman" w:hAnsi="Times New Roman" w:cs="Times New Roman"/>
          <w:sz w:val="24"/>
          <w:szCs w:val="24"/>
          <w:lang w:eastAsia="ru-RU"/>
        </w:rPr>
        <w:t xml:space="preserve">к проведению ТО и ТР </w:t>
      </w:r>
      <w:r w:rsidRPr="00A55312">
        <w:rPr>
          <w:rFonts w:ascii="Times New Roman" w:eastAsia="Times New Roman" w:hAnsi="Times New Roman" w:cs="Times New Roman"/>
          <w:sz w:val="24"/>
          <w:szCs w:val="24"/>
          <w:lang w:eastAsia="ru-RU"/>
        </w:rPr>
        <w:t>аттестованного персонала</w:t>
      </w:r>
      <w:r w:rsidRPr="00C952E5">
        <w:rPr>
          <w:rFonts w:ascii="Times New Roman" w:eastAsia="Times New Roman" w:hAnsi="Times New Roman" w:cs="Times New Roman"/>
          <w:sz w:val="24"/>
          <w:szCs w:val="24"/>
          <w:lang w:eastAsia="ru-RU"/>
        </w:rPr>
        <w:t xml:space="preserve">, имеющего профессиональную подготовку </w:t>
      </w:r>
      <w:r w:rsidR="00BC61D9" w:rsidRPr="00C952E5">
        <w:rPr>
          <w:rFonts w:ascii="Times New Roman" w:eastAsia="Times New Roman" w:hAnsi="Times New Roman" w:cs="Times New Roman"/>
          <w:sz w:val="24"/>
          <w:szCs w:val="24"/>
          <w:lang w:eastAsia="ru-RU"/>
        </w:rPr>
        <w:br/>
      </w:r>
      <w:r w:rsidRPr="00C952E5">
        <w:rPr>
          <w:rFonts w:ascii="Times New Roman" w:eastAsia="Times New Roman" w:hAnsi="Times New Roman" w:cs="Times New Roman"/>
          <w:sz w:val="24"/>
          <w:szCs w:val="24"/>
          <w:lang w:eastAsia="ru-RU"/>
        </w:rPr>
        <w:t xml:space="preserve">и квалификацию в сфере деятельности, соответствующей предмету закупки </w:t>
      </w:r>
      <w:r w:rsidR="00BC61D9" w:rsidRPr="00C952E5">
        <w:rPr>
          <w:rFonts w:ascii="Times New Roman" w:eastAsia="Times New Roman" w:hAnsi="Times New Roman" w:cs="Times New Roman"/>
          <w:sz w:val="24"/>
          <w:szCs w:val="24"/>
          <w:lang w:eastAsia="ru-RU"/>
        </w:rPr>
        <w:br/>
      </w:r>
      <w:r w:rsidRPr="00C952E5">
        <w:rPr>
          <w:rFonts w:ascii="Times New Roman" w:eastAsia="Times New Roman" w:hAnsi="Times New Roman" w:cs="Times New Roman"/>
          <w:sz w:val="24"/>
          <w:szCs w:val="24"/>
          <w:lang w:eastAsia="ru-RU"/>
        </w:rPr>
        <w:t>(в т.</w:t>
      </w:r>
      <w:r w:rsidR="00BC61D9" w:rsidRPr="00C952E5">
        <w:rPr>
          <w:rFonts w:ascii="Times New Roman" w:eastAsia="Times New Roman" w:hAnsi="Times New Roman" w:cs="Times New Roman"/>
          <w:sz w:val="24"/>
          <w:szCs w:val="24"/>
          <w:lang w:eastAsia="ru-RU"/>
        </w:rPr>
        <w:t> </w:t>
      </w:r>
      <w:r w:rsidRPr="00C952E5">
        <w:rPr>
          <w:rFonts w:ascii="Times New Roman" w:eastAsia="Times New Roman" w:hAnsi="Times New Roman" w:cs="Times New Roman"/>
          <w:sz w:val="24"/>
          <w:szCs w:val="24"/>
          <w:lang w:eastAsia="ru-RU"/>
        </w:rPr>
        <w:t>ч. подтверждающие документы), разрешительные документы на осуществление данного вида Услуг (в случаях, когда это предусмотрено законодательством Российской Федерации).</w:t>
      </w:r>
    </w:p>
    <w:p w14:paraId="05A2E66F" w14:textId="0954D617"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8"/>
        <w:jc w:val="both"/>
        <w:rPr>
          <w:rFonts w:ascii="Times New Roman" w:hAnsi="Times New Roman" w:cs="Times New Roman"/>
          <w:sz w:val="24"/>
          <w:szCs w:val="24"/>
        </w:rPr>
      </w:pPr>
      <w:r w:rsidRPr="00C952E5">
        <w:rPr>
          <w:rFonts w:ascii="Times New Roman" w:hAnsi="Times New Roman" w:cs="Times New Roman"/>
          <w:sz w:val="24"/>
          <w:szCs w:val="24"/>
        </w:rPr>
        <w:t>Время оказания Услуг: в соответствии с графиком и режимом работы объектов Заказчика. Заказчик предоставляет Исполнителю</w:t>
      </w:r>
      <w:r w:rsidRPr="00C952E5" w:rsidDel="004B59D7">
        <w:rPr>
          <w:rFonts w:ascii="Times New Roman" w:hAnsi="Times New Roman" w:cs="Times New Roman"/>
          <w:sz w:val="24"/>
          <w:szCs w:val="24"/>
        </w:rPr>
        <w:t xml:space="preserve"> </w:t>
      </w:r>
      <w:r w:rsidRPr="00C952E5">
        <w:rPr>
          <w:rFonts w:ascii="Times New Roman" w:hAnsi="Times New Roman" w:cs="Times New Roman"/>
          <w:sz w:val="24"/>
          <w:szCs w:val="24"/>
        </w:rPr>
        <w:t xml:space="preserve">график и режим работы своих объектов  в течение </w:t>
      </w:r>
      <w:r w:rsidR="00D97EF7" w:rsidRPr="00C952E5">
        <w:rPr>
          <w:rFonts w:ascii="Times New Roman" w:hAnsi="Times New Roman" w:cs="Times New Roman"/>
          <w:sz w:val="24"/>
          <w:szCs w:val="24"/>
        </w:rPr>
        <w:t>2 (двух)</w:t>
      </w:r>
      <w:r w:rsidRPr="00C952E5">
        <w:rPr>
          <w:rFonts w:ascii="Times New Roman" w:hAnsi="Times New Roman" w:cs="Times New Roman"/>
          <w:sz w:val="24"/>
          <w:szCs w:val="24"/>
        </w:rPr>
        <w:t xml:space="preserve"> рабочих дней с даты заключения договора. Исполнитель обязан учитывать предоставленные сведения в целях планирования регламентированного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ТО СОПБ и ТР систем.</w:t>
      </w:r>
    </w:p>
    <w:p w14:paraId="556EEC91" w14:textId="7883125B" w:rsidR="00B3393E" w:rsidRPr="00C952E5" w:rsidRDefault="00B3393E"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Иное время оказания Услуг Исполнитель согласовывает с Заказчиком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по электронной почте, указанной в договоре.</w:t>
      </w:r>
    </w:p>
    <w:p w14:paraId="1B765204" w14:textId="646D2302" w:rsidR="00B3393E" w:rsidRPr="00C952E5" w:rsidRDefault="00B3393E"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Время оказания услуг,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Исполнитель согласовывает с Заказчиком по электронной почте, указанной в договоре.</w:t>
      </w:r>
    </w:p>
    <w:p w14:paraId="2535270A" w14:textId="77777777" w:rsidR="00B3393E" w:rsidRPr="00C952E5" w:rsidRDefault="00B3393E"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Время приема Исполнителем заявок Заказчика – круглосуточно.</w:t>
      </w:r>
    </w:p>
    <w:p w14:paraId="03277E55" w14:textId="04945481"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 Исполнитель оказывает Услуги только в присутствии уполномоченного работника Заказчика (ответственного за обеспечение пожарной безопасности на объекте защиты) или по предварительному согласованию с Заказчиком.</w:t>
      </w:r>
    </w:p>
    <w:p w14:paraId="1D26323C" w14:textId="10581CB8"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Результаты оказания Услуг подлежат обязательной </w:t>
      </w:r>
      <w:r w:rsidR="005E55E1" w:rsidRPr="00C952E5">
        <w:rPr>
          <w:rFonts w:ascii="Times New Roman" w:hAnsi="Times New Roman" w:cs="Times New Roman"/>
          <w:sz w:val="24"/>
          <w:szCs w:val="24"/>
        </w:rPr>
        <w:t>документальной фиксации (</w:t>
      </w:r>
      <w:r w:rsidRPr="00C952E5">
        <w:rPr>
          <w:rFonts w:ascii="Times New Roman" w:hAnsi="Times New Roman" w:cs="Times New Roman"/>
          <w:sz w:val="24"/>
          <w:szCs w:val="24"/>
        </w:rPr>
        <w:t>записи</w:t>
      </w:r>
      <w:r w:rsidR="005E55E1" w:rsidRPr="00C952E5">
        <w:rPr>
          <w:rFonts w:ascii="Times New Roman" w:hAnsi="Times New Roman" w:cs="Times New Roman"/>
          <w:sz w:val="24"/>
          <w:szCs w:val="24"/>
        </w:rPr>
        <w:t>, оформлению)</w:t>
      </w:r>
      <w:r w:rsidRPr="00C952E5">
        <w:rPr>
          <w:rFonts w:ascii="Times New Roman" w:hAnsi="Times New Roman" w:cs="Times New Roman"/>
          <w:sz w:val="24"/>
          <w:szCs w:val="24"/>
        </w:rPr>
        <w:t xml:space="preserve"> в Журнале эксплуатации СППЗ</w:t>
      </w:r>
      <w:r w:rsidR="005E55E1" w:rsidRPr="00C952E5">
        <w:rPr>
          <w:rFonts w:ascii="Times New Roman" w:hAnsi="Times New Roman" w:cs="Times New Roman"/>
          <w:sz w:val="24"/>
          <w:szCs w:val="24"/>
        </w:rPr>
        <w:t xml:space="preserve"> и в иных документах (актах, протоколах, формулярах и т.</w:t>
      </w:r>
      <w:r w:rsidR="00BC61D9" w:rsidRPr="00C952E5">
        <w:rPr>
          <w:rFonts w:ascii="Times New Roman" w:hAnsi="Times New Roman" w:cs="Times New Roman"/>
          <w:sz w:val="24"/>
          <w:szCs w:val="24"/>
        </w:rPr>
        <w:t> </w:t>
      </w:r>
      <w:r w:rsidR="005E55E1" w:rsidRPr="00C952E5">
        <w:rPr>
          <w:rFonts w:ascii="Times New Roman" w:hAnsi="Times New Roman" w:cs="Times New Roman"/>
          <w:sz w:val="24"/>
          <w:szCs w:val="24"/>
        </w:rPr>
        <w:t>п.) в случаях, предусмотренных нормативными документами или эксплуатационной документацией на СОПБ</w:t>
      </w:r>
      <w:r w:rsidRPr="00C952E5">
        <w:rPr>
          <w:rFonts w:ascii="Times New Roman" w:hAnsi="Times New Roman" w:cs="Times New Roman"/>
          <w:sz w:val="24"/>
          <w:szCs w:val="24"/>
        </w:rPr>
        <w:t>.</w:t>
      </w:r>
    </w:p>
    <w:p w14:paraId="5D61F9D8" w14:textId="77777777" w:rsidR="00B3393E"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После оказания Услуг записи, выполненные в Журнале эксплуатации СППЗ, в резюмированной части должны содержать фразу: «Система обслужена, полностью исправна и находится в работоспособном состоянии».</w:t>
      </w:r>
    </w:p>
    <w:p w14:paraId="12BAC058" w14:textId="484A08F3"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Журнал эксплуатации СППЗ</w:t>
      </w:r>
      <w:r w:rsidR="00EE4B30" w:rsidRPr="00C952E5">
        <w:rPr>
          <w:rFonts w:ascii="Times New Roman" w:hAnsi="Times New Roman" w:cs="Times New Roman"/>
          <w:sz w:val="24"/>
          <w:szCs w:val="24"/>
        </w:rPr>
        <w:t xml:space="preserve"> (приложение № 9 к ТЗ)</w:t>
      </w:r>
      <w:r w:rsidR="0054335F" w:rsidRPr="00C952E5">
        <w:rPr>
          <w:rFonts w:ascii="Times New Roman" w:hAnsi="Times New Roman" w:cs="Times New Roman"/>
          <w:sz w:val="24"/>
          <w:szCs w:val="24"/>
        </w:rPr>
        <w:t xml:space="preserve"> и иные документы, связанные с СОПБ, ТО, в т.</w:t>
      </w:r>
      <w:r w:rsidR="00BC61D9" w:rsidRPr="00C952E5">
        <w:rPr>
          <w:rFonts w:ascii="Times New Roman" w:hAnsi="Times New Roman" w:cs="Times New Roman"/>
          <w:sz w:val="24"/>
          <w:szCs w:val="24"/>
        </w:rPr>
        <w:t> </w:t>
      </w:r>
      <w:r w:rsidR="0054335F" w:rsidRPr="00C952E5">
        <w:rPr>
          <w:rFonts w:ascii="Times New Roman" w:hAnsi="Times New Roman" w:cs="Times New Roman"/>
          <w:sz w:val="24"/>
          <w:szCs w:val="24"/>
        </w:rPr>
        <w:t>ч. Испытаниями, ТР СОПБ, оформляются</w:t>
      </w:r>
      <w:r w:rsidRPr="00C952E5">
        <w:rPr>
          <w:rFonts w:ascii="Times New Roman" w:hAnsi="Times New Roman" w:cs="Times New Roman"/>
          <w:sz w:val="24"/>
          <w:szCs w:val="24"/>
        </w:rPr>
        <w:t xml:space="preserve"> работниками </w:t>
      </w:r>
      <w:r w:rsidRPr="00C952E5">
        <w:rPr>
          <w:rFonts w:ascii="Times New Roman" w:hAnsi="Times New Roman" w:cs="Times New Roman"/>
          <w:sz w:val="24"/>
          <w:szCs w:val="24"/>
        </w:rPr>
        <w:lastRenderedPageBreak/>
        <w:t>Исполнителя.</w:t>
      </w:r>
    </w:p>
    <w:p w14:paraId="6B65D1B7" w14:textId="73061847" w:rsidR="0054335F" w:rsidRPr="00C952E5" w:rsidRDefault="00B3393E" w:rsidP="004750A6">
      <w:pPr>
        <w:pStyle w:val="ConsPlusNormal"/>
        <w:widowControl/>
        <w:ind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Страницы </w:t>
      </w:r>
      <w:r w:rsidR="0054335F" w:rsidRPr="00C952E5">
        <w:rPr>
          <w:rFonts w:ascii="Times New Roman" w:hAnsi="Times New Roman" w:cs="Times New Roman"/>
          <w:sz w:val="24"/>
          <w:szCs w:val="24"/>
        </w:rPr>
        <w:t xml:space="preserve">Журнала эксплуатации СППЗ </w:t>
      </w:r>
      <w:r w:rsidRPr="00C952E5">
        <w:rPr>
          <w:rFonts w:ascii="Times New Roman" w:hAnsi="Times New Roman" w:cs="Times New Roman"/>
          <w:sz w:val="24"/>
          <w:szCs w:val="24"/>
        </w:rPr>
        <w:t>должны быть пронумерованы, прошнурованы, скреплены печатью Исполнителя и содержать в хронологическом порядке минимально необходимую информацию, позволяющую однозначно идентифицировать систему, подлежащую ТО и ТР, защищаемый объект и место ее установки на объекте</w:t>
      </w:r>
      <w:r w:rsidR="0054335F" w:rsidRPr="00C952E5">
        <w:rPr>
          <w:rFonts w:ascii="Times New Roman" w:hAnsi="Times New Roman" w:cs="Times New Roman"/>
          <w:sz w:val="24"/>
          <w:szCs w:val="24"/>
        </w:rPr>
        <w:t>.</w:t>
      </w:r>
    </w:p>
    <w:p w14:paraId="2171A086" w14:textId="6928D486" w:rsidR="00B3393E" w:rsidRPr="00C952E5" w:rsidRDefault="0054335F"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Исполнитель </w:t>
      </w:r>
      <w:r w:rsidR="00B3393E" w:rsidRPr="00C952E5">
        <w:rPr>
          <w:rFonts w:ascii="Times New Roman" w:hAnsi="Times New Roman" w:cs="Times New Roman"/>
          <w:sz w:val="24"/>
          <w:szCs w:val="24"/>
        </w:rPr>
        <w:t>осуществля</w:t>
      </w:r>
      <w:r w:rsidRPr="00C952E5">
        <w:rPr>
          <w:rFonts w:ascii="Times New Roman" w:hAnsi="Times New Roman" w:cs="Times New Roman"/>
          <w:sz w:val="24"/>
          <w:szCs w:val="24"/>
        </w:rPr>
        <w:t>е</w:t>
      </w:r>
      <w:r w:rsidR="00B3393E" w:rsidRPr="00C952E5">
        <w:rPr>
          <w:rFonts w:ascii="Times New Roman" w:hAnsi="Times New Roman" w:cs="Times New Roman"/>
          <w:sz w:val="24"/>
          <w:szCs w:val="24"/>
        </w:rPr>
        <w:t>т планирование и оказание услуг по ТО и ТР, контролир</w:t>
      </w:r>
      <w:r w:rsidRPr="00C952E5">
        <w:rPr>
          <w:rFonts w:ascii="Times New Roman" w:hAnsi="Times New Roman" w:cs="Times New Roman"/>
          <w:sz w:val="24"/>
          <w:szCs w:val="24"/>
        </w:rPr>
        <w:t>ует</w:t>
      </w:r>
      <w:r w:rsidR="00B3393E" w:rsidRPr="00C952E5">
        <w:rPr>
          <w:rFonts w:ascii="Times New Roman" w:hAnsi="Times New Roman" w:cs="Times New Roman"/>
          <w:sz w:val="24"/>
          <w:szCs w:val="24"/>
        </w:rPr>
        <w:t xml:space="preserve"> содержание и качество оказанных Услуг, а также накаплива</w:t>
      </w:r>
      <w:r w:rsidRPr="00C952E5">
        <w:rPr>
          <w:rFonts w:ascii="Times New Roman" w:hAnsi="Times New Roman" w:cs="Times New Roman"/>
          <w:sz w:val="24"/>
          <w:szCs w:val="24"/>
        </w:rPr>
        <w:t>ет</w:t>
      </w:r>
      <w:r w:rsidR="00B3393E" w:rsidRPr="00C952E5">
        <w:rPr>
          <w:rFonts w:ascii="Times New Roman" w:hAnsi="Times New Roman" w:cs="Times New Roman"/>
          <w:sz w:val="24"/>
          <w:szCs w:val="24"/>
        </w:rPr>
        <w:t xml:space="preserve"> статистический материал о функционировании системы и проведении ТО и ТР для его использования в целях совершенствования СОПБ и порядка проведения ТО и ТР.</w:t>
      </w:r>
    </w:p>
    <w:p w14:paraId="1F280322" w14:textId="7F95B76E" w:rsidR="00B3393E" w:rsidRPr="00C952E5" w:rsidRDefault="00B3393E" w:rsidP="00B3393E">
      <w:pPr>
        <w:pStyle w:val="ConsPlusNormal"/>
        <w:ind w:right="-1" w:firstLine="709"/>
        <w:jc w:val="both"/>
        <w:rPr>
          <w:rFonts w:ascii="Times New Roman" w:hAnsi="Times New Roman" w:cs="Times New Roman"/>
          <w:b/>
          <w:color w:val="FF0000"/>
          <w:sz w:val="24"/>
          <w:szCs w:val="24"/>
        </w:rPr>
      </w:pPr>
      <w:r w:rsidRPr="00C952E5">
        <w:rPr>
          <w:rFonts w:ascii="Times New Roman" w:hAnsi="Times New Roman" w:cs="Times New Roman"/>
          <w:sz w:val="24"/>
          <w:szCs w:val="24"/>
        </w:rPr>
        <w:t xml:space="preserve">Исполнитель осуществляет ведение Журналов эксплуатации СППЗ </w:t>
      </w:r>
      <w:r w:rsidR="008802CE" w:rsidRPr="00C952E5">
        <w:rPr>
          <w:rFonts w:ascii="Times New Roman" w:hAnsi="Times New Roman" w:cs="Times New Roman"/>
          <w:sz w:val="24"/>
          <w:szCs w:val="24"/>
        </w:rPr>
        <w:br/>
      </w:r>
      <w:r w:rsidRPr="00C952E5">
        <w:rPr>
          <w:rFonts w:ascii="Times New Roman" w:hAnsi="Times New Roman" w:cs="Times New Roman"/>
          <w:sz w:val="24"/>
          <w:szCs w:val="24"/>
        </w:rPr>
        <w:t>на каждом объекте и на кажд</w:t>
      </w:r>
      <w:r w:rsidR="0054335F" w:rsidRPr="00C952E5">
        <w:rPr>
          <w:rFonts w:ascii="Times New Roman" w:hAnsi="Times New Roman" w:cs="Times New Roman"/>
          <w:sz w:val="24"/>
          <w:szCs w:val="24"/>
        </w:rPr>
        <w:t>ое</w:t>
      </w:r>
      <w:r w:rsidRPr="00C952E5">
        <w:rPr>
          <w:rFonts w:ascii="Times New Roman" w:hAnsi="Times New Roman" w:cs="Times New Roman"/>
          <w:sz w:val="24"/>
          <w:szCs w:val="24"/>
        </w:rPr>
        <w:t xml:space="preserve"> из обслуживаемых СОПБ, указанных </w:t>
      </w:r>
      <w:r w:rsidR="00EE4B30" w:rsidRPr="00C952E5">
        <w:rPr>
          <w:rFonts w:ascii="Times New Roman" w:hAnsi="Times New Roman" w:cs="Times New Roman"/>
          <w:sz w:val="24"/>
          <w:szCs w:val="24"/>
        </w:rPr>
        <w:t>в перечне и составе СОПБ (</w:t>
      </w:r>
      <w:r w:rsidRPr="00C952E5">
        <w:rPr>
          <w:rFonts w:ascii="Times New Roman" w:hAnsi="Times New Roman" w:cs="Times New Roman"/>
          <w:sz w:val="24"/>
          <w:szCs w:val="24"/>
        </w:rPr>
        <w:t>приложении № 1 к ТЗ</w:t>
      </w:r>
      <w:r w:rsidR="00996465">
        <w:rPr>
          <w:rFonts w:ascii="Times New Roman" w:hAnsi="Times New Roman" w:cs="Times New Roman"/>
          <w:sz w:val="24"/>
          <w:szCs w:val="24"/>
        </w:rPr>
        <w:t>)</w:t>
      </w:r>
      <w:r w:rsidRPr="00C952E5">
        <w:rPr>
          <w:rFonts w:ascii="Times New Roman" w:hAnsi="Times New Roman" w:cs="Times New Roman"/>
          <w:sz w:val="24"/>
          <w:szCs w:val="24"/>
        </w:rPr>
        <w:t xml:space="preserve">, </w:t>
      </w:r>
      <w:r w:rsidR="00107464" w:rsidRPr="00C952E5">
        <w:rPr>
          <w:rFonts w:ascii="Times New Roman" w:hAnsi="Times New Roman" w:cs="Times New Roman"/>
          <w:sz w:val="24"/>
          <w:szCs w:val="24"/>
        </w:rPr>
        <w:t>по форме согласно приложению № 9</w:t>
      </w:r>
      <w:r w:rsidRPr="00C952E5">
        <w:rPr>
          <w:rFonts w:ascii="Times New Roman" w:hAnsi="Times New Roman" w:cs="Times New Roman"/>
          <w:sz w:val="24"/>
          <w:szCs w:val="24"/>
        </w:rPr>
        <w:t xml:space="preserve"> к ТЗ.</w:t>
      </w:r>
    </w:p>
    <w:p w14:paraId="6840BB47" w14:textId="50F66297" w:rsidR="0054335F" w:rsidRPr="00C952E5" w:rsidRDefault="0054335F" w:rsidP="004750A6">
      <w:pPr>
        <w:pStyle w:val="ConsPlusNormal"/>
        <w:widowControl/>
        <w:ind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Исполнитель осуществляет на каждом объекте и на каждое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 xml:space="preserve">из обслуживаемых СОПБ оформление установленных нормативной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и эксплуатационной документацией</w:t>
      </w:r>
      <w:r w:rsidR="00D67576" w:rsidRPr="00C952E5">
        <w:rPr>
          <w:rFonts w:ascii="Times New Roman" w:hAnsi="Times New Roman" w:cs="Times New Roman"/>
          <w:sz w:val="24"/>
          <w:szCs w:val="24"/>
        </w:rPr>
        <w:t>,</w:t>
      </w:r>
      <w:r w:rsidRPr="00C952E5">
        <w:rPr>
          <w:rFonts w:ascii="Times New Roman" w:hAnsi="Times New Roman" w:cs="Times New Roman"/>
          <w:sz w:val="24"/>
          <w:szCs w:val="24"/>
        </w:rPr>
        <w:t xml:space="preserve"> документов по форме, определенной нормативными документами или эксплуатационной документацией. Если требование к оформлению документов определено, а их форма не установлена, их оформление по согласованию с Заказчиком осуществляется в произвольной форме.</w:t>
      </w:r>
    </w:p>
    <w:p w14:paraId="5D0CE9A5" w14:textId="77777777" w:rsidR="00B3393E" w:rsidRPr="00C952E5" w:rsidRDefault="00B3393E" w:rsidP="00A53768">
      <w:pPr>
        <w:pStyle w:val="a7"/>
        <w:widowControl w:val="0"/>
        <w:numPr>
          <w:ilvl w:val="0"/>
          <w:numId w:val="54"/>
        </w:numPr>
        <w:autoSpaceDE w:val="0"/>
        <w:autoSpaceDN w:val="0"/>
        <w:adjustRightInd w:val="0"/>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При осмотре оборудования и обнаружении предметов, ограничивающих штатную работу, функциональные возможности входящего в СОПБ оборудования, Исполнитель принимает меры к их устранению.</w:t>
      </w:r>
    </w:p>
    <w:p w14:paraId="536C44EB" w14:textId="77777777" w:rsidR="00B3393E" w:rsidRPr="00C952E5" w:rsidRDefault="00B3393E"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СОПБ подлежат немедленному устранению Исполнителем.</w:t>
      </w:r>
    </w:p>
    <w:p w14:paraId="7B9CCD60" w14:textId="0607BD9B" w:rsidR="00B3393E" w:rsidRPr="00C952E5" w:rsidRDefault="00B3393E" w:rsidP="00B3393E">
      <w:pPr>
        <w:pStyle w:val="ConsPlusNormal"/>
        <w:ind w:right="-1" w:firstLine="709"/>
        <w:jc w:val="both"/>
        <w:rPr>
          <w:rFonts w:ascii="Times New Roman" w:hAnsi="Times New Roman" w:cs="Times New Roman"/>
          <w:sz w:val="24"/>
          <w:szCs w:val="24"/>
        </w:rPr>
      </w:pPr>
      <w:r w:rsidRPr="00C952E5">
        <w:rPr>
          <w:rFonts w:ascii="Times New Roman" w:hAnsi="Times New Roman" w:cs="Times New Roman"/>
          <w:sz w:val="24"/>
          <w:szCs w:val="24"/>
        </w:rPr>
        <w:t>В случае необходимости Исполнитель выдает рекомендации и оказывает консультационные услуги Заказчику в вопросах, касающихся эксплуатации оборудования систем, в том числе и по телефону.</w:t>
      </w:r>
    </w:p>
    <w:p w14:paraId="497FCC31" w14:textId="77777777" w:rsidR="00B3393E" w:rsidRPr="00C952E5" w:rsidRDefault="00B3393E" w:rsidP="00A53768">
      <w:pPr>
        <w:pStyle w:val="a7"/>
        <w:widowControl w:val="0"/>
        <w:numPr>
          <w:ilvl w:val="0"/>
          <w:numId w:val="54"/>
        </w:numPr>
        <w:tabs>
          <w:tab w:val="left" w:pos="1560"/>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C952E5">
        <w:rPr>
          <w:rFonts w:ascii="Times New Roman" w:eastAsia="Times New Roman" w:hAnsi="Times New Roman" w:cs="Times New Roman"/>
          <w:sz w:val="24"/>
          <w:szCs w:val="24"/>
          <w:lang w:eastAsia="ru-RU"/>
        </w:rPr>
        <w:t xml:space="preserve">После проведения ТО проверяется работоспособность всех систем СОПБ. </w:t>
      </w:r>
    </w:p>
    <w:p w14:paraId="46C9586E" w14:textId="77777777" w:rsidR="00B3393E" w:rsidRPr="00C952E5" w:rsidRDefault="00B3393E" w:rsidP="00B3393E">
      <w:pPr>
        <w:pStyle w:val="ConsPlusNormal"/>
        <w:numPr>
          <w:ilvl w:val="1"/>
          <w:numId w:val="1"/>
        </w:numPr>
        <w:tabs>
          <w:tab w:val="left" w:pos="1276"/>
        </w:tabs>
        <w:ind w:left="0" w:right="-1" w:firstLine="709"/>
        <w:rPr>
          <w:rFonts w:ascii="Times New Roman" w:hAnsi="Times New Roman" w:cs="Times New Roman"/>
          <w:b/>
          <w:sz w:val="24"/>
          <w:szCs w:val="24"/>
        </w:rPr>
      </w:pPr>
      <w:r w:rsidRPr="00C952E5">
        <w:rPr>
          <w:rFonts w:ascii="Times New Roman" w:hAnsi="Times New Roman" w:cs="Times New Roman"/>
          <w:b/>
          <w:sz w:val="24"/>
          <w:szCs w:val="24"/>
        </w:rPr>
        <w:t>Требования к безопасности</w:t>
      </w:r>
    </w:p>
    <w:p w14:paraId="35524BA1" w14:textId="7C7AD13D" w:rsidR="00B3393E" w:rsidRPr="00C952E5"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В процессе оказания Услуг Исполнитель, соисполнители (в случае их привлечения) обязаны обеспечивать их соответствие требованиям охраны труда и техники безопасности, экологических, санитарно-гигиенических, противопожарных и других норм и правил, действующих на территории Российской Федерации и на объектах Заказчика, а также обеспечивать безопасную для жизни и здоровья людей эксплуатацию обслуживаемых систем. Работники Исполнителя (соисполнителей) при необходимости должны быть обеспечены Исполнителем (за его счет) необходимыми для ТО и ТР средствами индивидуальной защиты.</w:t>
      </w:r>
    </w:p>
    <w:p w14:paraId="312C26E5" w14:textId="77777777" w:rsidR="00B3393E" w:rsidRPr="00C952E5" w:rsidRDefault="00B3393E" w:rsidP="00B3393E">
      <w:pPr>
        <w:widowControl w:val="0"/>
        <w:numPr>
          <w:ilvl w:val="1"/>
          <w:numId w:val="1"/>
        </w:numPr>
        <w:tabs>
          <w:tab w:val="left" w:pos="1276"/>
        </w:tabs>
        <w:autoSpaceDE w:val="0"/>
        <w:autoSpaceDN w:val="0"/>
        <w:adjustRightInd w:val="0"/>
        <w:spacing w:after="0" w:line="240" w:lineRule="auto"/>
        <w:ind w:left="0" w:right="-1" w:firstLine="709"/>
        <w:rPr>
          <w:rFonts w:ascii="Times New Roman" w:eastAsia="Times New Roman" w:hAnsi="Times New Roman"/>
          <w:b/>
          <w:sz w:val="24"/>
          <w:szCs w:val="24"/>
          <w:lang w:eastAsia="ru-RU"/>
        </w:rPr>
      </w:pPr>
      <w:r w:rsidRPr="00C952E5">
        <w:rPr>
          <w:rFonts w:ascii="Times New Roman" w:eastAsia="Times New Roman" w:hAnsi="Times New Roman"/>
          <w:b/>
          <w:sz w:val="24"/>
          <w:szCs w:val="24"/>
          <w:lang w:eastAsia="ru-RU"/>
        </w:rPr>
        <w:t>Требования к конфиденциальности</w:t>
      </w:r>
    </w:p>
    <w:p w14:paraId="05DCFD01" w14:textId="58D88562" w:rsidR="00B3393E" w:rsidRPr="00C952E5"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Стороны обеспечивают конфиденциальность сведений, относящихся </w:t>
      </w:r>
      <w:r w:rsidR="00BC61D9"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к заключенному договору, и ставших им известными в ходе оказания Услуг.</w:t>
      </w:r>
    </w:p>
    <w:p w14:paraId="09E2D2BA" w14:textId="2375AC9D" w:rsidR="00B3393E" w:rsidRPr="00C952E5"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Сторона, получившая в рамках заключенного договора от другой Стороны </w:t>
      </w:r>
      <w:r w:rsidR="007C4146">
        <w:rPr>
          <w:rFonts w:ascii="Times New Roman" w:eastAsia="Times New Roman" w:hAnsi="Times New Roman"/>
          <w:sz w:val="24"/>
          <w:szCs w:val="24"/>
          <w:lang w:eastAsia="ru-RU"/>
        </w:rPr>
        <w:t>к</w:t>
      </w:r>
      <w:r w:rsidRPr="00C952E5">
        <w:rPr>
          <w:rFonts w:ascii="Times New Roman" w:eastAsia="Times New Roman" w:hAnsi="Times New Roman"/>
          <w:sz w:val="24"/>
          <w:szCs w:val="24"/>
          <w:lang w:eastAsia="ru-RU"/>
        </w:rPr>
        <w:t xml:space="preserve">онфиденциальную информацию коммерческого, финансового и технического характера, а также иную конфиденциальную информацию, защищает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w:t>
      </w:r>
      <w:r w:rsidRPr="00C952E5">
        <w:rPr>
          <w:rFonts w:ascii="Times New Roman" w:eastAsia="Times New Roman" w:hAnsi="Times New Roman"/>
          <w:spacing w:val="-6"/>
          <w:sz w:val="24"/>
          <w:szCs w:val="24"/>
          <w:lang w:eastAsia="ru-RU"/>
        </w:rPr>
        <w:t>законодательством Российской Федерации. Обязательства конфиденциальности</w:t>
      </w:r>
      <w:r w:rsidRPr="00C952E5">
        <w:rPr>
          <w:rFonts w:ascii="Times New Roman" w:eastAsia="Times New Roman" w:hAnsi="Times New Roman"/>
          <w:sz w:val="24"/>
          <w:szCs w:val="24"/>
          <w:lang w:eastAsia="ru-RU"/>
        </w:rPr>
        <w:t xml:space="preserve"> продолжают </w:t>
      </w:r>
      <w:r w:rsidR="00E53FC4" w:rsidRPr="00C952E5">
        <w:rPr>
          <w:rFonts w:ascii="Times New Roman" w:eastAsia="Times New Roman" w:hAnsi="Times New Roman"/>
          <w:sz w:val="24"/>
          <w:szCs w:val="24"/>
          <w:lang w:eastAsia="ru-RU"/>
        </w:rPr>
        <w:t>действовать в течение трех лет.</w:t>
      </w:r>
    </w:p>
    <w:p w14:paraId="5DBAE85C" w14:textId="6668E7BC" w:rsidR="00B3393E" w:rsidRPr="00C952E5"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Сведения, ставшие известными каждой из Сторон в ходе исполнения заключенного оговора, являются конфиденциальной информацией и не подлежат разглашению. Стороны </w:t>
      </w:r>
      <w:r w:rsidRPr="00C952E5">
        <w:rPr>
          <w:rFonts w:ascii="Times New Roman" w:eastAsia="Times New Roman" w:hAnsi="Times New Roman"/>
          <w:sz w:val="24"/>
          <w:szCs w:val="24"/>
          <w:lang w:eastAsia="ru-RU"/>
        </w:rPr>
        <w:lastRenderedPageBreak/>
        <w:t>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14:paraId="6670F380" w14:textId="6F87EEFE" w:rsidR="00B3393E" w:rsidRPr="00C952E5" w:rsidRDefault="00B3393E" w:rsidP="00B3393E">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 xml:space="preserve">Стороны соблюдают требования Федерального закона от 27.07.2006 </w:t>
      </w:r>
      <w:r w:rsidRPr="00C952E5">
        <w:rPr>
          <w:rFonts w:ascii="Times New Roman" w:eastAsia="Times New Roman" w:hAnsi="Times New Roman"/>
          <w:sz w:val="24"/>
          <w:szCs w:val="24"/>
          <w:lang w:eastAsia="ru-RU"/>
        </w:rPr>
        <w:br/>
        <w:t xml:space="preserve">№ 152-ФЗ «О персональных данных» при получении, хранении, обработке </w:t>
      </w:r>
      <w:r w:rsidR="00BC61D9" w:rsidRPr="00C952E5">
        <w:rPr>
          <w:rFonts w:ascii="Times New Roman" w:eastAsia="Times New Roman" w:hAnsi="Times New Roman"/>
          <w:sz w:val="24"/>
          <w:szCs w:val="24"/>
          <w:lang w:eastAsia="ru-RU"/>
        </w:rPr>
        <w:br/>
      </w:r>
      <w:r w:rsidRPr="00C952E5">
        <w:rPr>
          <w:rFonts w:ascii="Times New Roman" w:eastAsia="Times New Roman" w:hAnsi="Times New Roman"/>
          <w:sz w:val="24"/>
          <w:szCs w:val="24"/>
          <w:lang w:eastAsia="ru-RU"/>
        </w:rPr>
        <w:t>и передаче персональных данных, ставших известными какой-либо из Сторон.</w:t>
      </w:r>
    </w:p>
    <w:p w14:paraId="163A6CCA" w14:textId="77777777" w:rsidR="00B3393E" w:rsidRPr="00C952E5" w:rsidRDefault="00B3393E" w:rsidP="00B3393E">
      <w:pPr>
        <w:widowControl w:val="0"/>
        <w:numPr>
          <w:ilvl w:val="1"/>
          <w:numId w:val="1"/>
        </w:numPr>
        <w:tabs>
          <w:tab w:val="left" w:pos="1276"/>
        </w:tabs>
        <w:autoSpaceDE w:val="0"/>
        <w:autoSpaceDN w:val="0"/>
        <w:adjustRightInd w:val="0"/>
        <w:spacing w:after="0" w:line="240" w:lineRule="auto"/>
        <w:ind w:left="0" w:right="-1" w:firstLine="709"/>
        <w:jc w:val="both"/>
        <w:rPr>
          <w:rFonts w:ascii="Times New Roman" w:eastAsia="Times New Roman" w:hAnsi="Times New Roman"/>
          <w:b/>
          <w:sz w:val="24"/>
          <w:szCs w:val="24"/>
          <w:lang w:eastAsia="ru-RU"/>
        </w:rPr>
      </w:pPr>
      <w:r w:rsidRPr="00C952E5">
        <w:rPr>
          <w:rFonts w:ascii="Times New Roman" w:eastAsia="Times New Roman" w:hAnsi="Times New Roman"/>
          <w:b/>
          <w:sz w:val="24"/>
          <w:szCs w:val="24"/>
          <w:lang w:eastAsia="ru-RU"/>
        </w:rPr>
        <w:t>Требования по приемке услуг</w:t>
      </w:r>
    </w:p>
    <w:p w14:paraId="5A6C3B73" w14:textId="52C6798D" w:rsidR="00B3393E" w:rsidRPr="00C952E5" w:rsidRDefault="00B3393E" w:rsidP="00B3393E">
      <w:pPr>
        <w:widowControl w:val="0"/>
        <w:autoSpaceDE w:val="0"/>
        <w:autoSpaceDN w:val="0"/>
        <w:adjustRightInd w:val="0"/>
        <w:spacing w:after="0" w:line="240" w:lineRule="auto"/>
        <w:ind w:right="-1" w:firstLine="709"/>
        <w:jc w:val="both"/>
        <w:rPr>
          <w:rFonts w:ascii="Times New Roman" w:eastAsia="Times New Roman" w:hAnsi="Times New Roman"/>
          <w:sz w:val="24"/>
          <w:szCs w:val="24"/>
          <w:lang w:eastAsia="ru-RU"/>
        </w:rPr>
      </w:pPr>
      <w:r w:rsidRPr="00C952E5">
        <w:rPr>
          <w:rFonts w:ascii="Times New Roman" w:eastAsia="Times New Roman" w:hAnsi="Times New Roman"/>
          <w:sz w:val="24"/>
          <w:szCs w:val="24"/>
          <w:lang w:eastAsia="ru-RU"/>
        </w:rPr>
        <w:t>Отчетный перио</w:t>
      </w:r>
      <w:r w:rsidR="008802CE" w:rsidRPr="00C952E5">
        <w:rPr>
          <w:rFonts w:ascii="Times New Roman" w:eastAsia="Times New Roman" w:hAnsi="Times New Roman"/>
          <w:sz w:val="24"/>
          <w:szCs w:val="24"/>
          <w:lang w:eastAsia="ru-RU"/>
        </w:rPr>
        <w:t>д составля</w:t>
      </w:r>
      <w:r w:rsidR="005A7138" w:rsidRPr="00C952E5">
        <w:rPr>
          <w:rFonts w:ascii="Times New Roman" w:eastAsia="Times New Roman" w:hAnsi="Times New Roman"/>
          <w:sz w:val="24"/>
          <w:szCs w:val="24"/>
          <w:lang w:eastAsia="ru-RU"/>
        </w:rPr>
        <w:t>ет календарный месяц</w:t>
      </w:r>
      <w:r w:rsidRPr="00C952E5">
        <w:rPr>
          <w:rFonts w:ascii="Times New Roman" w:eastAsia="Times New Roman" w:hAnsi="Times New Roman"/>
          <w:sz w:val="24"/>
          <w:szCs w:val="24"/>
          <w:lang w:eastAsia="ru-RU"/>
        </w:rPr>
        <w:t xml:space="preserve">. Исполнитель в течение 5 (пяти) рабочих дней с даты окончания отчетного периода предоставляет Заказчику подписанный со своей стороны акт сдачи-приемки оказанных услуг (по форме приложения </w:t>
      </w:r>
      <w:r w:rsidR="00202A02" w:rsidRPr="00C952E5">
        <w:rPr>
          <w:rFonts w:ascii="Times New Roman" w:eastAsia="Times New Roman" w:hAnsi="Times New Roman"/>
          <w:sz w:val="24"/>
          <w:szCs w:val="24"/>
          <w:lang w:eastAsia="ru-RU"/>
        </w:rPr>
        <w:t>к договору</w:t>
      </w:r>
      <w:r w:rsidRPr="00C952E5">
        <w:rPr>
          <w:rFonts w:ascii="Times New Roman" w:eastAsia="Times New Roman" w:hAnsi="Times New Roman"/>
          <w:sz w:val="24"/>
          <w:szCs w:val="24"/>
          <w:lang w:eastAsia="ru-RU"/>
        </w:rPr>
        <w:t>) в 2 (двух) экземплярах с приложением отчетных документов в соответствии с п. 6.6.2 ТЗ. Заказчик осуществляет приемку Услуг на соответствие объему и качеству требованиям, установленным в ТЗ. Порядок и условия сдачи-приемки Услуг устанавлива</w:t>
      </w:r>
      <w:r w:rsidR="00E53FC4" w:rsidRPr="00C952E5">
        <w:rPr>
          <w:rFonts w:ascii="Times New Roman" w:eastAsia="Times New Roman" w:hAnsi="Times New Roman"/>
          <w:sz w:val="24"/>
          <w:szCs w:val="24"/>
          <w:lang w:eastAsia="ru-RU"/>
        </w:rPr>
        <w:t>ются договором.</w:t>
      </w:r>
    </w:p>
    <w:p w14:paraId="0531A238" w14:textId="77777777" w:rsidR="00B3393E" w:rsidRPr="00C952E5" w:rsidRDefault="00B3393E" w:rsidP="00B3393E">
      <w:pPr>
        <w:spacing w:after="0" w:line="240" w:lineRule="auto"/>
        <w:ind w:right="-1" w:firstLine="709"/>
        <w:jc w:val="both"/>
        <w:rPr>
          <w:rFonts w:ascii="Times New Roman" w:eastAsiaTheme="minorHAnsi" w:hAnsi="Times New Roman"/>
          <w:sz w:val="24"/>
          <w:szCs w:val="24"/>
          <w:lang w:val="ru"/>
        </w:rPr>
      </w:pPr>
      <w:r w:rsidRPr="00C952E5">
        <w:rPr>
          <w:rFonts w:ascii="Times New Roman" w:eastAsia="Times New Roman" w:hAnsi="Times New Roman"/>
          <w:sz w:val="24"/>
          <w:szCs w:val="24"/>
          <w:lang w:eastAsia="ru-RU"/>
        </w:rPr>
        <w:t>В</w:t>
      </w:r>
      <w:r w:rsidRPr="00C952E5">
        <w:rPr>
          <w:rFonts w:ascii="Times New Roman" w:eastAsiaTheme="minorHAnsi" w:hAnsi="Times New Roman"/>
          <w:sz w:val="24"/>
          <w:szCs w:val="24"/>
          <w:lang w:val="ru"/>
        </w:rPr>
        <w:t xml:space="preserve"> акте сдачи-приемки оказанных Услуг указывается следующая информация об оказанных Услугах в данный отчетный период:</w:t>
      </w:r>
    </w:p>
    <w:p w14:paraId="5C28DFFC" w14:textId="77777777" w:rsidR="00B3393E" w:rsidRPr="00C952E5" w:rsidRDefault="00B3393E" w:rsidP="00A53768">
      <w:pPr>
        <w:numPr>
          <w:ilvl w:val="0"/>
          <w:numId w:val="53"/>
        </w:numPr>
        <w:tabs>
          <w:tab w:val="left" w:pos="993"/>
        </w:tabs>
        <w:spacing w:after="0" w:line="240" w:lineRule="auto"/>
        <w:ind w:left="0" w:right="-1" w:firstLine="709"/>
        <w:jc w:val="both"/>
        <w:rPr>
          <w:rFonts w:ascii="Times New Roman" w:eastAsiaTheme="minorHAnsi" w:hAnsi="Times New Roman"/>
          <w:sz w:val="24"/>
          <w:szCs w:val="24"/>
          <w:lang w:val="ru" w:eastAsia="ru-RU"/>
        </w:rPr>
      </w:pPr>
      <w:r w:rsidRPr="00C952E5">
        <w:rPr>
          <w:rFonts w:ascii="Times New Roman" w:eastAsiaTheme="minorHAnsi" w:hAnsi="Times New Roman"/>
          <w:sz w:val="24"/>
          <w:szCs w:val="24"/>
          <w:lang w:val="ru"/>
        </w:rPr>
        <w:t>мероприятия по регламентированному ТО СОПБ;</w:t>
      </w:r>
    </w:p>
    <w:p w14:paraId="2725B5BE" w14:textId="77777777" w:rsidR="00B3393E" w:rsidRPr="00C952E5" w:rsidRDefault="00B3393E" w:rsidP="00A53768">
      <w:pPr>
        <w:numPr>
          <w:ilvl w:val="0"/>
          <w:numId w:val="53"/>
        </w:numPr>
        <w:tabs>
          <w:tab w:val="left" w:pos="993"/>
        </w:tabs>
        <w:spacing w:after="0" w:line="240" w:lineRule="auto"/>
        <w:ind w:left="0" w:right="-1" w:firstLine="709"/>
        <w:jc w:val="both"/>
        <w:rPr>
          <w:rFonts w:ascii="Times New Roman" w:eastAsiaTheme="minorHAnsi" w:hAnsi="Times New Roman"/>
          <w:sz w:val="24"/>
          <w:szCs w:val="24"/>
          <w:lang w:val="ru" w:eastAsia="ru-RU"/>
        </w:rPr>
      </w:pPr>
      <w:r w:rsidRPr="00C952E5">
        <w:rPr>
          <w:rFonts w:ascii="Times New Roman" w:eastAsiaTheme="minorHAnsi" w:hAnsi="Times New Roman"/>
          <w:sz w:val="24"/>
          <w:szCs w:val="24"/>
          <w:lang w:val="ru"/>
        </w:rPr>
        <w:t>выполненный ТР СОПБ;</w:t>
      </w:r>
    </w:p>
    <w:p w14:paraId="6CBA02C7" w14:textId="4700778A" w:rsidR="00B3393E" w:rsidRPr="00C952E5" w:rsidRDefault="00B3393E" w:rsidP="00A53768">
      <w:pPr>
        <w:numPr>
          <w:ilvl w:val="0"/>
          <w:numId w:val="53"/>
        </w:numPr>
        <w:tabs>
          <w:tab w:val="left" w:pos="993"/>
        </w:tabs>
        <w:spacing w:after="0" w:line="240" w:lineRule="auto"/>
        <w:ind w:left="0" w:right="-1" w:firstLine="709"/>
        <w:jc w:val="both"/>
        <w:rPr>
          <w:rFonts w:ascii="Times New Roman" w:eastAsiaTheme="minorHAnsi" w:hAnsi="Times New Roman"/>
          <w:sz w:val="24"/>
          <w:szCs w:val="24"/>
          <w:lang w:val="ru" w:eastAsia="ru-RU"/>
        </w:rPr>
      </w:pPr>
      <w:r w:rsidRPr="00C952E5">
        <w:rPr>
          <w:rFonts w:ascii="Times New Roman" w:eastAsiaTheme="minorHAnsi" w:hAnsi="Times New Roman"/>
          <w:sz w:val="24"/>
          <w:szCs w:val="24"/>
          <w:lang w:val="ru"/>
        </w:rPr>
        <w:t xml:space="preserve">внеплановые, аварийно-восстановительные работы (мероприятия)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с приложением акта сдачи-приемки оказанных услуг</w:t>
      </w:r>
    </w:p>
    <w:p w14:paraId="37097472" w14:textId="77777777" w:rsidR="00B3393E" w:rsidRPr="00C952E5" w:rsidRDefault="00B3393E" w:rsidP="00B3393E">
      <w:pPr>
        <w:spacing w:after="0" w:line="240" w:lineRule="auto"/>
        <w:ind w:right="-1" w:firstLine="709"/>
        <w:jc w:val="both"/>
        <w:rPr>
          <w:rFonts w:ascii="Times New Roman" w:eastAsiaTheme="minorHAnsi" w:hAnsi="Times New Roman"/>
          <w:b/>
          <w:color w:val="FF0000"/>
          <w:sz w:val="24"/>
          <w:szCs w:val="24"/>
          <w:lang w:val="ru"/>
        </w:rPr>
      </w:pPr>
      <w:r w:rsidRPr="00C952E5">
        <w:rPr>
          <w:rFonts w:ascii="Times New Roman" w:eastAsiaTheme="minorHAnsi" w:hAnsi="Times New Roman"/>
          <w:sz w:val="24"/>
          <w:szCs w:val="24"/>
          <w:lang w:val="ru"/>
        </w:rPr>
        <w:t>с приложением документов, указанных в п. 6.6.2 ТЗ.</w:t>
      </w:r>
    </w:p>
    <w:p w14:paraId="00C4FF7A" w14:textId="3EBF4F5D" w:rsidR="00B3393E" w:rsidRPr="00C952E5" w:rsidRDefault="00B3393E" w:rsidP="00B3393E">
      <w:pPr>
        <w:keepNext/>
        <w:numPr>
          <w:ilvl w:val="1"/>
          <w:numId w:val="1"/>
        </w:numPr>
        <w:tabs>
          <w:tab w:val="left" w:pos="1276"/>
        </w:tabs>
        <w:autoSpaceDE w:val="0"/>
        <w:autoSpaceDN w:val="0"/>
        <w:adjustRightInd w:val="0"/>
        <w:spacing w:after="0" w:line="240" w:lineRule="auto"/>
        <w:ind w:left="0" w:right="-1" w:firstLine="709"/>
        <w:jc w:val="both"/>
        <w:rPr>
          <w:rFonts w:ascii="Times New Roman" w:eastAsia="Times New Roman" w:hAnsi="Times New Roman"/>
          <w:b/>
          <w:sz w:val="24"/>
          <w:szCs w:val="24"/>
          <w:lang w:eastAsia="ru-RU"/>
        </w:rPr>
      </w:pPr>
      <w:r w:rsidRPr="00C952E5">
        <w:rPr>
          <w:rFonts w:ascii="Times New Roman" w:eastAsia="Times New Roman" w:hAnsi="Times New Roman"/>
          <w:b/>
          <w:sz w:val="24"/>
          <w:szCs w:val="24"/>
          <w:lang w:eastAsia="ru-RU"/>
        </w:rPr>
        <w:t xml:space="preserve">Требования по передаче </w:t>
      </w:r>
      <w:r w:rsidR="000A56F3" w:rsidRPr="00C952E5">
        <w:rPr>
          <w:rFonts w:ascii="Times New Roman" w:eastAsia="Times New Roman" w:hAnsi="Times New Roman"/>
          <w:b/>
          <w:sz w:val="24"/>
          <w:szCs w:val="24"/>
          <w:lang w:eastAsia="ru-RU"/>
        </w:rPr>
        <w:t>З</w:t>
      </w:r>
      <w:r w:rsidRPr="00C952E5">
        <w:rPr>
          <w:rFonts w:ascii="Times New Roman" w:eastAsia="Times New Roman" w:hAnsi="Times New Roman"/>
          <w:b/>
          <w:sz w:val="24"/>
          <w:szCs w:val="24"/>
          <w:lang w:eastAsia="ru-RU"/>
        </w:rPr>
        <w:t>аказчику закупки технических и иных документов (оформление результатов оказанных услуг)</w:t>
      </w:r>
    </w:p>
    <w:p w14:paraId="2089986E" w14:textId="77777777" w:rsidR="00B3393E" w:rsidRPr="00C952E5" w:rsidRDefault="00B3393E" w:rsidP="00B3393E">
      <w:pPr>
        <w:pStyle w:val="af8"/>
        <w:widowControl w:val="0"/>
        <w:ind w:right="-1" w:firstLine="709"/>
        <w:jc w:val="both"/>
        <w:rPr>
          <w:sz w:val="24"/>
          <w:szCs w:val="24"/>
          <w:lang w:val="ru"/>
        </w:rPr>
      </w:pPr>
      <w:r w:rsidRPr="00C952E5">
        <w:rPr>
          <w:sz w:val="24"/>
          <w:szCs w:val="24"/>
          <w:lang w:val="ru"/>
        </w:rPr>
        <w:t>6.6.1.</w:t>
      </w:r>
      <w:r w:rsidRPr="00C952E5">
        <w:rPr>
          <w:sz w:val="24"/>
          <w:szCs w:val="24"/>
          <w:lang w:val="ru"/>
        </w:rPr>
        <w:tab/>
        <w:t>До начала оказания Услуг Исполнитель предоставляет Заказчику следующие документы:</w:t>
      </w:r>
    </w:p>
    <w:p w14:paraId="59A974C6" w14:textId="7E2DFB9C" w:rsidR="00B3393E" w:rsidRPr="00C952E5" w:rsidRDefault="00B3393E" w:rsidP="00A53768">
      <w:pPr>
        <w:widowControl w:val="0"/>
        <w:numPr>
          <w:ilvl w:val="0"/>
          <w:numId w:val="51"/>
        </w:numPr>
        <w:tabs>
          <w:tab w:val="left" w:pos="1134"/>
        </w:tabs>
        <w:spacing w:after="0" w:line="240" w:lineRule="auto"/>
        <w:ind w:left="0"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 xml:space="preserve">Журнал эксплуатации СППЗ индивидуально по каждому объекту –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1 (один) экземпляр;</w:t>
      </w:r>
    </w:p>
    <w:p w14:paraId="54F1B9D7" w14:textId="77777777" w:rsidR="00B3393E" w:rsidRPr="00C952E5"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color w:val="000000" w:themeColor="text1"/>
          <w:sz w:val="24"/>
          <w:szCs w:val="24"/>
          <w:lang w:val="ru"/>
        </w:rPr>
      </w:pPr>
      <w:r w:rsidRPr="00C952E5">
        <w:rPr>
          <w:rFonts w:ascii="Times New Roman" w:eastAsiaTheme="minorHAnsi" w:hAnsi="Times New Roman"/>
          <w:sz w:val="24"/>
          <w:szCs w:val="24"/>
          <w:lang w:val="ru"/>
        </w:rPr>
        <w:t xml:space="preserve">График проведения регламентированного ТО СОПБ в соответствии с п. 5.3.1 </w:t>
      </w:r>
      <w:r w:rsidRPr="00C952E5">
        <w:rPr>
          <w:rFonts w:ascii="Times New Roman" w:eastAsiaTheme="minorHAnsi" w:hAnsi="Times New Roman"/>
          <w:color w:val="000000" w:themeColor="text1"/>
          <w:sz w:val="24"/>
          <w:szCs w:val="24"/>
          <w:lang w:val="ru"/>
        </w:rPr>
        <w:t>ТЗ и Регламентом – 2 (два) экземпляра.</w:t>
      </w:r>
    </w:p>
    <w:p w14:paraId="58735076" w14:textId="0FAD1454" w:rsidR="00B3393E" w:rsidRPr="00C952E5" w:rsidRDefault="00B3393E" w:rsidP="00B3393E">
      <w:pPr>
        <w:pStyle w:val="af8"/>
        <w:widowControl w:val="0"/>
        <w:ind w:right="-1" w:firstLine="709"/>
        <w:jc w:val="both"/>
        <w:rPr>
          <w:sz w:val="24"/>
          <w:szCs w:val="24"/>
          <w:lang w:val="ru"/>
        </w:rPr>
      </w:pPr>
      <w:r w:rsidRPr="00C952E5">
        <w:rPr>
          <w:sz w:val="24"/>
          <w:szCs w:val="24"/>
          <w:lang w:val="ru"/>
        </w:rPr>
        <w:t>6.6.2.</w:t>
      </w:r>
      <w:r w:rsidRPr="00C952E5">
        <w:rPr>
          <w:sz w:val="24"/>
          <w:szCs w:val="24"/>
          <w:lang w:val="ru"/>
        </w:rPr>
        <w:tab/>
        <w:t>В процессе оказания Услуг за отчетный период Исполнитель предоставляет Заказчику следующие документы в бумажном виде:</w:t>
      </w:r>
    </w:p>
    <w:p w14:paraId="5AE29329" w14:textId="5B54DFE8" w:rsidR="00B3393E" w:rsidRPr="00C952E5" w:rsidRDefault="00B3393E" w:rsidP="00A53768">
      <w:pPr>
        <w:numPr>
          <w:ilvl w:val="0"/>
          <w:numId w:val="51"/>
        </w:numPr>
        <w:tabs>
          <w:tab w:val="left" w:pos="1134"/>
        </w:tabs>
        <w:spacing w:after="0" w:line="240" w:lineRule="auto"/>
        <w:ind w:left="0" w:right="-1" w:firstLine="709"/>
        <w:jc w:val="both"/>
        <w:rPr>
          <w:rFonts w:ascii="Times New Roman" w:hAnsi="Times New Roman"/>
          <w:sz w:val="24"/>
          <w:szCs w:val="24"/>
          <w:lang w:val="ru"/>
        </w:rPr>
      </w:pPr>
      <w:r w:rsidRPr="00C952E5">
        <w:rPr>
          <w:rFonts w:ascii="Times New Roman" w:eastAsiaTheme="minorHAnsi" w:hAnsi="Times New Roman"/>
          <w:sz w:val="24"/>
          <w:szCs w:val="24"/>
          <w:lang w:val="ru"/>
        </w:rPr>
        <w:t xml:space="preserve">акт(-ы) демонтажа </w:t>
      </w:r>
      <w:r w:rsidR="00BC61D9" w:rsidRPr="00C952E5">
        <w:rPr>
          <w:rFonts w:ascii="Times New Roman" w:eastAsiaTheme="minorHAnsi" w:hAnsi="Times New Roman"/>
          <w:sz w:val="24"/>
          <w:szCs w:val="24"/>
          <w:lang w:val="ru"/>
        </w:rPr>
        <w:t>–</w:t>
      </w:r>
      <w:r w:rsidRPr="00C952E5">
        <w:rPr>
          <w:rFonts w:ascii="Times New Roman" w:eastAsiaTheme="minorHAnsi" w:hAnsi="Times New Roman"/>
          <w:sz w:val="24"/>
          <w:szCs w:val="24"/>
          <w:lang w:val="ru"/>
        </w:rPr>
        <w:t xml:space="preserve"> </w:t>
      </w:r>
      <w:r w:rsidRPr="00C952E5">
        <w:rPr>
          <w:rFonts w:ascii="Times New Roman" w:hAnsi="Times New Roman"/>
          <w:sz w:val="24"/>
          <w:szCs w:val="24"/>
          <w:lang w:val="ru"/>
        </w:rPr>
        <w:t>не менее 2 (двух) экземпляров;</w:t>
      </w:r>
    </w:p>
    <w:p w14:paraId="413472FF" w14:textId="62093595" w:rsidR="00B3393E" w:rsidRPr="00C952E5"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 xml:space="preserve">акт(-ы) сдачи демонтированного оборудования по ТР – не менее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2 (двух) экземпляров;</w:t>
      </w:r>
    </w:p>
    <w:p w14:paraId="142C7815" w14:textId="77777777" w:rsidR="00B3393E" w:rsidRPr="00C952E5"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акт(-ы) установки оборудования по ТР – 2 (два) экземпляра;</w:t>
      </w:r>
    </w:p>
    <w:p w14:paraId="09077022" w14:textId="50989CD7" w:rsidR="00B3393E" w:rsidRPr="00C952E5"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 xml:space="preserve">утвержденную(-ые) Заказчиком дефектную(-ые) ведомость(-и) –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2 (два) экземпляра;</w:t>
      </w:r>
    </w:p>
    <w:p w14:paraId="7D658C29" w14:textId="69963A7F" w:rsidR="00B3393E" w:rsidRPr="00C952E5"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 xml:space="preserve">техническую документацию на установленное оборудование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(в т.</w:t>
      </w:r>
      <w:r w:rsidR="00BC61D9" w:rsidRPr="00C952E5">
        <w:rPr>
          <w:rFonts w:ascii="Times New Roman" w:eastAsiaTheme="minorHAnsi" w:hAnsi="Times New Roman"/>
          <w:sz w:val="24"/>
          <w:szCs w:val="24"/>
          <w:lang w:val="ru"/>
        </w:rPr>
        <w:t> </w:t>
      </w:r>
      <w:r w:rsidRPr="00C952E5">
        <w:rPr>
          <w:rFonts w:ascii="Times New Roman" w:eastAsiaTheme="minorHAnsi" w:hAnsi="Times New Roman"/>
          <w:sz w:val="24"/>
          <w:szCs w:val="24"/>
          <w:lang w:val="ru"/>
        </w:rPr>
        <w:t xml:space="preserve">ч. исполнительные схемы, паспорта на оборудование, инструкции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по эксплуатации) – 1 (один) экземпляр;</w:t>
      </w:r>
    </w:p>
    <w:p w14:paraId="3BBEE97F" w14:textId="2949AC10" w:rsidR="00B3393E" w:rsidRPr="00C952E5" w:rsidRDefault="00B3393E" w:rsidP="00A53768">
      <w:pPr>
        <w:numPr>
          <w:ilvl w:val="0"/>
          <w:numId w:val="51"/>
        </w:numPr>
        <w:tabs>
          <w:tab w:val="left" w:pos="1134"/>
        </w:tabs>
        <w:spacing w:after="0" w:line="240" w:lineRule="auto"/>
        <w:ind w:left="0"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иные документы, подготовленные (разработанные) в рамках ТЗ.</w:t>
      </w:r>
    </w:p>
    <w:p w14:paraId="2610767E" w14:textId="5787E3AD" w:rsidR="00B3393E" w:rsidRPr="00C952E5" w:rsidRDefault="00B3393E" w:rsidP="00B3393E">
      <w:pPr>
        <w:spacing w:after="0" w:line="240" w:lineRule="auto"/>
        <w:ind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 xml:space="preserve">Если для какого-либо документа срок разработки ТЗ не установлен,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 xml:space="preserve">то документ разрабатывается Исполнителем и предоставляется Заказчику </w:t>
      </w:r>
      <w:r w:rsidR="00BC61D9" w:rsidRPr="00C952E5">
        <w:rPr>
          <w:rFonts w:ascii="Times New Roman" w:eastAsiaTheme="minorHAnsi" w:hAnsi="Times New Roman"/>
          <w:sz w:val="24"/>
          <w:szCs w:val="24"/>
          <w:lang w:val="ru"/>
        </w:rPr>
        <w:br/>
      </w:r>
      <w:r w:rsidRPr="00C952E5">
        <w:rPr>
          <w:rFonts w:ascii="Times New Roman" w:eastAsiaTheme="minorHAnsi" w:hAnsi="Times New Roman"/>
          <w:sz w:val="24"/>
          <w:szCs w:val="24"/>
          <w:lang w:val="ru"/>
        </w:rPr>
        <w:t>в течение 5 (пяти) рабочих дней после проведения соответствующего мероприятия в рамках оказания Услуг.</w:t>
      </w:r>
    </w:p>
    <w:p w14:paraId="609E92F1" w14:textId="31CC5AF8" w:rsidR="00B3393E" w:rsidRPr="00C952E5" w:rsidRDefault="00B3393E" w:rsidP="00B3393E">
      <w:pPr>
        <w:spacing w:after="0" w:line="240" w:lineRule="auto"/>
        <w:ind w:right="-1" w:firstLine="709"/>
        <w:jc w:val="both"/>
        <w:rPr>
          <w:rFonts w:ascii="Times New Roman" w:eastAsiaTheme="minorHAnsi" w:hAnsi="Times New Roman"/>
          <w:sz w:val="24"/>
          <w:szCs w:val="24"/>
          <w:lang w:val="ru"/>
        </w:rPr>
      </w:pPr>
      <w:r w:rsidRPr="00C952E5">
        <w:rPr>
          <w:rFonts w:ascii="Times New Roman" w:eastAsiaTheme="minorHAnsi" w:hAnsi="Times New Roman"/>
          <w:sz w:val="24"/>
          <w:szCs w:val="24"/>
          <w:lang w:val="ru"/>
        </w:rPr>
        <w:t>Если в процессе оказания Услуг</w:t>
      </w:r>
      <w:r w:rsidRPr="00C952E5">
        <w:rPr>
          <w:rFonts w:ascii="Times New Roman" w:eastAsiaTheme="minorHAnsi" w:hAnsi="Times New Roman"/>
          <w:sz w:val="24"/>
          <w:szCs w:val="24"/>
        </w:rPr>
        <w:t xml:space="preserve"> в отношении документального оформления выполненных мероприятий по ТО и ТР систем</w:t>
      </w:r>
      <w:r w:rsidR="00BC61D9" w:rsidRPr="00C952E5">
        <w:rPr>
          <w:rFonts w:ascii="Times New Roman" w:eastAsiaTheme="minorHAnsi" w:hAnsi="Times New Roman"/>
          <w:sz w:val="24"/>
          <w:szCs w:val="24"/>
        </w:rPr>
        <w:t> </w:t>
      </w:r>
      <w:r w:rsidRPr="00C952E5">
        <w:rPr>
          <w:rFonts w:ascii="Times New Roman" w:eastAsiaTheme="minorHAnsi" w:hAnsi="Times New Roman"/>
          <w:sz w:val="24"/>
          <w:szCs w:val="24"/>
        </w:rPr>
        <w:t>/</w:t>
      </w:r>
      <w:r w:rsidR="00BC61D9" w:rsidRPr="00C952E5">
        <w:rPr>
          <w:rFonts w:ascii="Times New Roman" w:eastAsiaTheme="minorHAnsi" w:hAnsi="Times New Roman"/>
          <w:sz w:val="24"/>
          <w:szCs w:val="24"/>
        </w:rPr>
        <w:t> </w:t>
      </w:r>
      <w:r w:rsidRPr="00C952E5">
        <w:rPr>
          <w:rFonts w:ascii="Times New Roman" w:eastAsiaTheme="minorHAnsi" w:hAnsi="Times New Roman"/>
          <w:sz w:val="24"/>
          <w:szCs w:val="24"/>
        </w:rPr>
        <w:t>отдельных элементов систем будут приняты нормативные правовые акты</w:t>
      </w:r>
      <w:r w:rsidR="00BC61D9" w:rsidRPr="00C952E5">
        <w:rPr>
          <w:rFonts w:ascii="Times New Roman" w:eastAsiaTheme="minorHAnsi" w:hAnsi="Times New Roman"/>
          <w:sz w:val="24"/>
          <w:szCs w:val="24"/>
        </w:rPr>
        <w:t> </w:t>
      </w:r>
      <w:r w:rsidRPr="00C952E5">
        <w:rPr>
          <w:rFonts w:ascii="Times New Roman" w:eastAsiaTheme="minorHAnsi" w:hAnsi="Times New Roman"/>
          <w:sz w:val="24"/>
          <w:szCs w:val="24"/>
        </w:rPr>
        <w:t>/</w:t>
      </w:r>
      <w:r w:rsidR="00BC61D9" w:rsidRPr="00C952E5">
        <w:rPr>
          <w:rFonts w:ascii="Times New Roman" w:eastAsiaTheme="minorHAnsi" w:hAnsi="Times New Roman"/>
          <w:sz w:val="24"/>
          <w:szCs w:val="24"/>
        </w:rPr>
        <w:t> </w:t>
      </w:r>
      <w:r w:rsidRPr="00C952E5">
        <w:rPr>
          <w:rFonts w:ascii="Times New Roman" w:eastAsiaTheme="minorHAnsi" w:hAnsi="Times New Roman"/>
          <w:sz w:val="24"/>
          <w:szCs w:val="24"/>
        </w:rPr>
        <w:t xml:space="preserve">нормативные </w:t>
      </w:r>
      <w:r w:rsidRPr="00C952E5">
        <w:rPr>
          <w:rFonts w:ascii="Times New Roman" w:eastAsiaTheme="minorHAnsi" w:hAnsi="Times New Roman"/>
          <w:spacing w:val="-4"/>
          <w:sz w:val="24"/>
          <w:szCs w:val="24"/>
        </w:rPr>
        <w:t>документы, содержащие обязательные требования, Исполнитель разрабатывает</w:t>
      </w:r>
      <w:r w:rsidRPr="00C952E5">
        <w:rPr>
          <w:rFonts w:ascii="Times New Roman" w:eastAsiaTheme="minorHAnsi" w:hAnsi="Times New Roman"/>
          <w:sz w:val="24"/>
          <w:szCs w:val="24"/>
        </w:rPr>
        <w:t xml:space="preserve"> и представляет Заказчику документы, установленные данными требованиями.</w:t>
      </w:r>
    </w:p>
    <w:p w14:paraId="3E781938" w14:textId="77777777" w:rsidR="00B3393E" w:rsidRPr="00C952E5" w:rsidRDefault="00B3393E" w:rsidP="00A53768">
      <w:pPr>
        <w:pStyle w:val="ConsPlusNormal"/>
        <w:numPr>
          <w:ilvl w:val="0"/>
          <w:numId w:val="49"/>
        </w:numPr>
        <w:tabs>
          <w:tab w:val="left" w:pos="284"/>
        </w:tabs>
        <w:spacing w:before="240" w:after="120"/>
        <w:ind w:left="0" w:firstLine="0"/>
        <w:jc w:val="center"/>
        <w:rPr>
          <w:rFonts w:ascii="Times New Roman" w:hAnsi="Times New Roman" w:cs="Times New Roman"/>
          <w:b/>
          <w:sz w:val="24"/>
          <w:szCs w:val="24"/>
        </w:rPr>
      </w:pPr>
      <w:r w:rsidRPr="00C952E5">
        <w:rPr>
          <w:rFonts w:ascii="Times New Roman" w:hAnsi="Times New Roman" w:cs="Times New Roman"/>
          <w:b/>
          <w:sz w:val="24"/>
          <w:szCs w:val="24"/>
        </w:rPr>
        <w:t xml:space="preserve">ТРЕБОВАНИЯ К ГАРАНТИЙНЫМ ОБЯЗАТЕЛЬСТВАМ ОКАЗЫВАЕМЫХ </w:t>
      </w:r>
      <w:r w:rsidRPr="00C952E5">
        <w:rPr>
          <w:rFonts w:ascii="Times New Roman" w:hAnsi="Times New Roman" w:cs="Times New Roman"/>
          <w:b/>
          <w:sz w:val="24"/>
          <w:szCs w:val="24"/>
        </w:rPr>
        <w:lastRenderedPageBreak/>
        <w:t>УСЛУГ</w:t>
      </w:r>
    </w:p>
    <w:p w14:paraId="206C41E0" w14:textId="46132EE1"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7.1.</w:t>
      </w:r>
      <w:r w:rsidRPr="00C952E5">
        <w:rPr>
          <w:rFonts w:ascii="Times New Roman" w:hAnsi="Times New Roman" w:cs="Times New Roman"/>
          <w:sz w:val="24"/>
          <w:szCs w:val="24"/>
        </w:rPr>
        <w:tab/>
        <w:t xml:space="preserve">Исполнитель гарантирует качество оказываемых Услуг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в соответствии с настоящим ТЗ.</w:t>
      </w:r>
    </w:p>
    <w:p w14:paraId="7428019E" w14:textId="56396522"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7.2.</w:t>
      </w:r>
      <w:r w:rsidRPr="00C952E5">
        <w:rPr>
          <w:rFonts w:ascii="Times New Roman" w:hAnsi="Times New Roman" w:cs="Times New Roman"/>
          <w:sz w:val="24"/>
          <w:szCs w:val="24"/>
        </w:rPr>
        <w:tab/>
        <w:t xml:space="preserve">Оказанные Услуги должны соответствовать действующим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в Российской Федерации стандартам, техническим регламентам, санитарным и фитосанитарным нормам.</w:t>
      </w:r>
    </w:p>
    <w:p w14:paraId="3DD30309" w14:textId="588DC7AB"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7.3.</w:t>
      </w:r>
      <w:r w:rsidRPr="00C952E5">
        <w:rPr>
          <w:rFonts w:ascii="Times New Roman" w:hAnsi="Times New Roman" w:cs="Times New Roman"/>
          <w:sz w:val="24"/>
          <w:szCs w:val="24"/>
        </w:rPr>
        <w:tab/>
        <w:t xml:space="preserve">Исполнитель предоставляет Заказчику гарантию на оказанные Услуги в течение </w:t>
      </w:r>
      <w:r w:rsidR="00C254CA" w:rsidRPr="00C952E5">
        <w:rPr>
          <w:rFonts w:ascii="Times New Roman" w:hAnsi="Times New Roman" w:cs="Times New Roman"/>
          <w:sz w:val="24"/>
          <w:szCs w:val="24"/>
        </w:rPr>
        <w:t>3</w:t>
      </w:r>
      <w:r w:rsidRPr="00C952E5">
        <w:rPr>
          <w:rFonts w:ascii="Times New Roman" w:hAnsi="Times New Roman" w:cs="Times New Roman"/>
          <w:sz w:val="24"/>
          <w:szCs w:val="24"/>
        </w:rPr>
        <w:t xml:space="preserve"> </w:t>
      </w:r>
      <w:r w:rsidR="005A7138" w:rsidRPr="00C952E5">
        <w:rPr>
          <w:rFonts w:ascii="Times New Roman" w:hAnsi="Times New Roman" w:cs="Times New Roman"/>
          <w:sz w:val="24"/>
          <w:szCs w:val="24"/>
        </w:rPr>
        <w:t>(</w:t>
      </w:r>
      <w:r w:rsidR="00C254CA" w:rsidRPr="00C952E5">
        <w:rPr>
          <w:rFonts w:ascii="Times New Roman" w:hAnsi="Times New Roman" w:cs="Times New Roman"/>
          <w:sz w:val="24"/>
          <w:szCs w:val="24"/>
        </w:rPr>
        <w:t>трех</w:t>
      </w:r>
      <w:r w:rsidRPr="00C952E5">
        <w:rPr>
          <w:rFonts w:ascii="Times New Roman" w:hAnsi="Times New Roman" w:cs="Times New Roman"/>
          <w:sz w:val="24"/>
          <w:szCs w:val="24"/>
        </w:rPr>
        <w:t xml:space="preserve">) </w:t>
      </w:r>
      <w:r w:rsidR="007D2388" w:rsidRPr="00C952E5">
        <w:rPr>
          <w:rFonts w:ascii="Times New Roman" w:hAnsi="Times New Roman" w:cs="Times New Roman"/>
          <w:sz w:val="24"/>
          <w:szCs w:val="24"/>
        </w:rPr>
        <w:t>лет</w:t>
      </w:r>
      <w:r w:rsidRPr="00C952E5">
        <w:rPr>
          <w:rFonts w:ascii="Times New Roman" w:hAnsi="Times New Roman" w:cs="Times New Roman"/>
          <w:sz w:val="24"/>
          <w:szCs w:val="24"/>
        </w:rPr>
        <w:t xml:space="preserve"> с даты подписания Сторонами соответствующего акта сдачи-приемки оказанных услуг</w:t>
      </w:r>
      <w:r w:rsidR="00DF703F">
        <w:rPr>
          <w:rFonts w:ascii="Times New Roman" w:hAnsi="Times New Roman" w:cs="Times New Roman"/>
          <w:sz w:val="24"/>
          <w:szCs w:val="24"/>
        </w:rPr>
        <w:t xml:space="preserve"> </w:t>
      </w:r>
      <w:r w:rsidRPr="00C952E5">
        <w:rPr>
          <w:rFonts w:ascii="Times New Roman" w:hAnsi="Times New Roman" w:cs="Times New Roman"/>
          <w:sz w:val="24"/>
          <w:szCs w:val="24"/>
        </w:rPr>
        <w:t xml:space="preserve">за отчетный период. Гарантия на установленное при ремонте оборудование – в течение срока, установленного изготовителем данного оборудования, </w:t>
      </w:r>
      <w:r w:rsidR="00BC61D9" w:rsidRPr="00C952E5">
        <w:rPr>
          <w:rFonts w:ascii="Times New Roman" w:hAnsi="Times New Roman" w:cs="Times New Roman"/>
          <w:sz w:val="24"/>
          <w:szCs w:val="24"/>
        </w:rPr>
        <w:br/>
      </w:r>
      <w:r w:rsidRPr="00C952E5">
        <w:rPr>
          <w:rFonts w:ascii="Times New Roman" w:hAnsi="Times New Roman" w:cs="Times New Roman"/>
          <w:sz w:val="24"/>
          <w:szCs w:val="24"/>
        </w:rPr>
        <w:t xml:space="preserve">но не менее </w:t>
      </w:r>
      <w:r w:rsidR="00C254CA" w:rsidRPr="00C952E5">
        <w:rPr>
          <w:rFonts w:ascii="Times New Roman" w:hAnsi="Times New Roman" w:cs="Times New Roman"/>
          <w:sz w:val="24"/>
          <w:szCs w:val="24"/>
        </w:rPr>
        <w:t>3</w:t>
      </w:r>
      <w:r w:rsidRPr="00C952E5">
        <w:rPr>
          <w:rFonts w:ascii="Times New Roman" w:hAnsi="Times New Roman" w:cs="Times New Roman"/>
          <w:sz w:val="24"/>
          <w:szCs w:val="24"/>
        </w:rPr>
        <w:t xml:space="preserve"> (</w:t>
      </w:r>
      <w:r w:rsidR="00C254CA" w:rsidRPr="00C952E5">
        <w:rPr>
          <w:rFonts w:ascii="Times New Roman" w:hAnsi="Times New Roman" w:cs="Times New Roman"/>
          <w:sz w:val="24"/>
          <w:szCs w:val="24"/>
        </w:rPr>
        <w:t>тре</w:t>
      </w:r>
      <w:r w:rsidRPr="00C952E5">
        <w:rPr>
          <w:rFonts w:ascii="Times New Roman" w:hAnsi="Times New Roman" w:cs="Times New Roman"/>
          <w:sz w:val="24"/>
          <w:szCs w:val="24"/>
        </w:rPr>
        <w:t xml:space="preserve">х) </w:t>
      </w:r>
      <w:r w:rsidR="007D2388" w:rsidRPr="00C952E5">
        <w:rPr>
          <w:rFonts w:ascii="Times New Roman" w:hAnsi="Times New Roman" w:cs="Times New Roman"/>
          <w:sz w:val="24"/>
          <w:szCs w:val="24"/>
        </w:rPr>
        <w:t>лет</w:t>
      </w:r>
      <w:r w:rsidRPr="00C952E5">
        <w:rPr>
          <w:rFonts w:ascii="Times New Roman" w:hAnsi="Times New Roman" w:cs="Times New Roman"/>
          <w:sz w:val="24"/>
          <w:szCs w:val="24"/>
        </w:rPr>
        <w:t xml:space="preserve"> с даты подписания сторонами акта установки оборудования по ТР (по форме приложения № </w:t>
      </w:r>
      <w:r w:rsidR="00107464" w:rsidRPr="00C952E5">
        <w:rPr>
          <w:rFonts w:ascii="Times New Roman" w:hAnsi="Times New Roman" w:cs="Times New Roman"/>
          <w:sz w:val="24"/>
          <w:szCs w:val="24"/>
        </w:rPr>
        <w:t>7</w:t>
      </w:r>
      <w:r w:rsidRPr="00C952E5">
        <w:rPr>
          <w:rFonts w:ascii="Times New Roman" w:hAnsi="Times New Roman" w:cs="Times New Roman"/>
          <w:sz w:val="24"/>
          <w:szCs w:val="24"/>
        </w:rPr>
        <w:t xml:space="preserve"> к ТЗ) при ТР.</w:t>
      </w:r>
    </w:p>
    <w:p w14:paraId="632834D4" w14:textId="1A0605FC" w:rsidR="00B3393E" w:rsidRPr="00C952E5" w:rsidRDefault="00B3393E" w:rsidP="00B3393E">
      <w:pPr>
        <w:pStyle w:val="ConsPlusNormal"/>
        <w:tabs>
          <w:tab w:val="left" w:pos="1276"/>
        </w:tabs>
        <w:ind w:right="-1" w:firstLine="708"/>
        <w:jc w:val="both"/>
        <w:rPr>
          <w:rFonts w:ascii="Times New Roman" w:hAnsi="Times New Roman" w:cs="Times New Roman"/>
          <w:sz w:val="24"/>
          <w:szCs w:val="24"/>
        </w:rPr>
      </w:pPr>
      <w:r w:rsidRPr="00C952E5">
        <w:rPr>
          <w:rFonts w:ascii="Times New Roman" w:hAnsi="Times New Roman" w:cs="Times New Roman"/>
          <w:sz w:val="24"/>
          <w:szCs w:val="24"/>
        </w:rPr>
        <w:t>7.4.</w:t>
      </w:r>
      <w:r w:rsidRPr="00C952E5">
        <w:rPr>
          <w:rFonts w:ascii="Times New Roman" w:hAnsi="Times New Roman" w:cs="Times New Roman"/>
          <w:sz w:val="24"/>
          <w:szCs w:val="24"/>
        </w:rPr>
        <w:tab/>
        <w:t>Если в течение гарантийного срока (в т.</w:t>
      </w:r>
      <w:r w:rsidR="00BC61D9" w:rsidRPr="00C952E5">
        <w:rPr>
          <w:rFonts w:ascii="Times New Roman" w:hAnsi="Times New Roman" w:cs="Times New Roman"/>
          <w:sz w:val="24"/>
          <w:szCs w:val="24"/>
        </w:rPr>
        <w:t> </w:t>
      </w:r>
      <w:r w:rsidRPr="00C952E5">
        <w:rPr>
          <w:rFonts w:ascii="Times New Roman" w:hAnsi="Times New Roman" w:cs="Times New Roman"/>
          <w:sz w:val="24"/>
          <w:szCs w:val="24"/>
        </w:rPr>
        <w:t xml:space="preserve">ч. по окончании действия договора) будут выявлены недостатки в оказанных Услугах, Исполнитель устраняет их без </w:t>
      </w:r>
      <w:r w:rsidR="007B3AA3">
        <w:rPr>
          <w:rFonts w:ascii="Times New Roman" w:hAnsi="Times New Roman" w:cs="Times New Roman"/>
          <w:sz w:val="24"/>
          <w:szCs w:val="24"/>
        </w:rPr>
        <w:t>д</w:t>
      </w:r>
      <w:r w:rsidRPr="00C952E5">
        <w:rPr>
          <w:rFonts w:ascii="Times New Roman" w:hAnsi="Times New Roman" w:cs="Times New Roman"/>
          <w:sz w:val="24"/>
          <w:szCs w:val="24"/>
        </w:rPr>
        <w:t>ополнительной оплаты со стороны Заказчика в течение 3 (трех) рабочих дней с момента получения письменного уведомления от Заказчика. При этом гарантийный срок продлевается на время, в течение которого устранялись недостатки в оказанных Услугах.</w:t>
      </w:r>
    </w:p>
    <w:p w14:paraId="187F8A93" w14:textId="1C32EAFF"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7.5.</w:t>
      </w:r>
      <w:r w:rsidRPr="00C952E5">
        <w:rPr>
          <w:rFonts w:ascii="Times New Roman" w:hAnsi="Times New Roman" w:cs="Times New Roman"/>
          <w:sz w:val="24"/>
          <w:szCs w:val="24"/>
        </w:rPr>
        <w:tab/>
        <w:t>Все сопутствующие гарантийному обслуживанию мероприятия осуществляются силами и за счет Исполнителя.</w:t>
      </w:r>
    </w:p>
    <w:p w14:paraId="6FF3EFE8" w14:textId="64CA8480"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7.6.</w:t>
      </w:r>
      <w:r w:rsidRPr="00C952E5">
        <w:rPr>
          <w:rFonts w:ascii="Times New Roman" w:hAnsi="Times New Roman" w:cs="Times New Roman"/>
          <w:sz w:val="24"/>
          <w:szCs w:val="24"/>
        </w:rPr>
        <w:tab/>
        <w:t>Если Исполнитель в течение 3 (трех) рабочих дней не устранит выявленные неисправности, то Заказчик, уведомив Исполнителя, вправе устранить их самостоятельно или с привлечением третьих лиц. Исполнитель обязан в этом случае оплатить Заказчику сумму фактических расходов за оказанные Услуги.</w:t>
      </w:r>
    </w:p>
    <w:p w14:paraId="7C47948F" w14:textId="4F3F0150" w:rsidR="00B3393E" w:rsidRPr="00C952E5" w:rsidRDefault="00B3393E" w:rsidP="00B3393E">
      <w:pPr>
        <w:pStyle w:val="ConsPlusNormal"/>
        <w:tabs>
          <w:tab w:val="left" w:pos="1276"/>
        </w:tabs>
        <w:ind w:right="-1" w:firstLine="709"/>
        <w:jc w:val="both"/>
        <w:rPr>
          <w:rFonts w:ascii="Times New Roman" w:hAnsi="Times New Roman" w:cs="Times New Roman"/>
          <w:sz w:val="24"/>
          <w:szCs w:val="24"/>
        </w:rPr>
      </w:pPr>
      <w:r w:rsidRPr="00C952E5">
        <w:rPr>
          <w:rFonts w:ascii="Times New Roman" w:hAnsi="Times New Roman" w:cs="Times New Roman"/>
          <w:sz w:val="24"/>
          <w:szCs w:val="24"/>
        </w:rPr>
        <w:t>7.7.</w:t>
      </w:r>
      <w:r w:rsidRPr="00C952E5">
        <w:rPr>
          <w:rFonts w:ascii="Times New Roman" w:hAnsi="Times New Roman" w:cs="Times New Roman"/>
          <w:sz w:val="24"/>
          <w:szCs w:val="24"/>
        </w:rPr>
        <w:tab/>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611B26C3" w14:textId="77777777" w:rsidR="00B3393E" w:rsidRPr="00C952E5" w:rsidRDefault="00B3393E" w:rsidP="004750A6">
      <w:pPr>
        <w:numPr>
          <w:ilvl w:val="0"/>
          <w:numId w:val="49"/>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C952E5">
        <w:rPr>
          <w:rFonts w:ascii="Times New Roman" w:eastAsia="Times New Roman" w:hAnsi="Times New Roman"/>
          <w:b/>
          <w:sz w:val="24"/>
          <w:szCs w:val="24"/>
          <w:lang w:eastAsia="ru-RU"/>
        </w:rPr>
        <w:t>СПЕЦИАЛЬНЫЕ ТРЕБОВАНИЯ</w:t>
      </w:r>
    </w:p>
    <w:p w14:paraId="69AAE792" w14:textId="494FAD4C" w:rsidR="00B3393E" w:rsidRPr="00C952E5" w:rsidRDefault="00B3393E" w:rsidP="0060017C">
      <w:pPr>
        <w:pStyle w:val="a7"/>
        <w:numPr>
          <w:ilvl w:val="0"/>
          <w:numId w:val="65"/>
        </w:numPr>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Оказываемые Услуги должны соответствовать действующим </w:t>
      </w:r>
      <w:r w:rsidR="006630C8" w:rsidRPr="00C952E5">
        <w:rPr>
          <w:rFonts w:ascii="Times New Roman" w:hAnsi="Times New Roman" w:cs="Times New Roman"/>
          <w:sz w:val="24"/>
          <w:szCs w:val="24"/>
        </w:rPr>
        <w:br/>
      </w:r>
      <w:r w:rsidRPr="00C952E5">
        <w:rPr>
          <w:rFonts w:ascii="Times New Roman" w:hAnsi="Times New Roman" w:cs="Times New Roman"/>
          <w:sz w:val="24"/>
          <w:szCs w:val="24"/>
        </w:rPr>
        <w:t>в Российской Федерации стандартам, техническим регламентам, санитарным и фитосанитарным нормам.</w:t>
      </w:r>
    </w:p>
    <w:p w14:paraId="5C82B8FC" w14:textId="03EDECB9" w:rsidR="00B3393E" w:rsidRPr="00C952E5" w:rsidRDefault="00B3393E" w:rsidP="0060017C">
      <w:pPr>
        <w:pStyle w:val="a7"/>
        <w:numPr>
          <w:ilvl w:val="0"/>
          <w:numId w:val="65"/>
        </w:numPr>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 xml:space="preserve">Исполнитель должен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w:t>
      </w:r>
      <w:r w:rsidR="00D13636">
        <w:rPr>
          <w:rFonts w:ascii="Times New Roman" w:hAnsi="Times New Roman" w:cs="Times New Roman"/>
          <w:sz w:val="24"/>
          <w:szCs w:val="24"/>
        </w:rPr>
        <w:t xml:space="preserve"> </w:t>
      </w:r>
      <w:r w:rsidRPr="00C952E5">
        <w:rPr>
          <w:rFonts w:ascii="Times New Roman" w:hAnsi="Times New Roman" w:cs="Times New Roman"/>
          <w:sz w:val="24"/>
          <w:szCs w:val="24"/>
        </w:rPr>
        <w:t>по монтажу, техническому</w:t>
      </w:r>
      <w:r w:rsidR="00326FB5">
        <w:rPr>
          <w:rFonts w:ascii="Times New Roman" w:hAnsi="Times New Roman" w:cs="Times New Roman"/>
          <w:sz w:val="24"/>
          <w:szCs w:val="24"/>
        </w:rPr>
        <w:t xml:space="preserve"> </w:t>
      </w:r>
      <w:r w:rsidRPr="00C952E5">
        <w:rPr>
          <w:rFonts w:ascii="Times New Roman" w:hAnsi="Times New Roman" w:cs="Times New Roman"/>
          <w:sz w:val="24"/>
          <w:szCs w:val="24"/>
        </w:rPr>
        <w:t>обслуживанию и ремонту средств обеспечения пожарной безопасности зданий и сооружений</w:t>
      </w:r>
      <w:r w:rsidR="00A555DB">
        <w:rPr>
          <w:rFonts w:ascii="Times New Roman" w:hAnsi="Times New Roman" w:cs="Times New Roman"/>
          <w:sz w:val="24"/>
          <w:szCs w:val="24"/>
        </w:rPr>
        <w:t xml:space="preserve"> (</w:t>
      </w:r>
      <w:r w:rsidR="00A555DB" w:rsidRPr="00A555DB">
        <w:rPr>
          <w:rFonts w:ascii="Times New Roman" w:hAnsi="Times New Roman" w:cs="Times New Roman"/>
          <w:sz w:val="24"/>
          <w:szCs w:val="24"/>
        </w:rPr>
        <w:t>п.24 Федерального закона от 21.12.1994 №</w:t>
      </w:r>
      <w:r w:rsidR="00507DA7" w:rsidRPr="00507DA7">
        <w:rPr>
          <w:rFonts w:ascii="Times New Roman" w:hAnsi="Times New Roman" w:cs="Times New Roman"/>
          <w:sz w:val="24"/>
          <w:szCs w:val="24"/>
        </w:rPr>
        <w:t xml:space="preserve"> </w:t>
      </w:r>
      <w:r w:rsidR="00A555DB" w:rsidRPr="00A555DB">
        <w:rPr>
          <w:rFonts w:ascii="Times New Roman" w:hAnsi="Times New Roman" w:cs="Times New Roman"/>
          <w:sz w:val="24"/>
          <w:szCs w:val="24"/>
        </w:rPr>
        <w:t>69-ФЗ (ред. От 07.07.2025г.) « О пожарной безопасности»</w:t>
      </w:r>
      <w:r w:rsidR="00A555DB">
        <w:rPr>
          <w:rFonts w:ascii="Times New Roman" w:hAnsi="Times New Roman" w:cs="Times New Roman"/>
          <w:sz w:val="24"/>
          <w:szCs w:val="24"/>
        </w:rPr>
        <w:t>)</w:t>
      </w:r>
      <w:r w:rsidRPr="00C952E5">
        <w:rPr>
          <w:rFonts w:ascii="Times New Roman" w:hAnsi="Times New Roman" w:cs="Times New Roman"/>
          <w:sz w:val="24"/>
          <w:szCs w:val="24"/>
        </w:rPr>
        <w:t xml:space="preserve">, выданную в соответствии с </w:t>
      </w:r>
      <w:r w:rsidR="003E7ACB" w:rsidRPr="00C952E5">
        <w:rPr>
          <w:rFonts w:ascii="Times New Roman" w:hAnsi="Times New Roman" w:cs="Times New Roman"/>
          <w:sz w:val="24"/>
          <w:szCs w:val="24"/>
        </w:rPr>
        <w:t xml:space="preserve">п. 15 ст. 12 </w:t>
      </w:r>
      <w:r w:rsidRPr="00C952E5">
        <w:rPr>
          <w:rFonts w:ascii="Times New Roman" w:hAnsi="Times New Roman" w:cs="Times New Roman"/>
          <w:sz w:val="24"/>
          <w:szCs w:val="24"/>
        </w:rPr>
        <w:t>Федеральн</w:t>
      </w:r>
      <w:r w:rsidR="003E7ACB" w:rsidRPr="00C952E5">
        <w:rPr>
          <w:rFonts w:ascii="Times New Roman" w:hAnsi="Times New Roman" w:cs="Times New Roman"/>
          <w:sz w:val="24"/>
          <w:szCs w:val="24"/>
        </w:rPr>
        <w:t>ого закона</w:t>
      </w:r>
      <w:r w:rsidRPr="00C952E5">
        <w:rPr>
          <w:rFonts w:ascii="Times New Roman" w:hAnsi="Times New Roman" w:cs="Times New Roman"/>
          <w:sz w:val="24"/>
          <w:szCs w:val="24"/>
        </w:rPr>
        <w:t xml:space="preserve"> от 04.05.2011 № 99-ФЗ «О лицензировании отдельных видов деятельности», </w:t>
      </w:r>
      <w:r w:rsidR="003E7ACB" w:rsidRPr="00C952E5">
        <w:rPr>
          <w:rFonts w:ascii="Times New Roman" w:hAnsi="Times New Roman" w:cs="Times New Roman"/>
          <w:sz w:val="24"/>
          <w:szCs w:val="24"/>
        </w:rPr>
        <w:t>п.п. 2, 3, 4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w:t>
      </w:r>
      <w:r w:rsidRPr="00C952E5">
        <w:rPr>
          <w:rFonts w:ascii="Times New Roman" w:hAnsi="Times New Roman" w:cs="Times New Roman"/>
          <w:sz w:val="24"/>
          <w:szCs w:val="24"/>
        </w:rPr>
        <w:t xml:space="preserve"> Российской Федерации от 28.07.2020 № 1128</w:t>
      </w:r>
      <w:r w:rsidRPr="00C952E5" w:rsidDel="00EA50B6">
        <w:rPr>
          <w:rFonts w:ascii="Times New Roman" w:hAnsi="Times New Roman" w:cs="Times New Roman"/>
          <w:sz w:val="24"/>
          <w:szCs w:val="24"/>
        </w:rPr>
        <w:t xml:space="preserve"> </w:t>
      </w:r>
      <w:r w:rsidRPr="00C952E5">
        <w:rPr>
          <w:rFonts w:ascii="Times New Roman" w:hAnsi="Times New Roman" w:cs="Times New Roman"/>
          <w:sz w:val="24"/>
          <w:szCs w:val="24"/>
        </w:rPr>
        <w:t>«Об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r w:rsidR="00A555DB">
        <w:rPr>
          <w:rFonts w:ascii="Times New Roman" w:hAnsi="Times New Roman" w:cs="Times New Roman"/>
          <w:sz w:val="24"/>
          <w:szCs w:val="24"/>
        </w:rPr>
        <w:t xml:space="preserve"> </w:t>
      </w:r>
      <w:r w:rsidRPr="00C952E5">
        <w:rPr>
          <w:rFonts w:ascii="Times New Roman" w:hAnsi="Times New Roman" w:cs="Times New Roman"/>
          <w:sz w:val="24"/>
          <w:szCs w:val="24"/>
        </w:rPr>
        <w:t>. Наличие действующей лицензии подтверждается копией лицензии или путем пр</w:t>
      </w:r>
      <w:r w:rsidR="00326FB5">
        <w:rPr>
          <w:rFonts w:ascii="Times New Roman" w:hAnsi="Times New Roman" w:cs="Times New Roman"/>
          <w:sz w:val="24"/>
          <w:szCs w:val="24"/>
        </w:rPr>
        <w:t xml:space="preserve">едоставления выписки из реестра </w:t>
      </w:r>
      <w:r w:rsidRPr="00C952E5">
        <w:rPr>
          <w:rFonts w:ascii="Times New Roman" w:hAnsi="Times New Roman" w:cs="Times New Roman"/>
          <w:sz w:val="24"/>
          <w:szCs w:val="24"/>
        </w:rPr>
        <w:t>лицензий, в том числе в электронной форме, по типовой форме, утвержденной постановлением Правительства Российской Федерации от 29.12.2020 №</w:t>
      </w:r>
      <w:r w:rsidR="006630C8" w:rsidRPr="00C952E5">
        <w:rPr>
          <w:rFonts w:ascii="Times New Roman" w:hAnsi="Times New Roman" w:cs="Times New Roman"/>
          <w:sz w:val="24"/>
          <w:szCs w:val="24"/>
        </w:rPr>
        <w:t> </w:t>
      </w:r>
      <w:r w:rsidRPr="00C952E5">
        <w:rPr>
          <w:rFonts w:ascii="Times New Roman" w:hAnsi="Times New Roman" w:cs="Times New Roman"/>
          <w:sz w:val="24"/>
          <w:szCs w:val="24"/>
        </w:rPr>
        <w:t xml:space="preserve">2343 «Об утверждении Правил </w:t>
      </w:r>
      <w:r w:rsidR="00605269">
        <w:rPr>
          <w:rFonts w:ascii="Times New Roman" w:hAnsi="Times New Roman" w:cs="Times New Roman"/>
          <w:sz w:val="24"/>
          <w:szCs w:val="24"/>
        </w:rPr>
        <w:t xml:space="preserve">формирования </w:t>
      </w:r>
      <w:r w:rsidRPr="00C952E5">
        <w:rPr>
          <w:rFonts w:ascii="Times New Roman" w:hAnsi="Times New Roman" w:cs="Times New Roman"/>
          <w:sz w:val="24"/>
          <w:szCs w:val="24"/>
        </w:rPr>
        <w:t>и</w:t>
      </w:r>
      <w:r w:rsidR="00605269">
        <w:rPr>
          <w:rFonts w:ascii="Times New Roman" w:hAnsi="Times New Roman" w:cs="Times New Roman"/>
          <w:sz w:val="24"/>
          <w:szCs w:val="24"/>
        </w:rPr>
        <w:t xml:space="preserve"> ведения реестра </w:t>
      </w:r>
      <w:r w:rsidRPr="00C952E5">
        <w:rPr>
          <w:rFonts w:ascii="Times New Roman" w:hAnsi="Times New Roman" w:cs="Times New Roman"/>
          <w:sz w:val="24"/>
          <w:szCs w:val="24"/>
        </w:rPr>
        <w:t>лицензий и типовой формы выписки из реестра лицензий».</w:t>
      </w:r>
    </w:p>
    <w:p w14:paraId="1DFF796F" w14:textId="5274741F" w:rsidR="00B3393E" w:rsidRPr="00C952E5" w:rsidRDefault="00B3393E" w:rsidP="0060017C">
      <w:pPr>
        <w:pStyle w:val="a7"/>
        <w:numPr>
          <w:ilvl w:val="0"/>
          <w:numId w:val="65"/>
        </w:numPr>
        <w:spacing w:after="0" w:line="240" w:lineRule="auto"/>
        <w:ind w:left="0" w:right="-1" w:firstLine="709"/>
        <w:jc w:val="both"/>
        <w:rPr>
          <w:rFonts w:ascii="Times New Roman" w:hAnsi="Times New Roman" w:cs="Times New Roman"/>
          <w:sz w:val="24"/>
          <w:szCs w:val="24"/>
        </w:rPr>
      </w:pPr>
      <w:r w:rsidRPr="00C952E5">
        <w:rPr>
          <w:rFonts w:ascii="Times New Roman" w:hAnsi="Times New Roman" w:cs="Times New Roman"/>
          <w:sz w:val="24"/>
          <w:szCs w:val="24"/>
        </w:rPr>
        <w:t>Исполнитель несет ответственность за негативные пос</w:t>
      </w:r>
      <w:r w:rsidR="00C952E5">
        <w:rPr>
          <w:rFonts w:ascii="Times New Roman" w:hAnsi="Times New Roman" w:cs="Times New Roman"/>
          <w:sz w:val="24"/>
          <w:szCs w:val="24"/>
        </w:rPr>
        <w:t xml:space="preserve">ледствия, возникшие у Заказчика, либо третьих лиц из-за </w:t>
      </w:r>
      <w:r w:rsidRPr="00C952E5">
        <w:rPr>
          <w:rFonts w:ascii="Times New Roman" w:hAnsi="Times New Roman" w:cs="Times New Roman"/>
          <w:sz w:val="24"/>
          <w:szCs w:val="24"/>
        </w:rPr>
        <w:t xml:space="preserve">неисправностей в обслуживаемых СОПБ вследствие </w:t>
      </w:r>
      <w:r w:rsidRPr="00C952E5">
        <w:rPr>
          <w:rFonts w:ascii="Times New Roman" w:hAnsi="Times New Roman" w:cs="Times New Roman"/>
          <w:sz w:val="24"/>
          <w:szCs w:val="24"/>
        </w:rPr>
        <w:lastRenderedPageBreak/>
        <w:t>некачественного или несвоевременного оказания услуг на основании действующего законодательства Российской Федерации.</w:t>
      </w:r>
    </w:p>
    <w:p w14:paraId="41C527C6" w14:textId="17BA117A" w:rsidR="000C2382" w:rsidRPr="00C952E5" w:rsidRDefault="004D6828" w:rsidP="00A53768">
      <w:pPr>
        <w:pStyle w:val="ConsPlusNormal"/>
        <w:numPr>
          <w:ilvl w:val="0"/>
          <w:numId w:val="49"/>
        </w:numPr>
        <w:spacing w:before="240" w:after="120"/>
        <w:ind w:left="357" w:right="142" w:hanging="357"/>
        <w:jc w:val="center"/>
        <w:rPr>
          <w:rFonts w:ascii="Times New Roman" w:hAnsi="Times New Roman" w:cs="Times New Roman"/>
          <w:b/>
          <w:sz w:val="24"/>
          <w:szCs w:val="24"/>
        </w:rPr>
      </w:pPr>
      <w:r w:rsidRPr="00C952E5">
        <w:rPr>
          <w:rFonts w:ascii="Times New Roman" w:hAnsi="Times New Roman" w:cs="Times New Roman"/>
          <w:b/>
          <w:sz w:val="24"/>
          <w:szCs w:val="24"/>
        </w:rPr>
        <w:t>П</w:t>
      </w:r>
      <w:r w:rsidR="000C2382" w:rsidRPr="00C952E5">
        <w:rPr>
          <w:rFonts w:ascii="Times New Roman" w:hAnsi="Times New Roman" w:cs="Times New Roman"/>
          <w:b/>
          <w:sz w:val="24"/>
          <w:szCs w:val="24"/>
        </w:rPr>
        <w:t>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7"/>
        <w:gridCol w:w="6944"/>
        <w:gridCol w:w="1553"/>
      </w:tblGrid>
      <w:tr w:rsidR="00B3393E" w:rsidRPr="00D6708D" w14:paraId="3913D47A" w14:textId="77777777" w:rsidTr="00D6708D">
        <w:trPr>
          <w:trHeight w:val="327"/>
          <w:tblHeader/>
        </w:trPr>
        <w:tc>
          <w:tcPr>
            <w:tcW w:w="453" w:type="pct"/>
            <w:tcBorders>
              <w:top w:val="single" w:sz="4" w:space="0" w:color="auto"/>
              <w:left w:val="single" w:sz="4" w:space="0" w:color="auto"/>
              <w:bottom w:val="single" w:sz="4" w:space="0" w:color="auto"/>
              <w:right w:val="single" w:sz="4" w:space="0" w:color="auto"/>
            </w:tcBorders>
            <w:hideMark/>
          </w:tcPr>
          <w:p w14:paraId="3B632677" w14:textId="75FCFDFC"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 xml:space="preserve">№ </w:t>
            </w:r>
          </w:p>
        </w:tc>
        <w:tc>
          <w:tcPr>
            <w:tcW w:w="3716" w:type="pct"/>
            <w:tcBorders>
              <w:top w:val="single" w:sz="4" w:space="0" w:color="auto"/>
              <w:left w:val="single" w:sz="4" w:space="0" w:color="auto"/>
              <w:bottom w:val="single" w:sz="4" w:space="0" w:color="auto"/>
              <w:right w:val="single" w:sz="4" w:space="0" w:color="auto"/>
            </w:tcBorders>
            <w:hideMark/>
          </w:tcPr>
          <w:p w14:paraId="65C77E1E" w14:textId="31C76135" w:rsidR="00B3393E" w:rsidRPr="00D6708D" w:rsidRDefault="00B3393E" w:rsidP="00B3393E">
            <w:pPr>
              <w:widowControl w:val="0"/>
              <w:autoSpaceDE w:val="0"/>
              <w:autoSpaceDN w:val="0"/>
              <w:adjustRightInd w:val="0"/>
              <w:spacing w:after="0" w:line="240" w:lineRule="auto"/>
              <w:ind w:right="142" w:hanging="67"/>
              <w:jc w:val="center"/>
              <w:rPr>
                <w:rFonts w:ascii="Times New Roman" w:eastAsia="Times New Roman" w:hAnsi="Times New Roman"/>
                <w:sz w:val="24"/>
                <w:szCs w:val="24"/>
              </w:rPr>
            </w:pPr>
            <w:r w:rsidRPr="0031021A">
              <w:rPr>
                <w:rFonts w:ascii="Times New Roman" w:eastAsia="Times New Roman" w:hAnsi="Times New Roman"/>
                <w:sz w:val="24"/>
                <w:szCs w:val="24"/>
              </w:rPr>
              <w:t>Наименование приложения</w:t>
            </w:r>
          </w:p>
        </w:tc>
        <w:tc>
          <w:tcPr>
            <w:tcW w:w="831" w:type="pct"/>
            <w:tcBorders>
              <w:top w:val="single" w:sz="4" w:space="0" w:color="auto"/>
              <w:left w:val="single" w:sz="4" w:space="0" w:color="auto"/>
              <w:bottom w:val="single" w:sz="4" w:space="0" w:color="auto"/>
              <w:right w:val="single" w:sz="4" w:space="0" w:color="auto"/>
            </w:tcBorders>
          </w:tcPr>
          <w:p w14:paraId="313E2B67" w14:textId="2C5BCFC0"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Номер страницы</w:t>
            </w:r>
          </w:p>
        </w:tc>
      </w:tr>
      <w:tr w:rsidR="00B3393E" w:rsidRPr="00D6708D" w14:paraId="3F69612B" w14:textId="77777777" w:rsidTr="00D6708D">
        <w:trPr>
          <w:trHeight w:val="327"/>
        </w:trPr>
        <w:tc>
          <w:tcPr>
            <w:tcW w:w="453" w:type="pct"/>
            <w:tcBorders>
              <w:top w:val="single" w:sz="4" w:space="0" w:color="auto"/>
              <w:left w:val="single" w:sz="4" w:space="0" w:color="auto"/>
              <w:bottom w:val="single" w:sz="4" w:space="0" w:color="auto"/>
              <w:right w:val="single" w:sz="4" w:space="0" w:color="auto"/>
            </w:tcBorders>
          </w:tcPr>
          <w:p w14:paraId="48CB1FCA" w14:textId="302A060B"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1</w:t>
            </w:r>
          </w:p>
        </w:tc>
        <w:tc>
          <w:tcPr>
            <w:tcW w:w="3716" w:type="pct"/>
            <w:tcBorders>
              <w:top w:val="single" w:sz="4" w:space="0" w:color="auto"/>
              <w:left w:val="single" w:sz="4" w:space="0" w:color="auto"/>
              <w:bottom w:val="single" w:sz="4" w:space="0" w:color="auto"/>
              <w:right w:val="single" w:sz="4" w:space="0" w:color="auto"/>
            </w:tcBorders>
          </w:tcPr>
          <w:p w14:paraId="338F6F8F" w14:textId="64ACBF76"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Перечень и состав СОПБ по объектам</w:t>
            </w:r>
          </w:p>
        </w:tc>
        <w:tc>
          <w:tcPr>
            <w:tcW w:w="831" w:type="pct"/>
            <w:tcBorders>
              <w:top w:val="single" w:sz="4" w:space="0" w:color="auto"/>
              <w:left w:val="single" w:sz="4" w:space="0" w:color="auto"/>
              <w:bottom w:val="single" w:sz="4" w:space="0" w:color="auto"/>
              <w:right w:val="single" w:sz="4" w:space="0" w:color="auto"/>
            </w:tcBorders>
          </w:tcPr>
          <w:p w14:paraId="20B79F5C" w14:textId="4AD71475" w:rsidR="00B3393E" w:rsidRPr="00D6708D" w:rsidRDefault="00212529" w:rsidP="00D13636">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2</w:t>
            </w:r>
            <w:r w:rsidR="00D13636">
              <w:rPr>
                <w:rFonts w:ascii="Times New Roman" w:eastAsia="Times New Roman" w:hAnsi="Times New Roman"/>
                <w:sz w:val="24"/>
                <w:szCs w:val="24"/>
              </w:rPr>
              <w:t>0</w:t>
            </w:r>
          </w:p>
        </w:tc>
      </w:tr>
      <w:tr w:rsidR="00B3393E" w:rsidRPr="00D6708D" w14:paraId="7286E282" w14:textId="77777777" w:rsidTr="00D6708D">
        <w:trPr>
          <w:trHeight w:val="327"/>
        </w:trPr>
        <w:tc>
          <w:tcPr>
            <w:tcW w:w="453" w:type="pct"/>
            <w:tcBorders>
              <w:top w:val="single" w:sz="4" w:space="0" w:color="auto"/>
              <w:left w:val="single" w:sz="4" w:space="0" w:color="auto"/>
              <w:bottom w:val="single" w:sz="4" w:space="0" w:color="auto"/>
              <w:right w:val="single" w:sz="4" w:space="0" w:color="auto"/>
            </w:tcBorders>
          </w:tcPr>
          <w:p w14:paraId="42690F78" w14:textId="1BD7387B"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2</w:t>
            </w:r>
          </w:p>
        </w:tc>
        <w:tc>
          <w:tcPr>
            <w:tcW w:w="3716" w:type="pct"/>
            <w:tcBorders>
              <w:top w:val="single" w:sz="4" w:space="0" w:color="auto"/>
              <w:left w:val="single" w:sz="4" w:space="0" w:color="auto"/>
              <w:bottom w:val="single" w:sz="4" w:space="0" w:color="auto"/>
              <w:right w:val="single" w:sz="4" w:space="0" w:color="auto"/>
            </w:tcBorders>
          </w:tcPr>
          <w:p w14:paraId="53834A28" w14:textId="1C796BCD" w:rsidR="00B3393E" w:rsidRPr="00D6708D" w:rsidRDefault="00B3393E" w:rsidP="00B3393E">
            <w:pPr>
              <w:widowControl w:val="0"/>
              <w:spacing w:after="0" w:line="240" w:lineRule="auto"/>
              <w:rPr>
                <w:rFonts w:ascii="Times New Roman" w:eastAsia="Times New Roman" w:hAnsi="Times New Roman"/>
                <w:sz w:val="24"/>
                <w:szCs w:val="24"/>
              </w:rPr>
            </w:pPr>
            <w:r w:rsidRPr="0031021A">
              <w:rPr>
                <w:rFonts w:ascii="Times New Roman" w:eastAsia="Times New Roman" w:hAnsi="Times New Roman"/>
                <w:sz w:val="24"/>
                <w:szCs w:val="24"/>
              </w:rPr>
              <w:t>Регламент ТО СОПБ</w:t>
            </w:r>
          </w:p>
        </w:tc>
        <w:tc>
          <w:tcPr>
            <w:tcW w:w="831" w:type="pct"/>
            <w:tcBorders>
              <w:top w:val="single" w:sz="4" w:space="0" w:color="auto"/>
              <w:left w:val="single" w:sz="4" w:space="0" w:color="auto"/>
              <w:bottom w:val="single" w:sz="4" w:space="0" w:color="auto"/>
              <w:right w:val="single" w:sz="4" w:space="0" w:color="auto"/>
            </w:tcBorders>
          </w:tcPr>
          <w:p w14:paraId="6EC0B905" w14:textId="3F7DD537" w:rsidR="00B3393E" w:rsidRPr="00D6708D" w:rsidRDefault="00A12FC4" w:rsidP="004057A1">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3</w:t>
            </w:r>
            <w:r w:rsidR="004057A1">
              <w:rPr>
                <w:rFonts w:ascii="Times New Roman" w:eastAsia="Times New Roman" w:hAnsi="Times New Roman"/>
                <w:sz w:val="24"/>
                <w:szCs w:val="24"/>
              </w:rPr>
              <w:t>2</w:t>
            </w:r>
          </w:p>
        </w:tc>
      </w:tr>
      <w:tr w:rsidR="00B3393E" w:rsidRPr="00D6708D" w14:paraId="114DF888" w14:textId="77777777" w:rsidTr="00D6708D">
        <w:trPr>
          <w:trHeight w:val="327"/>
        </w:trPr>
        <w:tc>
          <w:tcPr>
            <w:tcW w:w="453" w:type="pct"/>
            <w:tcBorders>
              <w:top w:val="single" w:sz="4" w:space="0" w:color="auto"/>
              <w:left w:val="single" w:sz="4" w:space="0" w:color="auto"/>
              <w:bottom w:val="single" w:sz="4" w:space="0" w:color="auto"/>
              <w:right w:val="single" w:sz="4" w:space="0" w:color="auto"/>
            </w:tcBorders>
          </w:tcPr>
          <w:p w14:paraId="3BAC926F" w14:textId="12AD802D"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3</w:t>
            </w:r>
          </w:p>
        </w:tc>
        <w:tc>
          <w:tcPr>
            <w:tcW w:w="3716" w:type="pct"/>
            <w:tcBorders>
              <w:top w:val="single" w:sz="4" w:space="0" w:color="auto"/>
              <w:left w:val="single" w:sz="4" w:space="0" w:color="auto"/>
              <w:bottom w:val="single" w:sz="4" w:space="0" w:color="auto"/>
              <w:right w:val="single" w:sz="4" w:space="0" w:color="auto"/>
            </w:tcBorders>
          </w:tcPr>
          <w:p w14:paraId="667A73E1" w14:textId="14E746E6"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Сводный перечень оборудования и комплектующих (составных частей) систем, подлежащих замене при выполнении ТР</w:t>
            </w:r>
          </w:p>
        </w:tc>
        <w:tc>
          <w:tcPr>
            <w:tcW w:w="831" w:type="pct"/>
            <w:tcBorders>
              <w:top w:val="single" w:sz="4" w:space="0" w:color="auto"/>
              <w:left w:val="single" w:sz="4" w:space="0" w:color="auto"/>
              <w:bottom w:val="single" w:sz="4" w:space="0" w:color="auto"/>
              <w:right w:val="single" w:sz="4" w:space="0" w:color="auto"/>
            </w:tcBorders>
          </w:tcPr>
          <w:p w14:paraId="02BC6A7D" w14:textId="4D48EE97" w:rsidR="00292FD5" w:rsidRPr="00A12FC4" w:rsidRDefault="00A12FC4" w:rsidP="00B238CD">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A12FC4">
              <w:rPr>
                <w:rFonts w:ascii="Times New Roman" w:eastAsia="Times New Roman" w:hAnsi="Times New Roman"/>
                <w:sz w:val="24"/>
                <w:szCs w:val="24"/>
              </w:rPr>
              <w:t>6</w:t>
            </w:r>
            <w:r w:rsidR="00B238CD">
              <w:rPr>
                <w:rFonts w:ascii="Times New Roman" w:eastAsia="Times New Roman" w:hAnsi="Times New Roman"/>
                <w:sz w:val="24"/>
                <w:szCs w:val="24"/>
              </w:rPr>
              <w:t>1</w:t>
            </w:r>
          </w:p>
        </w:tc>
      </w:tr>
      <w:tr w:rsidR="00B3393E" w:rsidRPr="00D6708D" w14:paraId="01012217" w14:textId="77777777" w:rsidTr="00D6708D">
        <w:tc>
          <w:tcPr>
            <w:tcW w:w="453" w:type="pct"/>
            <w:tcBorders>
              <w:top w:val="single" w:sz="4" w:space="0" w:color="auto"/>
              <w:left w:val="single" w:sz="4" w:space="0" w:color="auto"/>
              <w:bottom w:val="single" w:sz="4" w:space="0" w:color="auto"/>
              <w:right w:val="single" w:sz="4" w:space="0" w:color="auto"/>
            </w:tcBorders>
            <w:vAlign w:val="center"/>
          </w:tcPr>
          <w:p w14:paraId="388AD5CD" w14:textId="03BF7246"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4</w:t>
            </w:r>
          </w:p>
        </w:tc>
        <w:tc>
          <w:tcPr>
            <w:tcW w:w="3716" w:type="pct"/>
            <w:tcBorders>
              <w:top w:val="single" w:sz="4" w:space="0" w:color="auto"/>
              <w:left w:val="single" w:sz="4" w:space="0" w:color="auto"/>
              <w:bottom w:val="single" w:sz="4" w:space="0" w:color="auto"/>
              <w:right w:val="single" w:sz="4" w:space="0" w:color="auto"/>
            </w:tcBorders>
            <w:vAlign w:val="center"/>
          </w:tcPr>
          <w:p w14:paraId="4138E347" w14:textId="37BE2468"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Перечень оказываемых Услуг</w:t>
            </w:r>
          </w:p>
        </w:tc>
        <w:tc>
          <w:tcPr>
            <w:tcW w:w="831" w:type="pct"/>
            <w:tcBorders>
              <w:top w:val="single" w:sz="4" w:space="0" w:color="auto"/>
              <w:left w:val="single" w:sz="4" w:space="0" w:color="auto"/>
              <w:bottom w:val="single" w:sz="4" w:space="0" w:color="auto"/>
              <w:right w:val="single" w:sz="4" w:space="0" w:color="auto"/>
            </w:tcBorders>
          </w:tcPr>
          <w:p w14:paraId="3E73F169" w14:textId="50ED2C3F" w:rsidR="00B3393E" w:rsidRPr="00A12FC4" w:rsidRDefault="004057A1" w:rsidP="00B238CD">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6</w:t>
            </w:r>
            <w:r w:rsidR="00B238CD">
              <w:rPr>
                <w:rFonts w:ascii="Times New Roman" w:eastAsia="Times New Roman" w:hAnsi="Times New Roman"/>
                <w:sz w:val="24"/>
                <w:szCs w:val="24"/>
              </w:rPr>
              <w:t>7</w:t>
            </w:r>
          </w:p>
        </w:tc>
      </w:tr>
      <w:tr w:rsidR="00B3393E" w:rsidRPr="00D6708D" w14:paraId="554DD8D5" w14:textId="77777777" w:rsidTr="00E85F8E">
        <w:tc>
          <w:tcPr>
            <w:tcW w:w="453" w:type="pct"/>
            <w:tcBorders>
              <w:top w:val="single" w:sz="4" w:space="0" w:color="auto"/>
              <w:left w:val="single" w:sz="4" w:space="0" w:color="auto"/>
              <w:bottom w:val="single" w:sz="4" w:space="0" w:color="auto"/>
              <w:right w:val="single" w:sz="4" w:space="0" w:color="auto"/>
            </w:tcBorders>
            <w:vAlign w:val="center"/>
          </w:tcPr>
          <w:p w14:paraId="774438F2" w14:textId="0BDF3E5F"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5</w:t>
            </w:r>
          </w:p>
        </w:tc>
        <w:tc>
          <w:tcPr>
            <w:tcW w:w="3716" w:type="pct"/>
            <w:tcBorders>
              <w:top w:val="single" w:sz="4" w:space="0" w:color="auto"/>
              <w:left w:val="single" w:sz="4" w:space="0" w:color="auto"/>
              <w:bottom w:val="single" w:sz="4" w:space="0" w:color="auto"/>
              <w:right w:val="single" w:sz="4" w:space="0" w:color="auto"/>
            </w:tcBorders>
            <w:vAlign w:val="center"/>
          </w:tcPr>
          <w:p w14:paraId="0F498DF5" w14:textId="5B0CDF5A"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ФОРМА Уведомления о проведении регламентированного ТО СОПБ объектов</w:t>
            </w:r>
          </w:p>
        </w:tc>
        <w:tc>
          <w:tcPr>
            <w:tcW w:w="831" w:type="pct"/>
            <w:tcBorders>
              <w:top w:val="single" w:sz="4" w:space="0" w:color="auto"/>
              <w:left w:val="single" w:sz="4" w:space="0" w:color="auto"/>
              <w:bottom w:val="single" w:sz="4" w:space="0" w:color="auto"/>
              <w:right w:val="single" w:sz="4" w:space="0" w:color="auto"/>
            </w:tcBorders>
          </w:tcPr>
          <w:p w14:paraId="13D7B52A" w14:textId="4E2B79D0" w:rsidR="00B3393E" w:rsidRPr="00A12FC4" w:rsidRDefault="00B238CD" w:rsidP="004057A1">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69</w:t>
            </w:r>
          </w:p>
        </w:tc>
      </w:tr>
      <w:tr w:rsidR="00B3393E" w:rsidRPr="00F61EBD" w14:paraId="2EEC4FCC" w14:textId="77777777" w:rsidTr="00D6708D">
        <w:tc>
          <w:tcPr>
            <w:tcW w:w="453" w:type="pct"/>
            <w:tcBorders>
              <w:top w:val="single" w:sz="4" w:space="0" w:color="auto"/>
              <w:left w:val="single" w:sz="4" w:space="0" w:color="auto"/>
              <w:bottom w:val="single" w:sz="4" w:space="0" w:color="auto"/>
              <w:right w:val="single" w:sz="4" w:space="0" w:color="auto"/>
            </w:tcBorders>
            <w:vAlign w:val="center"/>
          </w:tcPr>
          <w:p w14:paraId="268455A5" w14:textId="43F40D15" w:rsidR="00B3393E" w:rsidRPr="00D6708D" w:rsidRDefault="00B3393E"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31021A">
              <w:rPr>
                <w:rFonts w:ascii="Times New Roman" w:eastAsia="Times New Roman" w:hAnsi="Times New Roman"/>
                <w:sz w:val="24"/>
                <w:szCs w:val="24"/>
              </w:rPr>
              <w:t>6</w:t>
            </w:r>
          </w:p>
        </w:tc>
        <w:tc>
          <w:tcPr>
            <w:tcW w:w="3716" w:type="pct"/>
            <w:tcBorders>
              <w:top w:val="single" w:sz="4" w:space="0" w:color="auto"/>
              <w:left w:val="single" w:sz="4" w:space="0" w:color="auto"/>
              <w:bottom w:val="single" w:sz="4" w:space="0" w:color="auto"/>
              <w:right w:val="single" w:sz="4" w:space="0" w:color="auto"/>
            </w:tcBorders>
            <w:vAlign w:val="center"/>
          </w:tcPr>
          <w:p w14:paraId="3DD674DB" w14:textId="0C4196C9" w:rsidR="00B3393E" w:rsidRPr="00D6708D" w:rsidDel="00F721A4" w:rsidRDefault="00B3393E" w:rsidP="00B3393E">
            <w:pPr>
              <w:widowControl w:val="0"/>
              <w:autoSpaceDE w:val="0"/>
              <w:autoSpaceDN w:val="0"/>
              <w:adjustRightInd w:val="0"/>
              <w:spacing w:after="0" w:line="240" w:lineRule="auto"/>
              <w:ind w:right="142"/>
              <w:rPr>
                <w:rFonts w:ascii="Times New Roman" w:eastAsia="Times New Roman" w:hAnsi="Times New Roman"/>
                <w:color w:val="000000"/>
                <w:sz w:val="24"/>
                <w:szCs w:val="24"/>
              </w:rPr>
            </w:pPr>
            <w:r w:rsidRPr="0031021A">
              <w:rPr>
                <w:rFonts w:ascii="Times New Roman" w:eastAsia="Times New Roman" w:hAnsi="Times New Roman"/>
                <w:sz w:val="24"/>
                <w:szCs w:val="24"/>
              </w:rPr>
              <w:t>ФОРМА Заявки</w:t>
            </w:r>
          </w:p>
        </w:tc>
        <w:tc>
          <w:tcPr>
            <w:tcW w:w="831" w:type="pct"/>
            <w:tcBorders>
              <w:top w:val="single" w:sz="4" w:space="0" w:color="auto"/>
              <w:left w:val="single" w:sz="4" w:space="0" w:color="auto"/>
              <w:bottom w:val="single" w:sz="4" w:space="0" w:color="auto"/>
              <w:right w:val="single" w:sz="4" w:space="0" w:color="auto"/>
            </w:tcBorders>
          </w:tcPr>
          <w:p w14:paraId="674DCE32" w14:textId="23CD222F" w:rsidR="00B3393E" w:rsidRPr="00A12FC4" w:rsidRDefault="00A12FC4" w:rsidP="00B238CD">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A12FC4">
              <w:rPr>
                <w:rFonts w:ascii="Times New Roman" w:eastAsia="Times New Roman" w:hAnsi="Times New Roman"/>
                <w:sz w:val="24"/>
                <w:szCs w:val="24"/>
              </w:rPr>
              <w:t>7</w:t>
            </w:r>
            <w:r w:rsidR="00B238CD">
              <w:rPr>
                <w:rFonts w:ascii="Times New Roman" w:eastAsia="Times New Roman" w:hAnsi="Times New Roman"/>
                <w:sz w:val="24"/>
                <w:szCs w:val="24"/>
              </w:rPr>
              <w:t>0</w:t>
            </w:r>
          </w:p>
        </w:tc>
      </w:tr>
      <w:tr w:rsidR="00B3393E" w:rsidRPr="00D6708D" w14:paraId="2EACCBC4" w14:textId="77777777" w:rsidTr="00D6708D">
        <w:tc>
          <w:tcPr>
            <w:tcW w:w="453" w:type="pct"/>
            <w:tcBorders>
              <w:top w:val="single" w:sz="4" w:space="0" w:color="auto"/>
              <w:left w:val="single" w:sz="4" w:space="0" w:color="auto"/>
              <w:bottom w:val="single" w:sz="4" w:space="0" w:color="auto"/>
              <w:right w:val="single" w:sz="4" w:space="0" w:color="auto"/>
            </w:tcBorders>
            <w:vAlign w:val="center"/>
          </w:tcPr>
          <w:p w14:paraId="51A126BC" w14:textId="77B0F4BB" w:rsidR="00B3393E" w:rsidRPr="00D6708D" w:rsidRDefault="00877D48" w:rsidP="00877D48">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7</w:t>
            </w:r>
          </w:p>
        </w:tc>
        <w:tc>
          <w:tcPr>
            <w:tcW w:w="3716" w:type="pct"/>
            <w:tcBorders>
              <w:top w:val="single" w:sz="4" w:space="0" w:color="auto"/>
              <w:left w:val="single" w:sz="4" w:space="0" w:color="auto"/>
              <w:bottom w:val="single" w:sz="4" w:space="0" w:color="auto"/>
              <w:right w:val="single" w:sz="4" w:space="0" w:color="auto"/>
            </w:tcBorders>
          </w:tcPr>
          <w:p w14:paraId="2E57DC14" w14:textId="5B05A6F1"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color w:val="000000"/>
                <w:sz w:val="24"/>
                <w:szCs w:val="24"/>
              </w:rPr>
              <w:t>ФОРМА Акта установки оборудования по ТР</w:t>
            </w:r>
          </w:p>
        </w:tc>
        <w:tc>
          <w:tcPr>
            <w:tcW w:w="831" w:type="pct"/>
            <w:tcBorders>
              <w:top w:val="single" w:sz="4" w:space="0" w:color="auto"/>
              <w:left w:val="single" w:sz="4" w:space="0" w:color="auto"/>
              <w:bottom w:val="single" w:sz="4" w:space="0" w:color="auto"/>
              <w:right w:val="single" w:sz="4" w:space="0" w:color="auto"/>
            </w:tcBorders>
          </w:tcPr>
          <w:p w14:paraId="7BA2C6AD" w14:textId="673F40E3" w:rsidR="00B3393E" w:rsidRPr="00A12FC4" w:rsidRDefault="00A12FC4" w:rsidP="00B238CD">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A12FC4">
              <w:rPr>
                <w:rFonts w:ascii="Times New Roman" w:eastAsia="Times New Roman" w:hAnsi="Times New Roman"/>
                <w:sz w:val="24"/>
                <w:szCs w:val="24"/>
              </w:rPr>
              <w:t>7</w:t>
            </w:r>
            <w:r w:rsidR="00B238CD">
              <w:rPr>
                <w:rFonts w:ascii="Times New Roman" w:eastAsia="Times New Roman" w:hAnsi="Times New Roman"/>
                <w:sz w:val="24"/>
                <w:szCs w:val="24"/>
              </w:rPr>
              <w:t>2</w:t>
            </w:r>
          </w:p>
        </w:tc>
      </w:tr>
      <w:tr w:rsidR="00B3393E" w:rsidRPr="00D6708D" w14:paraId="22D6103E" w14:textId="77777777" w:rsidTr="00D6708D">
        <w:trPr>
          <w:trHeight w:val="244"/>
        </w:trPr>
        <w:tc>
          <w:tcPr>
            <w:tcW w:w="453" w:type="pct"/>
            <w:tcBorders>
              <w:top w:val="single" w:sz="4" w:space="0" w:color="auto"/>
              <w:left w:val="single" w:sz="4" w:space="0" w:color="auto"/>
              <w:bottom w:val="single" w:sz="4" w:space="0" w:color="auto"/>
              <w:right w:val="single" w:sz="4" w:space="0" w:color="auto"/>
            </w:tcBorders>
            <w:vAlign w:val="center"/>
          </w:tcPr>
          <w:p w14:paraId="3611EDDA" w14:textId="11DE5C75" w:rsidR="00B3393E" w:rsidRPr="00D6708D" w:rsidRDefault="00877D48"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8</w:t>
            </w:r>
          </w:p>
        </w:tc>
        <w:tc>
          <w:tcPr>
            <w:tcW w:w="3716" w:type="pct"/>
            <w:tcBorders>
              <w:top w:val="single" w:sz="4" w:space="0" w:color="auto"/>
              <w:left w:val="single" w:sz="4" w:space="0" w:color="auto"/>
              <w:bottom w:val="single" w:sz="4" w:space="0" w:color="auto"/>
              <w:right w:val="single" w:sz="4" w:space="0" w:color="auto"/>
            </w:tcBorders>
          </w:tcPr>
          <w:p w14:paraId="68DEA141" w14:textId="6A33ED8C"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ФОРМА Акта первичного обследования систем</w:t>
            </w:r>
          </w:p>
        </w:tc>
        <w:tc>
          <w:tcPr>
            <w:tcW w:w="831" w:type="pct"/>
            <w:tcBorders>
              <w:top w:val="single" w:sz="4" w:space="0" w:color="auto"/>
              <w:left w:val="single" w:sz="4" w:space="0" w:color="auto"/>
              <w:bottom w:val="single" w:sz="4" w:space="0" w:color="auto"/>
              <w:right w:val="single" w:sz="4" w:space="0" w:color="auto"/>
            </w:tcBorders>
          </w:tcPr>
          <w:p w14:paraId="3FDD2B61" w14:textId="7C3A5A85" w:rsidR="00B3393E" w:rsidRPr="00A12FC4" w:rsidRDefault="00111EA3" w:rsidP="00B238CD">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7</w:t>
            </w:r>
            <w:r w:rsidR="00B238CD">
              <w:rPr>
                <w:rFonts w:ascii="Times New Roman" w:eastAsia="Times New Roman" w:hAnsi="Times New Roman"/>
                <w:sz w:val="24"/>
                <w:szCs w:val="24"/>
              </w:rPr>
              <w:t>3</w:t>
            </w:r>
          </w:p>
        </w:tc>
      </w:tr>
      <w:tr w:rsidR="00B3393E" w:rsidRPr="00D6708D" w14:paraId="3D210DC4" w14:textId="77777777" w:rsidTr="00D6708D">
        <w:trPr>
          <w:trHeight w:val="308"/>
        </w:trPr>
        <w:tc>
          <w:tcPr>
            <w:tcW w:w="453" w:type="pct"/>
            <w:tcBorders>
              <w:top w:val="single" w:sz="4" w:space="0" w:color="auto"/>
              <w:left w:val="single" w:sz="4" w:space="0" w:color="auto"/>
              <w:bottom w:val="single" w:sz="4" w:space="0" w:color="auto"/>
              <w:right w:val="single" w:sz="4" w:space="0" w:color="auto"/>
            </w:tcBorders>
            <w:vAlign w:val="center"/>
          </w:tcPr>
          <w:p w14:paraId="0939D280" w14:textId="4338CE1B" w:rsidR="00B3393E" w:rsidRPr="00D6708D" w:rsidRDefault="00877D48"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9</w:t>
            </w:r>
          </w:p>
        </w:tc>
        <w:tc>
          <w:tcPr>
            <w:tcW w:w="3716" w:type="pct"/>
            <w:tcBorders>
              <w:top w:val="single" w:sz="4" w:space="0" w:color="auto"/>
              <w:left w:val="single" w:sz="4" w:space="0" w:color="auto"/>
              <w:bottom w:val="single" w:sz="4" w:space="0" w:color="auto"/>
              <w:right w:val="single" w:sz="4" w:space="0" w:color="auto"/>
            </w:tcBorders>
            <w:vAlign w:val="center"/>
          </w:tcPr>
          <w:p w14:paraId="0A4D1FEA" w14:textId="30427153" w:rsidR="00B3393E" w:rsidRPr="00D6708D" w:rsidRDefault="00B3393E" w:rsidP="00B3393E">
            <w:pPr>
              <w:widowControl w:val="0"/>
              <w:autoSpaceDE w:val="0"/>
              <w:autoSpaceDN w:val="0"/>
              <w:adjustRightInd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ФОРМА Журнала эксплуатации СППЗ</w:t>
            </w:r>
          </w:p>
        </w:tc>
        <w:tc>
          <w:tcPr>
            <w:tcW w:w="831" w:type="pct"/>
            <w:tcBorders>
              <w:top w:val="single" w:sz="4" w:space="0" w:color="auto"/>
              <w:left w:val="single" w:sz="4" w:space="0" w:color="auto"/>
              <w:bottom w:val="single" w:sz="4" w:space="0" w:color="auto"/>
              <w:right w:val="single" w:sz="4" w:space="0" w:color="auto"/>
            </w:tcBorders>
          </w:tcPr>
          <w:p w14:paraId="4BCE1C50" w14:textId="755722C3" w:rsidR="00B3393E" w:rsidRPr="00A12FC4" w:rsidRDefault="00111EA3" w:rsidP="00B238CD">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7</w:t>
            </w:r>
            <w:r w:rsidR="00B238CD">
              <w:rPr>
                <w:rFonts w:ascii="Times New Roman" w:eastAsia="Times New Roman" w:hAnsi="Times New Roman"/>
                <w:sz w:val="24"/>
                <w:szCs w:val="24"/>
              </w:rPr>
              <w:t>5</w:t>
            </w:r>
          </w:p>
        </w:tc>
      </w:tr>
      <w:tr w:rsidR="00B3393E" w:rsidRPr="00E276F8" w14:paraId="09EC9ACC" w14:textId="77777777" w:rsidTr="00D6708D">
        <w:tc>
          <w:tcPr>
            <w:tcW w:w="453" w:type="pct"/>
            <w:tcBorders>
              <w:top w:val="single" w:sz="4" w:space="0" w:color="auto"/>
              <w:left w:val="single" w:sz="4" w:space="0" w:color="auto"/>
              <w:bottom w:val="single" w:sz="4" w:space="0" w:color="auto"/>
              <w:right w:val="single" w:sz="4" w:space="0" w:color="auto"/>
            </w:tcBorders>
            <w:vAlign w:val="center"/>
          </w:tcPr>
          <w:p w14:paraId="3819F6D7" w14:textId="5A8FD180" w:rsidR="00B3393E" w:rsidRPr="00D6708D" w:rsidRDefault="00877D48"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3716" w:type="pct"/>
            <w:tcBorders>
              <w:top w:val="single" w:sz="4" w:space="0" w:color="auto"/>
              <w:left w:val="single" w:sz="4" w:space="0" w:color="auto"/>
              <w:bottom w:val="single" w:sz="4" w:space="0" w:color="auto"/>
              <w:right w:val="single" w:sz="4" w:space="0" w:color="auto"/>
            </w:tcBorders>
          </w:tcPr>
          <w:p w14:paraId="571F5964" w14:textId="03C88C2A" w:rsidR="00B3393E" w:rsidRPr="00D6708D" w:rsidRDefault="00B3393E" w:rsidP="00B3393E">
            <w:pPr>
              <w:widowControl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ФОРМА Акта демонтажа</w:t>
            </w:r>
          </w:p>
        </w:tc>
        <w:tc>
          <w:tcPr>
            <w:tcW w:w="831" w:type="pct"/>
            <w:tcBorders>
              <w:top w:val="single" w:sz="4" w:space="0" w:color="auto"/>
              <w:left w:val="single" w:sz="4" w:space="0" w:color="auto"/>
              <w:bottom w:val="single" w:sz="4" w:space="0" w:color="auto"/>
              <w:right w:val="single" w:sz="4" w:space="0" w:color="auto"/>
            </w:tcBorders>
          </w:tcPr>
          <w:p w14:paraId="68B52F83" w14:textId="7276E13F" w:rsidR="00B3393E" w:rsidRPr="00B238CD" w:rsidRDefault="00A12FC4" w:rsidP="00B238CD">
            <w:pPr>
              <w:widowControl w:val="0"/>
              <w:spacing w:after="0" w:line="240" w:lineRule="auto"/>
              <w:ind w:right="142"/>
              <w:jc w:val="center"/>
              <w:rPr>
                <w:rFonts w:ascii="Times New Roman" w:eastAsia="Times New Roman" w:hAnsi="Times New Roman"/>
                <w:sz w:val="24"/>
                <w:szCs w:val="24"/>
              </w:rPr>
            </w:pPr>
            <w:r w:rsidRPr="00A12FC4">
              <w:rPr>
                <w:rFonts w:ascii="Times New Roman" w:eastAsia="Times New Roman" w:hAnsi="Times New Roman"/>
                <w:sz w:val="24"/>
                <w:szCs w:val="24"/>
              </w:rPr>
              <w:t>8</w:t>
            </w:r>
            <w:r w:rsidR="00B238CD">
              <w:rPr>
                <w:rFonts w:ascii="Times New Roman" w:eastAsia="Times New Roman" w:hAnsi="Times New Roman"/>
                <w:sz w:val="24"/>
                <w:szCs w:val="24"/>
              </w:rPr>
              <w:t>0</w:t>
            </w:r>
          </w:p>
        </w:tc>
      </w:tr>
      <w:tr w:rsidR="00B3393E" w:rsidRPr="00D6708D" w14:paraId="022DA864" w14:textId="77777777" w:rsidTr="00D6708D">
        <w:tc>
          <w:tcPr>
            <w:tcW w:w="453" w:type="pct"/>
            <w:tcBorders>
              <w:top w:val="single" w:sz="4" w:space="0" w:color="auto"/>
              <w:left w:val="single" w:sz="4" w:space="0" w:color="auto"/>
              <w:bottom w:val="single" w:sz="4" w:space="0" w:color="auto"/>
              <w:right w:val="single" w:sz="4" w:space="0" w:color="auto"/>
            </w:tcBorders>
            <w:vAlign w:val="center"/>
          </w:tcPr>
          <w:p w14:paraId="54FB2E4B" w14:textId="7536480E" w:rsidR="00B3393E" w:rsidRPr="00D6708D" w:rsidRDefault="00877D48"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3716" w:type="pct"/>
            <w:tcBorders>
              <w:top w:val="single" w:sz="4" w:space="0" w:color="auto"/>
              <w:left w:val="single" w:sz="4" w:space="0" w:color="auto"/>
              <w:bottom w:val="single" w:sz="4" w:space="0" w:color="auto"/>
              <w:right w:val="single" w:sz="4" w:space="0" w:color="auto"/>
            </w:tcBorders>
          </w:tcPr>
          <w:p w14:paraId="432BD733" w14:textId="2ED0BFA6" w:rsidR="00B3393E" w:rsidRPr="00D6708D" w:rsidRDefault="00B3393E" w:rsidP="00B3393E">
            <w:pPr>
              <w:widowControl w:val="0"/>
              <w:spacing w:after="0" w:line="240" w:lineRule="auto"/>
              <w:ind w:right="142"/>
              <w:rPr>
                <w:rFonts w:ascii="Times New Roman" w:hAnsi="Times New Roman"/>
                <w:sz w:val="24"/>
                <w:szCs w:val="24"/>
              </w:rPr>
            </w:pPr>
            <w:r w:rsidRPr="0031021A">
              <w:rPr>
                <w:rFonts w:ascii="Times New Roman" w:eastAsia="Times New Roman" w:hAnsi="Times New Roman"/>
                <w:sz w:val="24"/>
                <w:szCs w:val="24"/>
              </w:rPr>
              <w:t>ФОРМА Дефектной ведомости на неисправное оборудование систем</w:t>
            </w:r>
          </w:p>
        </w:tc>
        <w:tc>
          <w:tcPr>
            <w:tcW w:w="831" w:type="pct"/>
            <w:tcBorders>
              <w:top w:val="single" w:sz="4" w:space="0" w:color="auto"/>
              <w:left w:val="single" w:sz="4" w:space="0" w:color="auto"/>
              <w:bottom w:val="single" w:sz="4" w:space="0" w:color="auto"/>
              <w:right w:val="single" w:sz="4" w:space="0" w:color="auto"/>
            </w:tcBorders>
          </w:tcPr>
          <w:p w14:paraId="03EBA536" w14:textId="26AF15D1" w:rsidR="00B3393E" w:rsidRPr="00B238CD" w:rsidRDefault="00A12FC4" w:rsidP="00B238CD">
            <w:pPr>
              <w:widowControl w:val="0"/>
              <w:spacing w:after="0" w:line="240" w:lineRule="auto"/>
              <w:ind w:right="142"/>
              <w:jc w:val="center"/>
              <w:rPr>
                <w:rFonts w:ascii="Times New Roman" w:eastAsia="Times New Roman" w:hAnsi="Times New Roman"/>
                <w:sz w:val="24"/>
                <w:szCs w:val="24"/>
              </w:rPr>
            </w:pPr>
            <w:r w:rsidRPr="00A12FC4">
              <w:rPr>
                <w:rFonts w:ascii="Times New Roman" w:eastAsia="Times New Roman" w:hAnsi="Times New Roman"/>
                <w:sz w:val="24"/>
                <w:szCs w:val="24"/>
              </w:rPr>
              <w:t>8</w:t>
            </w:r>
            <w:r w:rsidR="00B238CD">
              <w:rPr>
                <w:rFonts w:ascii="Times New Roman" w:eastAsia="Times New Roman" w:hAnsi="Times New Roman"/>
                <w:sz w:val="24"/>
                <w:szCs w:val="24"/>
              </w:rPr>
              <w:t>1</w:t>
            </w:r>
          </w:p>
        </w:tc>
      </w:tr>
      <w:tr w:rsidR="00B3393E" w:rsidRPr="00D6708D" w14:paraId="4586F743" w14:textId="77777777" w:rsidTr="00D6708D">
        <w:tc>
          <w:tcPr>
            <w:tcW w:w="453" w:type="pct"/>
            <w:tcBorders>
              <w:top w:val="single" w:sz="4" w:space="0" w:color="auto"/>
              <w:left w:val="single" w:sz="4" w:space="0" w:color="auto"/>
              <w:bottom w:val="single" w:sz="4" w:space="0" w:color="auto"/>
              <w:right w:val="single" w:sz="4" w:space="0" w:color="auto"/>
            </w:tcBorders>
            <w:vAlign w:val="center"/>
          </w:tcPr>
          <w:p w14:paraId="2CA1B868" w14:textId="098B6E76" w:rsidR="00B3393E" w:rsidRPr="00D6708D" w:rsidRDefault="00877D48" w:rsidP="00B3393E">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3716" w:type="pct"/>
            <w:tcBorders>
              <w:top w:val="single" w:sz="4" w:space="0" w:color="auto"/>
              <w:left w:val="single" w:sz="4" w:space="0" w:color="auto"/>
              <w:bottom w:val="single" w:sz="4" w:space="0" w:color="auto"/>
              <w:right w:val="single" w:sz="4" w:space="0" w:color="auto"/>
            </w:tcBorders>
          </w:tcPr>
          <w:p w14:paraId="606659BE" w14:textId="2C4D80EC" w:rsidR="00B3393E" w:rsidRPr="00D6708D" w:rsidRDefault="00B3393E" w:rsidP="00B3393E">
            <w:pPr>
              <w:widowControl w:val="0"/>
              <w:spacing w:after="0" w:line="240" w:lineRule="auto"/>
              <w:ind w:right="142"/>
              <w:rPr>
                <w:rFonts w:ascii="Times New Roman" w:eastAsia="Times New Roman" w:hAnsi="Times New Roman"/>
                <w:sz w:val="24"/>
                <w:szCs w:val="24"/>
              </w:rPr>
            </w:pPr>
            <w:r w:rsidRPr="0031021A">
              <w:rPr>
                <w:rFonts w:ascii="Times New Roman" w:eastAsia="Times New Roman" w:hAnsi="Times New Roman"/>
                <w:sz w:val="24"/>
                <w:szCs w:val="24"/>
              </w:rPr>
              <w:t xml:space="preserve">ФОРМА Графика проведения регламентированного технического обслуживания СОПБ по объектам </w:t>
            </w:r>
          </w:p>
        </w:tc>
        <w:tc>
          <w:tcPr>
            <w:tcW w:w="831" w:type="pct"/>
            <w:tcBorders>
              <w:top w:val="single" w:sz="4" w:space="0" w:color="auto"/>
              <w:left w:val="single" w:sz="4" w:space="0" w:color="auto"/>
              <w:bottom w:val="single" w:sz="4" w:space="0" w:color="auto"/>
              <w:right w:val="single" w:sz="4" w:space="0" w:color="auto"/>
            </w:tcBorders>
          </w:tcPr>
          <w:p w14:paraId="518DBC8B" w14:textId="5B167E3D" w:rsidR="00B3393E" w:rsidRPr="00B238CD" w:rsidRDefault="00111EA3" w:rsidP="00B238CD">
            <w:pPr>
              <w:widowControl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8</w:t>
            </w:r>
            <w:r w:rsidR="00B238CD">
              <w:rPr>
                <w:rFonts w:ascii="Times New Roman" w:eastAsia="Times New Roman" w:hAnsi="Times New Roman"/>
                <w:sz w:val="24"/>
                <w:szCs w:val="24"/>
              </w:rPr>
              <w:t>2</w:t>
            </w:r>
          </w:p>
        </w:tc>
      </w:tr>
    </w:tbl>
    <w:p w14:paraId="3CE9A6FE" w14:textId="11646786" w:rsidR="00D6708D" w:rsidRDefault="00D6708D"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53E42F09" w14:textId="0EF53325"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7EC30367" w14:textId="1EDE543D"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52527ACE" w14:textId="6AF1FEC9"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60C859D5" w14:textId="57C089B6"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106FF9B7" w14:textId="1F164DB8"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35B043E4" w14:textId="52ABE171"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26F488AA" w14:textId="36CDA0D0" w:rsidR="00345332" w:rsidRDefault="00345332" w:rsidP="00D6708D">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6AB836D6" w14:textId="77777777" w:rsidR="00D6708D" w:rsidRPr="00D6708D" w:rsidRDefault="00D6708D" w:rsidP="00D6708D">
      <w:pPr>
        <w:spacing w:after="160" w:line="259" w:lineRule="auto"/>
        <w:ind w:right="142"/>
        <w:rPr>
          <w:rFonts w:ascii="Times New Roman" w:eastAsia="Times New Roman" w:hAnsi="Times New Roman"/>
          <w:b/>
          <w:iCs/>
          <w:snapToGrid w:val="0"/>
          <w:color w:val="000000"/>
          <w:sz w:val="24"/>
          <w:szCs w:val="24"/>
          <w:lang w:eastAsia="ru-RU"/>
        </w:rPr>
        <w:sectPr w:rsidR="00D6708D" w:rsidRPr="00D6708D" w:rsidSect="001E526A">
          <w:headerReference w:type="default" r:id="rId8"/>
          <w:headerReference w:type="first" r:id="rId9"/>
          <w:pgSz w:w="11906" w:h="16838" w:code="9"/>
          <w:pgMar w:top="1134" w:right="851" w:bottom="1134" w:left="1701" w:header="709" w:footer="709" w:gutter="0"/>
          <w:cols w:space="720"/>
          <w:titlePg/>
          <w:docGrid w:linePitch="299"/>
        </w:sectPr>
      </w:pPr>
    </w:p>
    <w:p w14:paraId="381CA468" w14:textId="77777777" w:rsidR="00D6708D" w:rsidRPr="0080274D" w:rsidRDefault="00D6708D" w:rsidP="00D6708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4"/>
          <w:szCs w:val="24"/>
          <w:lang w:eastAsia="ru-RU"/>
        </w:rPr>
      </w:pPr>
      <w:r w:rsidRPr="0080274D">
        <w:rPr>
          <w:rFonts w:ascii="Times New Roman" w:eastAsia="Times New Roman" w:hAnsi="Times New Roman"/>
          <w:sz w:val="24"/>
          <w:szCs w:val="24"/>
          <w:lang w:eastAsia="ru-RU"/>
        </w:rPr>
        <w:lastRenderedPageBreak/>
        <w:t>Приложение № 1 к ТЗ</w:t>
      </w:r>
    </w:p>
    <w:p w14:paraId="365887A9" w14:textId="7329FD65" w:rsidR="00B3393E" w:rsidRPr="0080274D" w:rsidRDefault="00B3393E" w:rsidP="00B3393E">
      <w:pPr>
        <w:tabs>
          <w:tab w:val="left" w:pos="12758"/>
        </w:tabs>
        <w:spacing w:after="0" w:line="240" w:lineRule="auto"/>
        <w:ind w:right="142"/>
        <w:jc w:val="center"/>
        <w:rPr>
          <w:rFonts w:ascii="Times New Roman" w:eastAsia="Times New Roman" w:hAnsi="Times New Roman"/>
          <w:b/>
          <w:color w:val="000000"/>
          <w:sz w:val="24"/>
          <w:szCs w:val="24"/>
          <w:lang w:eastAsia="ru-RU"/>
        </w:rPr>
      </w:pPr>
      <w:r w:rsidRPr="0080274D">
        <w:rPr>
          <w:rFonts w:ascii="Times New Roman" w:eastAsia="Times New Roman" w:hAnsi="Times New Roman"/>
          <w:b/>
          <w:color w:val="000000"/>
          <w:sz w:val="24"/>
          <w:szCs w:val="24"/>
          <w:lang w:eastAsia="ru-RU"/>
        </w:rPr>
        <w:t>ПЕРЕЧЕНЬ И СОСТАВ СОПБ ПО ОБЪЕКТАМ</w:t>
      </w:r>
    </w:p>
    <w:p w14:paraId="7D5937B5" w14:textId="77777777" w:rsidR="00B3393E" w:rsidRPr="0031021A" w:rsidRDefault="00B3393E" w:rsidP="00B3393E">
      <w:pPr>
        <w:tabs>
          <w:tab w:val="left" w:pos="13267"/>
        </w:tabs>
        <w:spacing w:after="0" w:line="240" w:lineRule="auto"/>
        <w:ind w:right="142"/>
        <w:rPr>
          <w:rFonts w:ascii="Times New Roman" w:eastAsia="Times New Roman" w:hAnsi="Times New Roman"/>
          <w:color w:val="000000"/>
          <w:sz w:val="24"/>
          <w:szCs w:val="24"/>
          <w:lang w:eastAsia="ru-RU"/>
        </w:rPr>
      </w:pPr>
    </w:p>
    <w:tbl>
      <w:tblPr>
        <w:tblW w:w="14321" w:type="dxa"/>
        <w:tblInd w:w="-5" w:type="dxa"/>
        <w:tblLook w:val="04A0" w:firstRow="1" w:lastRow="0" w:firstColumn="1" w:lastColumn="0" w:noHBand="0" w:noVBand="1"/>
      </w:tblPr>
      <w:tblGrid>
        <w:gridCol w:w="837"/>
        <w:gridCol w:w="2424"/>
        <w:gridCol w:w="486"/>
        <w:gridCol w:w="632"/>
        <w:gridCol w:w="1532"/>
        <w:gridCol w:w="4528"/>
        <w:gridCol w:w="3882"/>
      </w:tblGrid>
      <w:tr w:rsidR="00345332" w:rsidRPr="0031021A" w14:paraId="612BE1FD" w14:textId="77777777" w:rsidTr="00C807CA">
        <w:trPr>
          <w:trHeight w:val="459"/>
        </w:trPr>
        <w:tc>
          <w:tcPr>
            <w:tcW w:w="837" w:type="dxa"/>
            <w:vMerge w:val="restart"/>
            <w:tcBorders>
              <w:top w:val="single" w:sz="4" w:space="0" w:color="auto"/>
              <w:left w:val="single" w:sz="4" w:space="0" w:color="auto"/>
              <w:right w:val="single" w:sz="4" w:space="0" w:color="auto"/>
            </w:tcBorders>
            <w:shd w:val="clear" w:color="auto" w:fill="auto"/>
            <w:vAlign w:val="center"/>
          </w:tcPr>
          <w:p w14:paraId="62BB085F" w14:textId="77777777" w:rsidR="00345332" w:rsidRPr="0031021A" w:rsidRDefault="00345332" w:rsidP="00345332">
            <w:pPr>
              <w:spacing w:after="0" w:line="240" w:lineRule="auto"/>
              <w:ind w:right="142"/>
              <w:jc w:val="center"/>
              <w:rPr>
                <w:rFonts w:ascii="Times New Roman" w:hAnsi="Times New Roman"/>
                <w:sz w:val="24"/>
                <w:szCs w:val="24"/>
              </w:rPr>
            </w:pPr>
            <w:r w:rsidRPr="0031021A">
              <w:rPr>
                <w:rFonts w:ascii="Times New Roman" w:hAnsi="Times New Roman"/>
                <w:sz w:val="24"/>
                <w:szCs w:val="24"/>
              </w:rPr>
              <w:t>1.</w:t>
            </w:r>
          </w:p>
        </w:tc>
        <w:tc>
          <w:tcPr>
            <w:tcW w:w="2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D1AD3" w14:textId="77777777" w:rsidR="00345332" w:rsidRPr="0031021A" w:rsidRDefault="00345332" w:rsidP="003453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объекта:</w:t>
            </w:r>
          </w:p>
        </w:tc>
        <w:tc>
          <w:tcPr>
            <w:tcW w:w="105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AE33A" w14:textId="2CBFA428" w:rsidR="00345332" w:rsidRPr="0031021A" w:rsidRDefault="00EA7264" w:rsidP="00345332">
            <w:pPr>
              <w:spacing w:after="0" w:line="240" w:lineRule="auto"/>
              <w:ind w:right="142"/>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МР ЛЦ</w:t>
            </w:r>
            <w:r w:rsidR="005058F1">
              <w:rPr>
                <w:rFonts w:ascii="Times New Roman" w:eastAsia="Times New Roman" w:hAnsi="Times New Roman"/>
                <w:color w:val="000000"/>
                <w:sz w:val="24"/>
                <w:szCs w:val="24"/>
                <w:lang w:eastAsia="ru-RU"/>
              </w:rPr>
              <w:t xml:space="preserve"> Внуково</w:t>
            </w:r>
          </w:p>
        </w:tc>
      </w:tr>
      <w:tr w:rsidR="00345332" w:rsidRPr="0031021A" w14:paraId="2C03199A" w14:textId="77777777" w:rsidTr="00C807CA">
        <w:trPr>
          <w:trHeight w:val="459"/>
        </w:trPr>
        <w:tc>
          <w:tcPr>
            <w:tcW w:w="837" w:type="dxa"/>
            <w:vMerge/>
            <w:tcBorders>
              <w:left w:val="single" w:sz="4" w:space="0" w:color="auto"/>
              <w:bottom w:val="single" w:sz="4" w:space="0" w:color="auto"/>
              <w:right w:val="single" w:sz="4" w:space="0" w:color="auto"/>
            </w:tcBorders>
            <w:shd w:val="clear" w:color="auto" w:fill="auto"/>
            <w:vAlign w:val="center"/>
          </w:tcPr>
          <w:p w14:paraId="6B899068" w14:textId="77777777" w:rsidR="00345332" w:rsidRPr="0031021A" w:rsidRDefault="00345332" w:rsidP="00345332">
            <w:pPr>
              <w:spacing w:after="0" w:line="240" w:lineRule="auto"/>
              <w:ind w:right="142"/>
              <w:jc w:val="center"/>
              <w:rPr>
                <w:rFonts w:ascii="Times New Roman" w:hAnsi="Times New Roman"/>
                <w:sz w:val="24"/>
                <w:szCs w:val="24"/>
              </w:rPr>
            </w:pPr>
          </w:p>
        </w:tc>
        <w:tc>
          <w:tcPr>
            <w:tcW w:w="2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DC65" w14:textId="77777777" w:rsidR="00345332" w:rsidRPr="0031021A" w:rsidRDefault="00345332" w:rsidP="003453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Индекс и адрес объекта:</w:t>
            </w:r>
          </w:p>
        </w:tc>
        <w:tc>
          <w:tcPr>
            <w:tcW w:w="105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4D6DA" w14:textId="17A33563" w:rsidR="00345332" w:rsidRPr="005058F1" w:rsidRDefault="005058F1" w:rsidP="001A2143">
            <w:pPr>
              <w:spacing w:after="0" w:line="240" w:lineRule="auto"/>
              <w:ind w:right="142"/>
              <w:jc w:val="center"/>
              <w:rPr>
                <w:rFonts w:ascii="Times New Roman" w:eastAsia="Times New Roman" w:hAnsi="Times New Roman"/>
                <w:color w:val="000000"/>
                <w:sz w:val="24"/>
                <w:szCs w:val="24"/>
                <w:lang w:eastAsia="ru-RU"/>
              </w:rPr>
            </w:pPr>
            <w:r w:rsidRPr="005058F1">
              <w:rPr>
                <w:rFonts w:ascii="Times New Roman" w:eastAsia="Times New Roman" w:hAnsi="Times New Roman"/>
                <w:sz w:val="24"/>
                <w:szCs w:val="24"/>
                <w:lang w:eastAsia="ru-RU"/>
              </w:rPr>
              <w:t xml:space="preserve">143350, г. Москва, поселение Марушкинское, дер. Шарапово, </w:t>
            </w:r>
            <w:r w:rsidRPr="005058F1">
              <w:rPr>
                <w:rFonts w:ascii="Times New Roman" w:eastAsia="Times New Roman" w:hAnsi="Times New Roman" w:cs="Arial"/>
                <w:sz w:val="24"/>
                <w:szCs w:val="24"/>
                <w:lang w:eastAsia="ru-RU"/>
              </w:rPr>
              <w:t>ул. Придорожная, д. 4</w:t>
            </w:r>
          </w:p>
        </w:tc>
      </w:tr>
      <w:tr w:rsidR="00B3393E" w:rsidRPr="0031021A" w:rsidDel="00570EAA" w14:paraId="477E1667"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F9E976" w14:textId="77777777" w:rsidR="00B3393E" w:rsidRPr="0031021A" w:rsidDel="00570EAA" w:rsidRDefault="00B3393E" w:rsidP="004B2032">
            <w:pPr>
              <w:spacing w:after="0" w:line="240" w:lineRule="auto"/>
              <w:ind w:right="142"/>
              <w:jc w:val="center"/>
              <w:rPr>
                <w:rFonts w:ascii="Times New Roman" w:eastAsia="Times New Roman" w:hAnsi="Times New Roman"/>
                <w:b/>
                <w:color w:val="000000"/>
                <w:sz w:val="24"/>
                <w:szCs w:val="24"/>
                <w:lang w:eastAsia="ru-RU"/>
              </w:rPr>
            </w:pPr>
            <w:r w:rsidRPr="0031021A">
              <w:rPr>
                <w:rFonts w:ascii="Times New Roman" w:eastAsia="Times New Roman" w:hAnsi="Times New Roman"/>
                <w:b/>
                <w:color w:val="000000"/>
                <w:sz w:val="24"/>
                <w:szCs w:val="24"/>
                <w:lang w:eastAsia="ru-RU"/>
              </w:rPr>
              <w:t>СОПБ объекта:</w:t>
            </w:r>
          </w:p>
        </w:tc>
      </w:tr>
      <w:tr w:rsidR="00B3393E" w:rsidRPr="0031021A" w14:paraId="4B256CFE"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B2E52A5" w14:textId="14968C52" w:rsidR="00B3393E" w:rsidRPr="0091017D" w:rsidRDefault="005058F1" w:rsidP="005058F1">
            <w:pPr>
              <w:spacing w:after="0" w:line="240" w:lineRule="auto"/>
              <w:ind w:right="142"/>
              <w:jc w:val="center"/>
              <w:rPr>
                <w:rFonts w:ascii="Times New Roman" w:eastAsia="Times New Roman" w:hAnsi="Times New Roman"/>
                <w:b/>
                <w:i/>
                <w:color w:val="000000"/>
                <w:sz w:val="24"/>
                <w:szCs w:val="24"/>
                <w:lang w:eastAsia="ru-RU"/>
              </w:rPr>
            </w:pPr>
            <w:r w:rsidRPr="0091017D">
              <w:rPr>
                <w:rFonts w:ascii="Times New Roman" w:eastAsia="Times New Roman" w:hAnsi="Times New Roman"/>
                <w:b/>
                <w:sz w:val="24"/>
                <w:szCs w:val="24"/>
                <w:lang w:eastAsia="ru-RU"/>
              </w:rPr>
              <w:t xml:space="preserve">Внутренний противопожарный водопровод (ВПВ) </w:t>
            </w:r>
          </w:p>
        </w:tc>
      </w:tr>
      <w:tr w:rsidR="00B3393E" w:rsidRPr="0031021A" w14:paraId="4ED9B52B"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75D31912" w14:textId="77777777" w:rsidR="00B3393E" w:rsidRPr="0031021A" w:rsidDel="009C45C2" w:rsidRDefault="00B3393E" w:rsidP="004B20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3E75CEB6" w14:textId="77777777" w:rsidR="00B3393E" w:rsidRPr="0031021A" w:rsidRDefault="00B3393E" w:rsidP="004B20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4887E9AB" w14:textId="77777777" w:rsidR="00B3393E" w:rsidRPr="0031021A" w:rsidRDefault="00B3393E" w:rsidP="004B2032">
            <w:pPr>
              <w:spacing w:after="0" w:line="240" w:lineRule="auto"/>
              <w:ind w:right="142"/>
              <w:jc w:val="center"/>
              <w:rPr>
                <w:rFonts w:ascii="Times New Roman" w:eastAsia="Times New Roman" w:hAnsi="Times New Roman"/>
                <w:color w:val="000000"/>
                <w:sz w:val="24"/>
                <w:szCs w:val="24"/>
                <w:lang w:eastAsia="ru-RU"/>
              </w:rPr>
            </w:pPr>
          </w:p>
          <w:p w14:paraId="211C1EE3" w14:textId="59A02716" w:rsidR="00B3393E" w:rsidRPr="0031021A" w:rsidDel="009C45C2" w:rsidRDefault="00B3393E" w:rsidP="0051135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345332" w:rsidRPr="0031021A" w14:paraId="6378EDDB"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11081023" w14:textId="4FA0D342" w:rsidR="00345332" w:rsidRPr="000A101C" w:rsidRDefault="00345332" w:rsidP="005058F1">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u w:val="single"/>
                <w:lang w:eastAsia="ru-RU"/>
              </w:rPr>
              <w:t>201</w:t>
            </w:r>
            <w:r w:rsidR="005058F1" w:rsidRPr="000A101C">
              <w:rPr>
                <w:rFonts w:ascii="Times New Roman" w:eastAsia="Times New Roman" w:hAnsi="Times New Roman"/>
                <w:color w:val="000000"/>
                <w:sz w:val="24"/>
                <w:szCs w:val="24"/>
                <w:u w:val="single"/>
                <w:lang w:eastAsia="ru-RU"/>
              </w:rPr>
              <w:t>3</w:t>
            </w:r>
            <w:r w:rsidRPr="000A101C">
              <w:rPr>
                <w:rFonts w:ascii="Times New Roman" w:eastAsia="Times New Roman" w:hAnsi="Times New Roman"/>
                <w:color w:val="000000"/>
                <w:sz w:val="24"/>
                <w:szCs w:val="24"/>
                <w:u w:val="single"/>
                <w:lang w:eastAsia="ru-RU"/>
              </w:rPr>
              <w:t>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7C581465" w14:textId="77777777" w:rsidR="00345332" w:rsidRPr="000A101C" w:rsidRDefault="00345332" w:rsidP="00345332">
            <w:pPr>
              <w:spacing w:after="0" w:line="240" w:lineRule="auto"/>
              <w:ind w:right="142"/>
              <w:jc w:val="center"/>
              <w:rPr>
                <w:rFonts w:ascii="Times New Roman" w:eastAsia="Times New Roman" w:hAnsi="Times New Roman"/>
                <w:color w:val="000000"/>
                <w:sz w:val="24"/>
                <w:szCs w:val="24"/>
                <w:u w:val="single"/>
                <w:lang w:val="en-US" w:eastAsia="ru-RU"/>
              </w:rPr>
            </w:pPr>
            <w:r w:rsidRPr="000A101C">
              <w:rPr>
                <w:rFonts w:ascii="Times New Roman" w:eastAsia="Times New Roman" w:hAnsi="Times New Roman"/>
                <w:color w:val="000000"/>
                <w:sz w:val="24"/>
                <w:szCs w:val="24"/>
                <w:u w:val="single"/>
                <w:lang w:eastAsia="ru-RU"/>
              </w:rPr>
              <w:t>10 лет</w:t>
            </w:r>
          </w:p>
          <w:p w14:paraId="5BDDB82A" w14:textId="77777777" w:rsidR="00345332" w:rsidRPr="000A101C" w:rsidRDefault="00345332" w:rsidP="00345332">
            <w:pPr>
              <w:spacing w:after="0" w:line="240" w:lineRule="auto"/>
              <w:ind w:right="142"/>
              <w:jc w:val="center"/>
              <w:rPr>
                <w:rFonts w:ascii="Times New Roman" w:eastAsia="Times New Roman" w:hAnsi="Times New Roman"/>
                <w:color w:val="000000"/>
                <w:sz w:val="24"/>
                <w:szCs w:val="24"/>
                <w:lang w:eastAsia="ru-RU"/>
              </w:rPr>
            </w:pPr>
          </w:p>
        </w:tc>
        <w:tc>
          <w:tcPr>
            <w:tcW w:w="3882" w:type="dxa"/>
            <w:tcBorders>
              <w:top w:val="single" w:sz="4" w:space="0" w:color="auto"/>
              <w:left w:val="nil"/>
              <w:bottom w:val="single" w:sz="4" w:space="0" w:color="auto"/>
              <w:right w:val="single" w:sz="4" w:space="0" w:color="auto"/>
            </w:tcBorders>
          </w:tcPr>
          <w:p w14:paraId="63EF03FD" w14:textId="60132CC8" w:rsidR="00345332" w:rsidRPr="0031021A" w:rsidRDefault="005058F1" w:rsidP="00345332">
            <w:pPr>
              <w:spacing w:after="0" w:line="240" w:lineRule="auto"/>
              <w:ind w:right="142"/>
              <w:jc w:val="center"/>
              <w:rPr>
                <w:rFonts w:ascii="Times New Roman" w:eastAsia="Times New Roman" w:hAnsi="Times New Roman"/>
                <w:color w:val="000000"/>
                <w:sz w:val="24"/>
                <w:szCs w:val="24"/>
                <w:lang w:eastAsia="ru-RU"/>
              </w:rPr>
            </w:pPr>
            <w:r w:rsidRPr="005058F1">
              <w:rPr>
                <w:rFonts w:ascii="Times New Roman" w:eastAsia="Times New Roman" w:hAnsi="Times New Roman"/>
                <w:sz w:val="24"/>
                <w:szCs w:val="24"/>
                <w:lang w:eastAsia="ru-RU"/>
              </w:rPr>
              <w:t>инв. 000035989</w:t>
            </w:r>
          </w:p>
        </w:tc>
      </w:tr>
      <w:tr w:rsidR="00B3393E" w:rsidRPr="0031021A" w14:paraId="769B87BD"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149C872"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B3393E" w:rsidRPr="0031021A" w14:paraId="4142FDC5" w14:textId="77777777" w:rsidTr="00C263D1">
        <w:trPr>
          <w:trHeight w:val="391"/>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3650E" w14:textId="5F6EBC53" w:rsidR="00B3393E" w:rsidRPr="0031021A" w:rsidRDefault="00B3393E" w:rsidP="00E875AA">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основных частей</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4838AC9E"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B3393E" w:rsidRPr="0031021A" w14:paraId="0A13AC50"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420E3646"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3644EEC0" w14:textId="343A281B"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sidR="006630C8">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0D8814FE" w14:textId="03D950AD" w:rsidR="00B3393E" w:rsidRPr="0031021A" w:rsidRDefault="006630C8" w:rsidP="004B203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Марка/</w:t>
            </w:r>
            <w:r w:rsidR="00B3393E" w:rsidRPr="0031021A">
              <w:rPr>
                <w:rFonts w:ascii="Times New Roman" w:eastAsia="Times New Roman" w:hAnsi="Times New Roman"/>
                <w:color w:val="000000"/>
                <w:sz w:val="24"/>
                <w:szCs w:val="24"/>
                <w:lang w:eastAsia="ru-RU"/>
              </w:rPr>
              <w:t>Модель</w:t>
            </w:r>
          </w:p>
          <w:p w14:paraId="389A1490"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r>
      <w:tr w:rsidR="00345332" w:rsidRPr="0031021A" w14:paraId="4274D2C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1DEE" w14:textId="5F7FB261" w:rsidR="00345332" w:rsidRPr="005058F1" w:rsidDel="003C7291" w:rsidRDefault="005058F1" w:rsidP="00122E2A">
            <w:pPr>
              <w:spacing w:after="0" w:line="240" w:lineRule="auto"/>
              <w:rPr>
                <w:rFonts w:ascii="Times New Roman" w:eastAsia="Times New Roman" w:hAnsi="Times New Roman"/>
                <w:b/>
                <w:i/>
                <w:color w:val="000000"/>
                <w:sz w:val="24"/>
                <w:szCs w:val="24"/>
                <w:lang w:eastAsia="ru-RU"/>
              </w:rPr>
            </w:pPr>
            <w:r w:rsidRPr="005058F1">
              <w:rPr>
                <w:rFonts w:ascii="Times New Roman" w:eastAsia="Times New Roman" w:hAnsi="Times New Roman"/>
                <w:b/>
                <w:sz w:val="24"/>
                <w:szCs w:val="24"/>
                <w:lang w:eastAsia="ru-RU"/>
              </w:rPr>
              <w:t>Шкаф пожарный металлический</w:t>
            </w:r>
          </w:p>
        </w:tc>
        <w:tc>
          <w:tcPr>
            <w:tcW w:w="1118" w:type="dxa"/>
            <w:gridSpan w:val="2"/>
            <w:tcBorders>
              <w:top w:val="nil"/>
              <w:left w:val="nil"/>
              <w:bottom w:val="single" w:sz="4" w:space="0" w:color="auto"/>
              <w:right w:val="single" w:sz="4" w:space="0" w:color="auto"/>
            </w:tcBorders>
            <w:shd w:val="clear" w:color="auto" w:fill="auto"/>
            <w:vAlign w:val="center"/>
          </w:tcPr>
          <w:p w14:paraId="5E76F506" w14:textId="654346E3"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200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4A2BE8D" w14:textId="716E5C7E" w:rsidR="00345332" w:rsidRPr="0031021A" w:rsidRDefault="005058F1" w:rsidP="00345332">
            <w:pPr>
              <w:spacing w:after="0" w:line="240" w:lineRule="exact"/>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ШПК-320Н в комплекте:</w:t>
            </w:r>
          </w:p>
        </w:tc>
      </w:tr>
      <w:tr w:rsidR="00345332" w:rsidRPr="00443EE0" w14:paraId="1EFFB2B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2469" w14:textId="5893620F" w:rsidR="00345332" w:rsidRPr="0031021A"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Кран</w:t>
            </w:r>
          </w:p>
        </w:tc>
        <w:tc>
          <w:tcPr>
            <w:tcW w:w="1118" w:type="dxa"/>
            <w:gridSpan w:val="2"/>
            <w:tcBorders>
              <w:top w:val="nil"/>
              <w:left w:val="nil"/>
              <w:bottom w:val="single" w:sz="4" w:space="0" w:color="auto"/>
              <w:right w:val="single" w:sz="4" w:space="0" w:color="auto"/>
            </w:tcBorders>
            <w:shd w:val="clear" w:color="auto" w:fill="auto"/>
            <w:vAlign w:val="center"/>
          </w:tcPr>
          <w:p w14:paraId="4A6F9202" w14:textId="63829FCE"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200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541239B" w14:textId="308CFCD5" w:rsidR="00345332" w:rsidRPr="00345332" w:rsidRDefault="00F519A9" w:rsidP="00345332">
            <w:pPr>
              <w:spacing w:after="0" w:line="240" w:lineRule="exact"/>
              <w:rPr>
                <w:rFonts w:ascii="Times New Roman" w:eastAsia="Times New Roman" w:hAnsi="Times New Roman"/>
                <w:i/>
                <w:color w:val="000000"/>
                <w:sz w:val="24"/>
                <w:szCs w:val="24"/>
                <w:lang w:val="en-US" w:eastAsia="ru-RU"/>
              </w:rPr>
            </w:pPr>
            <w:r>
              <w:rPr>
                <w:rFonts w:ascii="Times New Roman" w:eastAsia="Times New Roman" w:hAnsi="Times New Roman"/>
                <w:sz w:val="24"/>
                <w:szCs w:val="24"/>
                <w:lang w:eastAsia="ru-RU"/>
              </w:rPr>
              <w:t>Ду 65</w:t>
            </w:r>
          </w:p>
        </w:tc>
      </w:tr>
      <w:tr w:rsidR="00345332" w:rsidRPr="0031021A" w14:paraId="26E6D88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3AB4" w14:textId="04A1EBE1" w:rsidR="00345332" w:rsidRPr="0031021A"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Головка муфтовая</w:t>
            </w:r>
          </w:p>
        </w:tc>
        <w:tc>
          <w:tcPr>
            <w:tcW w:w="1118" w:type="dxa"/>
            <w:gridSpan w:val="2"/>
            <w:tcBorders>
              <w:top w:val="nil"/>
              <w:left w:val="nil"/>
              <w:bottom w:val="single" w:sz="4" w:space="0" w:color="auto"/>
              <w:right w:val="single" w:sz="4" w:space="0" w:color="auto"/>
            </w:tcBorders>
            <w:shd w:val="clear" w:color="auto" w:fill="auto"/>
            <w:vAlign w:val="center"/>
          </w:tcPr>
          <w:p w14:paraId="4B07B5BA" w14:textId="1C8CF472"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200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1D36C1A" w14:textId="364D65CC" w:rsidR="00345332" w:rsidRPr="0031021A" w:rsidRDefault="00F519A9" w:rsidP="00345332">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 xml:space="preserve">ГМ 65 </w:t>
            </w:r>
          </w:p>
        </w:tc>
      </w:tr>
      <w:tr w:rsidR="00345332" w:rsidRPr="0031021A" w14:paraId="728C812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2D35" w14:textId="057F7E9C" w:rsidR="00345332" w:rsidRPr="0031021A"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Ствол пожарный</w:t>
            </w:r>
          </w:p>
        </w:tc>
        <w:tc>
          <w:tcPr>
            <w:tcW w:w="1118" w:type="dxa"/>
            <w:gridSpan w:val="2"/>
            <w:tcBorders>
              <w:top w:val="nil"/>
              <w:left w:val="nil"/>
              <w:bottom w:val="single" w:sz="4" w:space="0" w:color="auto"/>
              <w:right w:val="single" w:sz="4" w:space="0" w:color="auto"/>
            </w:tcBorders>
            <w:shd w:val="clear" w:color="auto" w:fill="auto"/>
            <w:vAlign w:val="center"/>
          </w:tcPr>
          <w:p w14:paraId="718BE7EC" w14:textId="676D217C"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200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F4D463E" w14:textId="55F250A8" w:rsidR="00345332" w:rsidRPr="0031021A" w:rsidRDefault="00F519A9" w:rsidP="00345332">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 xml:space="preserve">Ду 65 </w:t>
            </w:r>
          </w:p>
        </w:tc>
      </w:tr>
      <w:tr w:rsidR="00345332" w:rsidRPr="0031021A" w14:paraId="3E50978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D8C3" w14:textId="5D0EA1DF" w:rsidR="00345332" w:rsidRPr="0031021A"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Рукав пожарный напорный</w:t>
            </w:r>
          </w:p>
        </w:tc>
        <w:tc>
          <w:tcPr>
            <w:tcW w:w="1118" w:type="dxa"/>
            <w:gridSpan w:val="2"/>
            <w:tcBorders>
              <w:top w:val="nil"/>
              <w:left w:val="nil"/>
              <w:bottom w:val="single" w:sz="4" w:space="0" w:color="auto"/>
              <w:right w:val="single" w:sz="4" w:space="0" w:color="auto"/>
            </w:tcBorders>
            <w:shd w:val="clear" w:color="auto" w:fill="auto"/>
            <w:vAlign w:val="center"/>
          </w:tcPr>
          <w:p w14:paraId="57C887E8" w14:textId="100C439C"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200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312ABAB" w14:textId="02879BE0" w:rsidR="00345332" w:rsidRPr="0031021A" w:rsidRDefault="00F519A9" w:rsidP="00345332">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 xml:space="preserve">L=20м. Ду 65 </w:t>
            </w:r>
          </w:p>
        </w:tc>
      </w:tr>
      <w:tr w:rsidR="00345332" w:rsidRPr="0031021A" w14:paraId="197C2D8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497F" w14:textId="38478080" w:rsidR="00345332" w:rsidRPr="005058F1" w:rsidDel="003C7291" w:rsidRDefault="005058F1" w:rsidP="00122E2A">
            <w:pPr>
              <w:spacing w:after="0" w:line="240" w:lineRule="auto"/>
              <w:rPr>
                <w:rFonts w:ascii="Times New Roman" w:eastAsia="Times New Roman" w:hAnsi="Times New Roman"/>
                <w:b/>
                <w:i/>
                <w:color w:val="000000"/>
                <w:sz w:val="24"/>
                <w:szCs w:val="24"/>
                <w:lang w:eastAsia="ru-RU"/>
              </w:rPr>
            </w:pPr>
            <w:r w:rsidRPr="005058F1">
              <w:rPr>
                <w:rFonts w:ascii="Times New Roman" w:eastAsia="Times New Roman" w:hAnsi="Times New Roman"/>
                <w:b/>
                <w:sz w:val="24"/>
                <w:szCs w:val="24"/>
                <w:lang w:eastAsia="ru-RU"/>
              </w:rPr>
              <w:t>Шкаф пожарный металлический</w:t>
            </w:r>
          </w:p>
        </w:tc>
        <w:tc>
          <w:tcPr>
            <w:tcW w:w="1118" w:type="dxa"/>
            <w:gridSpan w:val="2"/>
            <w:tcBorders>
              <w:top w:val="nil"/>
              <w:left w:val="nil"/>
              <w:bottom w:val="single" w:sz="4" w:space="0" w:color="auto"/>
              <w:right w:val="single" w:sz="4" w:space="0" w:color="auto"/>
            </w:tcBorders>
            <w:shd w:val="clear" w:color="auto" w:fill="auto"/>
            <w:vAlign w:val="center"/>
          </w:tcPr>
          <w:p w14:paraId="025A681B" w14:textId="5E816D93"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37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158748D" w14:textId="1C1F8DCD" w:rsidR="00345332" w:rsidRPr="0031021A" w:rsidRDefault="005058F1" w:rsidP="00345332">
            <w:pPr>
              <w:spacing w:after="0" w:line="240" w:lineRule="exact"/>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ШПК-320Н в комплекте:</w:t>
            </w:r>
          </w:p>
        </w:tc>
      </w:tr>
      <w:tr w:rsidR="00345332" w:rsidRPr="0031021A" w14:paraId="3CEFA73A"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B5887" w14:textId="15080B11" w:rsidR="00345332" w:rsidRPr="0031021A"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Кран</w:t>
            </w:r>
          </w:p>
        </w:tc>
        <w:tc>
          <w:tcPr>
            <w:tcW w:w="1118" w:type="dxa"/>
            <w:gridSpan w:val="2"/>
            <w:tcBorders>
              <w:top w:val="nil"/>
              <w:left w:val="nil"/>
              <w:bottom w:val="single" w:sz="4" w:space="0" w:color="auto"/>
              <w:right w:val="single" w:sz="4" w:space="0" w:color="auto"/>
            </w:tcBorders>
            <w:shd w:val="clear" w:color="auto" w:fill="auto"/>
            <w:vAlign w:val="center"/>
          </w:tcPr>
          <w:p w14:paraId="1EB00DA2" w14:textId="14BEB37B"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37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307CA7A" w14:textId="63962E14" w:rsidR="00345332" w:rsidRPr="0031021A" w:rsidRDefault="00F519A9" w:rsidP="00345332">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 xml:space="preserve">Ду 50 </w:t>
            </w:r>
          </w:p>
        </w:tc>
      </w:tr>
      <w:tr w:rsidR="00345332" w:rsidRPr="0031021A" w14:paraId="4DB56BD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2E0B" w14:textId="77306127" w:rsidR="00345332" w:rsidRPr="0031021A"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Головка муфтовая</w:t>
            </w:r>
          </w:p>
        </w:tc>
        <w:tc>
          <w:tcPr>
            <w:tcW w:w="1118" w:type="dxa"/>
            <w:gridSpan w:val="2"/>
            <w:tcBorders>
              <w:top w:val="single" w:sz="4" w:space="0" w:color="auto"/>
              <w:left w:val="nil"/>
              <w:bottom w:val="single" w:sz="4" w:space="0" w:color="auto"/>
              <w:right w:val="single" w:sz="4" w:space="0" w:color="auto"/>
            </w:tcBorders>
            <w:shd w:val="clear" w:color="auto" w:fill="auto"/>
            <w:vAlign w:val="center"/>
          </w:tcPr>
          <w:p w14:paraId="02C62AE6" w14:textId="368A98A2" w:rsidR="00345332" w:rsidRPr="007A1FD2" w:rsidRDefault="005058F1"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37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768774D" w14:textId="1B99D8FE" w:rsidR="00345332" w:rsidRPr="0031021A" w:rsidRDefault="00F519A9" w:rsidP="00345332">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ГМ 50 (</w:t>
            </w:r>
          </w:p>
        </w:tc>
      </w:tr>
      <w:tr w:rsidR="00345332" w:rsidRPr="00345332" w14:paraId="6AC0B38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6F37" w14:textId="574C1651" w:rsidR="00345332" w:rsidRPr="00345332" w:rsidDel="003C7291" w:rsidRDefault="005058F1" w:rsidP="00122E2A">
            <w:pPr>
              <w:spacing w:after="0" w:line="240" w:lineRule="auto"/>
              <w:rPr>
                <w:rFonts w:ascii="Times New Roman" w:eastAsia="Times New Roman" w:hAnsi="Times New Roman"/>
                <w:i/>
                <w:color w:val="000000"/>
                <w:sz w:val="24"/>
                <w:szCs w:val="24"/>
                <w:lang w:eastAsia="ru-RU"/>
              </w:rPr>
            </w:pPr>
            <w:r w:rsidRPr="005058F1">
              <w:rPr>
                <w:rFonts w:ascii="Times New Roman" w:eastAsia="Times New Roman" w:hAnsi="Times New Roman"/>
                <w:sz w:val="24"/>
                <w:szCs w:val="24"/>
                <w:lang w:eastAsia="ru-RU"/>
              </w:rPr>
              <w:t>Ствол пожарный</w:t>
            </w:r>
          </w:p>
        </w:tc>
        <w:tc>
          <w:tcPr>
            <w:tcW w:w="1118" w:type="dxa"/>
            <w:gridSpan w:val="2"/>
            <w:tcBorders>
              <w:top w:val="single" w:sz="4" w:space="0" w:color="auto"/>
              <w:left w:val="nil"/>
              <w:bottom w:val="single" w:sz="4" w:space="0" w:color="auto"/>
              <w:right w:val="single" w:sz="4" w:space="0" w:color="auto"/>
            </w:tcBorders>
            <w:shd w:val="clear" w:color="auto" w:fill="auto"/>
            <w:vAlign w:val="center"/>
          </w:tcPr>
          <w:p w14:paraId="77555A8F" w14:textId="1A188C69" w:rsidR="00345332" w:rsidRPr="007A1FD2" w:rsidRDefault="00C807CA" w:rsidP="00345332">
            <w:pPr>
              <w:spacing w:after="0" w:line="240" w:lineRule="auto"/>
              <w:jc w:val="center"/>
              <w:rPr>
                <w:rFonts w:ascii="Times New Roman" w:eastAsia="Times New Roman" w:hAnsi="Times New Roman"/>
                <w:color w:val="000000"/>
                <w:sz w:val="24"/>
                <w:szCs w:val="24"/>
                <w:lang w:val="en-US" w:eastAsia="ru-RU"/>
              </w:rPr>
            </w:pPr>
            <w:r w:rsidRPr="007A1FD2">
              <w:rPr>
                <w:rFonts w:ascii="Times New Roman" w:eastAsia="Times New Roman" w:hAnsi="Times New Roman"/>
                <w:color w:val="000000"/>
                <w:sz w:val="24"/>
                <w:szCs w:val="24"/>
                <w:lang w:eastAsia="ru-RU"/>
              </w:rPr>
              <w:t>37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0800807" w14:textId="26979709" w:rsidR="00345332" w:rsidRPr="00345332" w:rsidRDefault="00F519A9" w:rsidP="00345332">
            <w:pPr>
              <w:spacing w:after="0" w:line="240" w:lineRule="exact"/>
              <w:rPr>
                <w:rFonts w:ascii="Times New Roman" w:eastAsia="Times New Roman" w:hAnsi="Times New Roman"/>
                <w:i/>
                <w:color w:val="000000"/>
                <w:sz w:val="24"/>
                <w:szCs w:val="24"/>
                <w:lang w:val="en-US" w:eastAsia="ru-RU"/>
              </w:rPr>
            </w:pPr>
            <w:r>
              <w:rPr>
                <w:rFonts w:ascii="Times New Roman" w:eastAsia="Times New Roman" w:hAnsi="Times New Roman"/>
                <w:sz w:val="24"/>
                <w:szCs w:val="24"/>
                <w:lang w:eastAsia="ru-RU"/>
              </w:rPr>
              <w:t xml:space="preserve">Ду 50 </w:t>
            </w:r>
          </w:p>
        </w:tc>
      </w:tr>
      <w:tr w:rsidR="00345332" w:rsidRPr="00443EE0" w14:paraId="431BEC7A"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4592" w14:textId="289678C4" w:rsidR="00345332" w:rsidRPr="00345332" w:rsidDel="003C7291" w:rsidRDefault="00C807CA" w:rsidP="00122E2A">
            <w:pPr>
              <w:spacing w:after="0" w:line="240" w:lineRule="auto"/>
              <w:rPr>
                <w:rFonts w:ascii="Times New Roman" w:eastAsia="Times New Roman" w:hAnsi="Times New Roman"/>
                <w:i/>
                <w:color w:val="000000"/>
                <w:sz w:val="24"/>
                <w:szCs w:val="24"/>
                <w:lang w:val="en-US" w:eastAsia="ru-RU"/>
              </w:rPr>
            </w:pPr>
            <w:r w:rsidRPr="00C807CA">
              <w:rPr>
                <w:rFonts w:ascii="Times New Roman" w:eastAsia="Times New Roman" w:hAnsi="Times New Roman"/>
                <w:sz w:val="24"/>
                <w:szCs w:val="24"/>
                <w:lang w:eastAsia="ru-RU"/>
              </w:rPr>
              <w:t>Рукав пожарный напорный</w:t>
            </w:r>
          </w:p>
        </w:tc>
        <w:tc>
          <w:tcPr>
            <w:tcW w:w="1118" w:type="dxa"/>
            <w:gridSpan w:val="2"/>
            <w:tcBorders>
              <w:top w:val="nil"/>
              <w:left w:val="nil"/>
              <w:bottom w:val="single" w:sz="4" w:space="0" w:color="auto"/>
              <w:right w:val="single" w:sz="4" w:space="0" w:color="auto"/>
            </w:tcBorders>
            <w:shd w:val="clear" w:color="auto" w:fill="auto"/>
            <w:vAlign w:val="center"/>
          </w:tcPr>
          <w:p w14:paraId="2E3ADCF7" w14:textId="402837FE" w:rsidR="00345332" w:rsidRPr="007A1FD2" w:rsidRDefault="00C807CA" w:rsidP="00345332">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37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33BAB00" w14:textId="15876C8D" w:rsidR="00345332" w:rsidRPr="00345332" w:rsidRDefault="00F519A9" w:rsidP="00345332">
            <w:pPr>
              <w:spacing w:after="0" w:line="240" w:lineRule="exact"/>
              <w:rPr>
                <w:rFonts w:ascii="Times New Roman" w:eastAsia="Times New Roman" w:hAnsi="Times New Roman"/>
                <w:i/>
                <w:color w:val="000000"/>
                <w:sz w:val="24"/>
                <w:szCs w:val="24"/>
                <w:lang w:val="en-US" w:eastAsia="ru-RU"/>
              </w:rPr>
            </w:pPr>
            <w:r>
              <w:rPr>
                <w:rFonts w:ascii="Times New Roman" w:eastAsia="Times New Roman" w:hAnsi="Times New Roman"/>
                <w:sz w:val="24"/>
                <w:szCs w:val="24"/>
                <w:lang w:eastAsia="ru-RU"/>
              </w:rPr>
              <w:t>L=20м. Ду 50</w:t>
            </w:r>
          </w:p>
        </w:tc>
      </w:tr>
      <w:tr w:rsidR="00B3393E" w:rsidRPr="0031021A" w14:paraId="02A8AB9C"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1974115" w14:textId="7789DC73" w:rsidR="00B3393E" w:rsidRPr="0091017D" w:rsidRDefault="00C807CA" w:rsidP="004B2032">
            <w:pPr>
              <w:spacing w:after="0" w:line="240" w:lineRule="auto"/>
              <w:ind w:right="142"/>
              <w:jc w:val="center"/>
              <w:rPr>
                <w:rFonts w:ascii="Times New Roman" w:eastAsia="Times New Roman" w:hAnsi="Times New Roman"/>
                <w:b/>
                <w:i/>
                <w:color w:val="000000"/>
                <w:sz w:val="24"/>
                <w:szCs w:val="24"/>
                <w:lang w:eastAsia="ru-RU"/>
              </w:rPr>
            </w:pPr>
            <w:r w:rsidRPr="0091017D">
              <w:rPr>
                <w:rFonts w:ascii="Times New Roman" w:eastAsia="Times New Roman" w:hAnsi="Times New Roman"/>
                <w:b/>
                <w:sz w:val="24"/>
                <w:szCs w:val="24"/>
                <w:lang w:eastAsia="ru-RU"/>
              </w:rPr>
              <w:t>Автоматическая установка водяного пожаротушения, спринклерная (АУВПТ)</w:t>
            </w:r>
          </w:p>
        </w:tc>
      </w:tr>
      <w:tr w:rsidR="00C807CA" w:rsidRPr="0031021A" w14:paraId="3F321C74"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B81CB4" w14:textId="1E6EB552" w:rsidR="00C807CA" w:rsidRPr="00C807CA" w:rsidRDefault="00C807CA" w:rsidP="004B2032">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Станция пожаротушения</w:t>
            </w:r>
          </w:p>
        </w:tc>
      </w:tr>
      <w:tr w:rsidR="00B3393E" w:rsidRPr="0031021A" w14:paraId="570EC319"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1BCC1F25" w14:textId="77777777" w:rsidR="00B3393E" w:rsidRPr="0031021A" w:rsidDel="009C45C2" w:rsidRDefault="00B3393E" w:rsidP="004B20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00D38D03" w14:textId="77777777" w:rsidR="00B3393E" w:rsidRPr="0031021A" w:rsidRDefault="00B3393E" w:rsidP="004B20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4ED569E8" w14:textId="77777777" w:rsidR="00B3393E" w:rsidRPr="0031021A" w:rsidRDefault="00B3393E" w:rsidP="004B2032">
            <w:pPr>
              <w:spacing w:after="0" w:line="240" w:lineRule="auto"/>
              <w:ind w:right="142"/>
              <w:jc w:val="center"/>
              <w:rPr>
                <w:rFonts w:ascii="Times New Roman" w:eastAsia="Times New Roman" w:hAnsi="Times New Roman"/>
                <w:color w:val="000000"/>
                <w:sz w:val="24"/>
                <w:szCs w:val="24"/>
                <w:lang w:eastAsia="ru-RU"/>
              </w:rPr>
            </w:pPr>
          </w:p>
          <w:p w14:paraId="6C4CBD80" w14:textId="77777777" w:rsidR="00B3393E" w:rsidRPr="0031021A" w:rsidDel="009C45C2" w:rsidRDefault="00B3393E" w:rsidP="004B2032">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EF4C7C" w:rsidRPr="0031021A" w14:paraId="3DFA39EB"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6C5F69A0" w14:textId="2E784A59" w:rsidR="00EF4C7C" w:rsidRPr="000A101C" w:rsidRDefault="00C807CA" w:rsidP="00EF4C7C">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2013</w:t>
            </w:r>
            <w:r w:rsidR="00EF4C7C" w:rsidRPr="000A101C">
              <w:rPr>
                <w:rFonts w:ascii="Times New Roman" w:eastAsia="Times New Roman" w:hAnsi="Times New Roman"/>
                <w:color w:val="000000"/>
                <w:sz w:val="24"/>
                <w:szCs w:val="24"/>
                <w:lang w:eastAsia="ru-RU"/>
              </w:rPr>
              <w:t xml:space="preserve"> 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23640D46" w14:textId="3B2AD299" w:rsidR="00EF4C7C" w:rsidRPr="000A101C" w:rsidRDefault="00EF4C7C" w:rsidP="00C807CA">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r w:rsidR="00C807CA" w:rsidRPr="000A101C">
              <w:rPr>
                <w:rFonts w:ascii="Times New Roman" w:eastAsia="Times New Roman" w:hAnsi="Times New Roman"/>
                <w:color w:val="000000"/>
                <w:sz w:val="24"/>
                <w:szCs w:val="24"/>
                <w:lang w:eastAsia="ru-RU"/>
              </w:rPr>
              <w:t>0</w:t>
            </w:r>
            <w:r w:rsidRPr="000A101C">
              <w:rPr>
                <w:rFonts w:ascii="Times New Roman" w:eastAsia="Times New Roman" w:hAnsi="Times New Roman"/>
                <w:color w:val="000000"/>
                <w:sz w:val="24"/>
                <w:szCs w:val="24"/>
                <w:lang w:eastAsia="ru-RU"/>
              </w:rPr>
              <w:t xml:space="preserve"> лет</w:t>
            </w:r>
          </w:p>
        </w:tc>
        <w:tc>
          <w:tcPr>
            <w:tcW w:w="3882" w:type="dxa"/>
            <w:tcBorders>
              <w:top w:val="single" w:sz="4" w:space="0" w:color="auto"/>
              <w:left w:val="nil"/>
              <w:bottom w:val="single" w:sz="4" w:space="0" w:color="auto"/>
              <w:right w:val="single" w:sz="4" w:space="0" w:color="auto"/>
            </w:tcBorders>
          </w:tcPr>
          <w:p w14:paraId="505DEA81" w14:textId="489AB317" w:rsidR="00EF4C7C" w:rsidRPr="00C807CA" w:rsidRDefault="00EF4C7C" w:rsidP="00EF4C7C">
            <w:pPr>
              <w:spacing w:after="0" w:line="240" w:lineRule="auto"/>
              <w:ind w:right="142"/>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ab/>
            </w:r>
            <w:r w:rsidR="00C807CA" w:rsidRPr="00C807CA">
              <w:rPr>
                <w:rFonts w:ascii="Times New Roman" w:eastAsia="Times New Roman" w:hAnsi="Times New Roman"/>
                <w:sz w:val="24"/>
                <w:szCs w:val="24"/>
                <w:lang w:eastAsia="ru-RU"/>
              </w:rPr>
              <w:t>инв. 000035989</w:t>
            </w:r>
          </w:p>
        </w:tc>
      </w:tr>
      <w:tr w:rsidR="00B3393E" w:rsidRPr="0031021A" w14:paraId="0B5A8EC2"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8CCB28"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B3393E" w:rsidRPr="0031021A" w14:paraId="11396124" w14:textId="77777777" w:rsidTr="00C263D1">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3580F"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lastRenderedPageBreak/>
              <w:t>Наименование основных частей</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62F5F809"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B3393E" w:rsidRPr="0031021A" w14:paraId="3107E47F"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61505CD2"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6305CDB6" w14:textId="66C1EC7D"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sidR="006630C8">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70B1AEC2"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6B8A3B0A"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r>
      <w:tr w:rsidR="00EF4C7C" w:rsidRPr="0031021A" w14:paraId="1F3E9CB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6D5AB57" w14:textId="785A5891" w:rsidR="00EF4C7C" w:rsidRPr="0031021A" w:rsidRDefault="00C807CA" w:rsidP="00C807CA">
            <w:pPr>
              <w:spacing w:after="0" w:line="240" w:lineRule="auto"/>
              <w:ind w:firstLine="174"/>
              <w:rPr>
                <w:rFonts w:ascii="Times New Roman" w:eastAsia="Times New Roman" w:hAnsi="Times New Roman"/>
                <w:i/>
                <w:color w:val="000000"/>
                <w:sz w:val="24"/>
                <w:szCs w:val="24"/>
                <w:lang w:eastAsia="ru-RU"/>
              </w:rPr>
            </w:pPr>
            <w:r w:rsidRPr="00C807CA">
              <w:rPr>
                <w:rFonts w:ascii="Times New Roman" w:eastAsia="Times New Roman" w:hAnsi="Times New Roman"/>
                <w:sz w:val="24"/>
                <w:szCs w:val="24"/>
                <w:lang w:eastAsia="ru-RU"/>
              </w:rPr>
              <w:t>Агрегат электронасосный</w:t>
            </w:r>
          </w:p>
        </w:tc>
        <w:tc>
          <w:tcPr>
            <w:tcW w:w="1118" w:type="dxa"/>
            <w:gridSpan w:val="2"/>
            <w:tcBorders>
              <w:top w:val="nil"/>
              <w:left w:val="nil"/>
              <w:bottom w:val="single" w:sz="4" w:space="0" w:color="auto"/>
              <w:right w:val="single" w:sz="4" w:space="0" w:color="auto"/>
            </w:tcBorders>
            <w:shd w:val="clear" w:color="auto" w:fill="auto"/>
            <w:vAlign w:val="center"/>
          </w:tcPr>
          <w:p w14:paraId="1E1ADBDC" w14:textId="3D7F0F07" w:rsidR="00EF4C7C" w:rsidRPr="007A1FD2" w:rsidRDefault="00C807CA"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77143B1" w14:textId="2998D006" w:rsidR="00EF4C7C" w:rsidRPr="0031021A" w:rsidRDefault="00C807CA" w:rsidP="00EF4C7C">
            <w:pPr>
              <w:spacing w:after="0" w:line="240" w:lineRule="exact"/>
              <w:rPr>
                <w:rFonts w:ascii="Times New Roman" w:eastAsia="Times New Roman" w:hAnsi="Times New Roman"/>
                <w:i/>
                <w:color w:val="000000"/>
                <w:sz w:val="24"/>
                <w:szCs w:val="24"/>
                <w:lang w:eastAsia="ru-RU"/>
              </w:rPr>
            </w:pPr>
            <w:r w:rsidRPr="00C807CA">
              <w:rPr>
                <w:rFonts w:ascii="Times New Roman" w:eastAsia="Times New Roman" w:hAnsi="Times New Roman"/>
                <w:sz w:val="24"/>
                <w:szCs w:val="24"/>
                <w:lang w:eastAsia="ru-RU"/>
              </w:rPr>
              <w:t>1Д630/125</w:t>
            </w:r>
            <w:r>
              <w:rPr>
                <w:rFonts w:ascii="Times New Roman" w:eastAsia="Times New Roman" w:hAnsi="Times New Roman"/>
                <w:sz w:val="24"/>
                <w:szCs w:val="24"/>
                <w:lang w:eastAsia="ru-RU"/>
              </w:rPr>
              <w:t xml:space="preserve"> </w:t>
            </w:r>
            <w:r w:rsidRPr="00C807CA">
              <w:rPr>
                <w:rFonts w:ascii="Times New Roman" w:eastAsia="Times New Roman" w:hAnsi="Times New Roman"/>
                <w:sz w:val="24"/>
                <w:szCs w:val="24"/>
                <w:lang w:eastAsia="ru-RU"/>
              </w:rPr>
              <w:t>Q=630 куб. м/ч, H=125 м., с торцевым уплотнением, с электродвигателем 5АН355-В4 У3, N = 400 кВт,  n=1450 об/мин, U=380В с правым вращением ротора.</w:t>
            </w:r>
          </w:p>
        </w:tc>
      </w:tr>
      <w:tr w:rsidR="00EF4C7C" w:rsidRPr="0031021A" w14:paraId="10EE55E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00DFF67" w14:textId="056DFCFF" w:rsidR="00EF4C7C" w:rsidRPr="0031021A" w:rsidRDefault="00C807CA" w:rsidP="00EF4C7C">
            <w:pPr>
              <w:spacing w:after="0" w:line="240" w:lineRule="auto"/>
              <w:rPr>
                <w:rFonts w:ascii="Times New Roman" w:eastAsia="Times New Roman" w:hAnsi="Times New Roman"/>
                <w:i/>
                <w:color w:val="000000"/>
                <w:sz w:val="24"/>
                <w:szCs w:val="24"/>
                <w:lang w:eastAsia="ru-RU"/>
              </w:rPr>
            </w:pPr>
            <w:r w:rsidRPr="00C807CA">
              <w:rPr>
                <w:rFonts w:ascii="Times New Roman" w:eastAsia="Times New Roman" w:hAnsi="Times New Roman"/>
                <w:sz w:val="24"/>
                <w:szCs w:val="24"/>
                <w:lang w:eastAsia="ru-RU"/>
              </w:rPr>
              <w:t>Дизельный насосный агрегат</w:t>
            </w:r>
          </w:p>
        </w:tc>
        <w:tc>
          <w:tcPr>
            <w:tcW w:w="1118" w:type="dxa"/>
            <w:gridSpan w:val="2"/>
            <w:tcBorders>
              <w:top w:val="nil"/>
              <w:left w:val="nil"/>
              <w:bottom w:val="single" w:sz="4" w:space="0" w:color="auto"/>
              <w:right w:val="single" w:sz="4" w:space="0" w:color="auto"/>
            </w:tcBorders>
            <w:shd w:val="clear" w:color="auto" w:fill="auto"/>
            <w:vAlign w:val="center"/>
          </w:tcPr>
          <w:p w14:paraId="740BE8BC" w14:textId="7A314D27" w:rsidR="00EF4C7C" w:rsidRPr="007A1FD2" w:rsidRDefault="00C807CA"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7EC57BB" w14:textId="7DB8BA86" w:rsidR="00EF4C7C" w:rsidRPr="00823878" w:rsidRDefault="00C807CA" w:rsidP="00C807CA">
            <w:pPr>
              <w:spacing w:after="0" w:line="240" w:lineRule="exact"/>
              <w:rPr>
                <w:rFonts w:ascii="Times New Roman" w:eastAsia="Times New Roman" w:hAnsi="Times New Roman"/>
                <w:i/>
                <w:color w:val="000000"/>
                <w:sz w:val="24"/>
                <w:szCs w:val="24"/>
                <w:lang w:eastAsia="ru-RU"/>
              </w:rPr>
            </w:pPr>
            <w:r w:rsidRPr="00823878">
              <w:rPr>
                <w:rFonts w:ascii="Times New Roman" w:eastAsia="Times New Roman" w:hAnsi="Times New Roman"/>
                <w:sz w:val="24"/>
                <w:szCs w:val="24"/>
                <w:lang w:eastAsia="ru-RU"/>
              </w:rPr>
              <w:t>ДНА – 1Д630/125 Q=630 куб. м./ч, H=125 м., n=1500 об/мин</w:t>
            </w:r>
          </w:p>
        </w:tc>
      </w:tr>
      <w:tr w:rsidR="00EF4C7C" w:rsidRPr="0031021A" w14:paraId="2B4AC09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4F49877" w14:textId="22BF8035" w:rsidR="00EF4C7C" w:rsidRPr="0031021A" w:rsidRDefault="00C807CA" w:rsidP="00EF4C7C">
            <w:pPr>
              <w:spacing w:after="0" w:line="240" w:lineRule="auto"/>
              <w:rPr>
                <w:rFonts w:ascii="Times New Roman" w:eastAsia="Times New Roman" w:hAnsi="Times New Roman"/>
                <w:i/>
                <w:color w:val="000000"/>
                <w:sz w:val="24"/>
                <w:szCs w:val="24"/>
                <w:lang w:eastAsia="ru-RU"/>
              </w:rPr>
            </w:pPr>
            <w:r w:rsidRPr="00C807CA">
              <w:rPr>
                <w:rFonts w:ascii="Times New Roman" w:eastAsia="Times New Roman" w:hAnsi="Times New Roman"/>
                <w:sz w:val="24"/>
                <w:szCs w:val="24"/>
                <w:lang w:eastAsia="ru-RU"/>
              </w:rPr>
              <w:t>Многоступенчатый центробежный насос</w:t>
            </w:r>
          </w:p>
        </w:tc>
        <w:tc>
          <w:tcPr>
            <w:tcW w:w="1118" w:type="dxa"/>
            <w:gridSpan w:val="2"/>
            <w:tcBorders>
              <w:top w:val="nil"/>
              <w:left w:val="nil"/>
              <w:bottom w:val="single" w:sz="4" w:space="0" w:color="auto"/>
              <w:right w:val="single" w:sz="4" w:space="0" w:color="auto"/>
            </w:tcBorders>
            <w:shd w:val="clear" w:color="auto" w:fill="auto"/>
            <w:vAlign w:val="center"/>
          </w:tcPr>
          <w:p w14:paraId="5689D4DC" w14:textId="17DAE0F8" w:rsidR="00EF4C7C" w:rsidRPr="007A1FD2" w:rsidRDefault="00C807CA"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0B7EEA4" w14:textId="04FBB63A" w:rsidR="00EF4C7C" w:rsidRPr="00823878" w:rsidRDefault="00C807CA" w:rsidP="00C254CA">
            <w:pPr>
              <w:spacing w:after="0" w:line="240" w:lineRule="exact"/>
              <w:rPr>
                <w:rFonts w:ascii="Times New Roman" w:eastAsia="Times New Roman" w:hAnsi="Times New Roman"/>
                <w:i/>
                <w:color w:val="000000"/>
                <w:sz w:val="24"/>
                <w:szCs w:val="24"/>
                <w:lang w:eastAsia="ru-RU"/>
              </w:rPr>
            </w:pPr>
            <w:r w:rsidRPr="00823878">
              <w:rPr>
                <w:rFonts w:ascii="Times New Roman" w:eastAsia="Times New Roman" w:hAnsi="Times New Roman"/>
                <w:sz w:val="24"/>
                <w:szCs w:val="24"/>
                <w:lang w:eastAsia="ru-RU"/>
              </w:rPr>
              <w:t>CR 5-20, 5 куб. м./ч., 110 м, 3 кВт (фланцевый) 2900 об/мин.</w:t>
            </w:r>
          </w:p>
        </w:tc>
      </w:tr>
      <w:tr w:rsidR="00EF4C7C" w:rsidRPr="0031021A" w14:paraId="59EAC19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DCAADAE" w14:textId="466677AD" w:rsidR="00EF4C7C" w:rsidRPr="0031021A" w:rsidRDefault="00C807CA" w:rsidP="00EF4C7C">
            <w:pPr>
              <w:spacing w:after="0" w:line="240" w:lineRule="auto"/>
              <w:rPr>
                <w:rFonts w:ascii="Times New Roman" w:eastAsia="Times New Roman" w:hAnsi="Times New Roman"/>
                <w:i/>
                <w:color w:val="000000"/>
                <w:sz w:val="24"/>
                <w:szCs w:val="24"/>
                <w:lang w:eastAsia="ru-RU"/>
              </w:rPr>
            </w:pPr>
            <w:r w:rsidRPr="00C807CA">
              <w:rPr>
                <w:rFonts w:ascii="Times New Roman" w:eastAsia="Times New Roman" w:hAnsi="Times New Roman"/>
                <w:sz w:val="24"/>
                <w:szCs w:val="24"/>
                <w:lang w:eastAsia="ru-RU"/>
              </w:rPr>
              <w:t>Расширительный мембранный бак</w:t>
            </w:r>
          </w:p>
        </w:tc>
        <w:tc>
          <w:tcPr>
            <w:tcW w:w="1118" w:type="dxa"/>
            <w:gridSpan w:val="2"/>
            <w:tcBorders>
              <w:top w:val="nil"/>
              <w:left w:val="nil"/>
              <w:bottom w:val="single" w:sz="4" w:space="0" w:color="auto"/>
              <w:right w:val="single" w:sz="4" w:space="0" w:color="auto"/>
            </w:tcBorders>
            <w:shd w:val="clear" w:color="auto" w:fill="auto"/>
            <w:vAlign w:val="center"/>
          </w:tcPr>
          <w:p w14:paraId="1375CF3B" w14:textId="5B05EC0B" w:rsidR="00EF4C7C" w:rsidRPr="007A1FD2" w:rsidRDefault="00ED2A24" w:rsidP="002F76CB">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99BD297" w14:textId="47630EE5" w:rsidR="00EF4C7C" w:rsidRPr="00A43405" w:rsidRDefault="00C807CA" w:rsidP="00EF4C7C">
            <w:pPr>
              <w:spacing w:after="0" w:line="240" w:lineRule="exact"/>
              <w:rPr>
                <w:rFonts w:ascii="Times New Roman" w:eastAsia="Times New Roman" w:hAnsi="Times New Roman"/>
                <w:b/>
                <w:i/>
                <w:color w:val="000000"/>
                <w:sz w:val="24"/>
                <w:szCs w:val="24"/>
                <w:lang w:eastAsia="ru-RU"/>
              </w:rPr>
            </w:pPr>
            <w:r w:rsidRPr="00C807CA">
              <w:rPr>
                <w:rFonts w:ascii="Times New Roman" w:eastAsia="Times New Roman" w:hAnsi="Times New Roman"/>
                <w:color w:val="000000"/>
                <w:sz w:val="24"/>
                <w:szCs w:val="24"/>
                <w:lang w:eastAsia="ru-RU"/>
              </w:rPr>
              <w:t>РМБ,</w:t>
            </w:r>
            <w:r>
              <w:rPr>
                <w:rFonts w:ascii="Times New Roman" w:eastAsia="Times New Roman" w:hAnsi="Times New Roman"/>
                <w:b/>
                <w:i/>
                <w:color w:val="000000"/>
                <w:sz w:val="24"/>
                <w:szCs w:val="24"/>
                <w:lang w:eastAsia="ru-RU"/>
              </w:rPr>
              <w:t xml:space="preserve"> </w:t>
            </w:r>
            <w:r w:rsidRPr="00C807CA">
              <w:rPr>
                <w:rFonts w:ascii="Times New Roman" w:eastAsia="Times New Roman" w:hAnsi="Times New Roman"/>
                <w:sz w:val="24"/>
                <w:szCs w:val="24"/>
                <w:lang w:eastAsia="ru-RU"/>
              </w:rPr>
              <w:t>объемом 1000 л., 16 бар.</w:t>
            </w:r>
          </w:p>
        </w:tc>
      </w:tr>
      <w:tr w:rsidR="00EF4C7C" w:rsidRPr="0031021A" w14:paraId="46C8AF8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CF46B9F" w14:textId="0778A4AB" w:rsidR="00EF4C7C" w:rsidRPr="0031021A" w:rsidRDefault="00ED2A24" w:rsidP="00EF4C7C">
            <w:pPr>
              <w:spacing w:after="0" w:line="240" w:lineRule="auto"/>
              <w:rPr>
                <w:rFonts w:ascii="Times New Roman" w:eastAsia="Times New Roman" w:hAnsi="Times New Roman"/>
                <w:i/>
                <w:color w:val="000000"/>
                <w:sz w:val="24"/>
                <w:szCs w:val="24"/>
                <w:lang w:eastAsia="ru-RU"/>
              </w:rPr>
            </w:pPr>
            <w:r w:rsidRPr="00ED2A24">
              <w:rPr>
                <w:rFonts w:ascii="Times New Roman" w:eastAsia="Times New Roman" w:hAnsi="Times New Roman"/>
                <w:sz w:val="24"/>
                <w:szCs w:val="24"/>
                <w:lang w:eastAsia="ru-RU"/>
              </w:rPr>
              <w:t>Обратный клапан</w:t>
            </w:r>
          </w:p>
        </w:tc>
        <w:tc>
          <w:tcPr>
            <w:tcW w:w="1118" w:type="dxa"/>
            <w:gridSpan w:val="2"/>
            <w:tcBorders>
              <w:top w:val="nil"/>
              <w:left w:val="nil"/>
              <w:bottom w:val="single" w:sz="4" w:space="0" w:color="auto"/>
              <w:right w:val="single" w:sz="4" w:space="0" w:color="auto"/>
            </w:tcBorders>
            <w:shd w:val="clear" w:color="auto" w:fill="auto"/>
            <w:vAlign w:val="center"/>
          </w:tcPr>
          <w:p w14:paraId="67D16663" w14:textId="021DC629" w:rsidR="00EF4C7C"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751C392" w14:textId="6F22792C" w:rsidR="00EF4C7C" w:rsidRPr="0031021A" w:rsidRDefault="00534712" w:rsidP="00EF4C7C">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Ду</w:t>
            </w:r>
            <w:r w:rsidR="00C254CA">
              <w:rPr>
                <w:rFonts w:ascii="Times New Roman" w:eastAsia="Times New Roman" w:hAnsi="Times New Roman"/>
                <w:sz w:val="24"/>
                <w:szCs w:val="24"/>
                <w:lang w:eastAsia="ru-RU"/>
              </w:rPr>
              <w:t xml:space="preserve"> </w:t>
            </w:r>
            <w:r w:rsidR="00ED2A24" w:rsidRPr="00ED2A24">
              <w:rPr>
                <w:rFonts w:ascii="Times New Roman" w:eastAsia="Times New Roman" w:hAnsi="Times New Roman"/>
                <w:sz w:val="24"/>
                <w:szCs w:val="24"/>
                <w:lang w:eastAsia="ru-RU"/>
              </w:rPr>
              <w:t>200 межфланцевый створчатый</w:t>
            </w:r>
          </w:p>
        </w:tc>
      </w:tr>
      <w:tr w:rsidR="00EF4C7C" w:rsidRPr="0031021A" w14:paraId="4663E396"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C8C51D1" w14:textId="6434BB16" w:rsidR="00EF4C7C" w:rsidRPr="0031021A" w:rsidRDefault="00ED2A24" w:rsidP="00EF4C7C">
            <w:pPr>
              <w:spacing w:after="0" w:line="240" w:lineRule="auto"/>
              <w:rPr>
                <w:rFonts w:ascii="Times New Roman" w:eastAsia="Times New Roman" w:hAnsi="Times New Roman"/>
                <w:i/>
                <w:color w:val="000000"/>
                <w:sz w:val="24"/>
                <w:szCs w:val="24"/>
                <w:lang w:eastAsia="ru-RU"/>
              </w:rPr>
            </w:pPr>
            <w:r w:rsidRPr="00ED2A24">
              <w:rPr>
                <w:rFonts w:ascii="Times New Roman" w:eastAsia="Times New Roman" w:hAnsi="Times New Roman"/>
                <w:sz w:val="24"/>
                <w:szCs w:val="24"/>
                <w:lang w:eastAsia="ru-RU"/>
              </w:rPr>
              <w:t>Обратный клапан</w:t>
            </w:r>
          </w:p>
        </w:tc>
        <w:tc>
          <w:tcPr>
            <w:tcW w:w="1118" w:type="dxa"/>
            <w:gridSpan w:val="2"/>
            <w:tcBorders>
              <w:top w:val="nil"/>
              <w:left w:val="nil"/>
              <w:bottom w:val="single" w:sz="4" w:space="0" w:color="auto"/>
              <w:right w:val="single" w:sz="4" w:space="0" w:color="auto"/>
            </w:tcBorders>
            <w:shd w:val="clear" w:color="auto" w:fill="auto"/>
            <w:vAlign w:val="center"/>
          </w:tcPr>
          <w:p w14:paraId="0E2BA8A7" w14:textId="7FDAEC41" w:rsidR="00EF4C7C"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BF1CD75" w14:textId="08AB7B6B" w:rsidR="00EF4C7C" w:rsidRPr="0031021A" w:rsidRDefault="00534712" w:rsidP="00EF4C7C">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Ду</w:t>
            </w:r>
            <w:r w:rsidR="00C254CA">
              <w:rPr>
                <w:rFonts w:ascii="Times New Roman" w:eastAsia="Times New Roman" w:hAnsi="Times New Roman"/>
                <w:sz w:val="24"/>
                <w:szCs w:val="24"/>
                <w:lang w:eastAsia="ru-RU"/>
              </w:rPr>
              <w:t xml:space="preserve"> </w:t>
            </w:r>
            <w:r w:rsidR="00ED2A24" w:rsidRPr="00ED2A24">
              <w:rPr>
                <w:rFonts w:ascii="Times New Roman" w:eastAsia="Times New Roman" w:hAnsi="Times New Roman"/>
                <w:sz w:val="24"/>
                <w:szCs w:val="24"/>
                <w:lang w:eastAsia="ru-RU"/>
              </w:rPr>
              <w:t>50 межфланцевый створчатый</w:t>
            </w:r>
          </w:p>
        </w:tc>
      </w:tr>
      <w:tr w:rsidR="00EF4C7C" w:rsidRPr="0031021A" w14:paraId="2232148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C038333" w14:textId="1877AAD7" w:rsidR="00EF4C7C" w:rsidRPr="0031021A" w:rsidRDefault="00ED2A24" w:rsidP="00EF4C7C">
            <w:pPr>
              <w:spacing w:after="0" w:line="240" w:lineRule="auto"/>
              <w:rPr>
                <w:rFonts w:ascii="Times New Roman" w:eastAsia="Times New Roman" w:hAnsi="Times New Roman"/>
                <w:i/>
                <w:color w:val="000000"/>
                <w:sz w:val="24"/>
                <w:szCs w:val="24"/>
                <w:lang w:eastAsia="ru-RU"/>
              </w:rPr>
            </w:pPr>
            <w:r w:rsidRPr="00ED2A24">
              <w:rPr>
                <w:rFonts w:ascii="Times New Roman" w:eastAsia="Times New Roman" w:hAnsi="Times New Roman"/>
                <w:sz w:val="24"/>
                <w:szCs w:val="24"/>
                <w:lang w:eastAsia="ru-RU"/>
              </w:rPr>
              <w:t>Заслонка поворотная дисковая</w:t>
            </w:r>
          </w:p>
        </w:tc>
        <w:tc>
          <w:tcPr>
            <w:tcW w:w="1118" w:type="dxa"/>
            <w:gridSpan w:val="2"/>
            <w:tcBorders>
              <w:top w:val="nil"/>
              <w:left w:val="nil"/>
              <w:bottom w:val="single" w:sz="4" w:space="0" w:color="auto"/>
              <w:right w:val="single" w:sz="4" w:space="0" w:color="auto"/>
            </w:tcBorders>
            <w:shd w:val="clear" w:color="auto" w:fill="auto"/>
            <w:vAlign w:val="center"/>
          </w:tcPr>
          <w:p w14:paraId="4DCD003C" w14:textId="04853E53" w:rsidR="00EF4C7C"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3</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C8EED4A" w14:textId="6A71FC8D" w:rsidR="00EF4C7C" w:rsidRPr="007A1FD2" w:rsidRDefault="00ED2A24" w:rsidP="00EF4C7C">
            <w:pPr>
              <w:spacing w:after="0" w:line="240" w:lineRule="exact"/>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 xml:space="preserve">ЗПД, </w:t>
            </w:r>
            <w:r w:rsidRPr="007A1FD2">
              <w:rPr>
                <w:rFonts w:ascii="Times New Roman" w:eastAsia="Times New Roman" w:hAnsi="Times New Roman"/>
                <w:sz w:val="24"/>
                <w:szCs w:val="24"/>
                <w:lang w:eastAsia="ru-RU"/>
              </w:rPr>
              <w:t>16 бар DN250 мм. С ручной червячной передачей (редуктором)</w:t>
            </w:r>
          </w:p>
        </w:tc>
      </w:tr>
      <w:tr w:rsidR="00EF4C7C" w:rsidRPr="0031021A" w14:paraId="5333B2B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649BD41" w14:textId="14CA5BFD" w:rsidR="00EF4C7C" w:rsidRPr="0031021A" w:rsidRDefault="00ED2A24" w:rsidP="00EF4C7C">
            <w:pPr>
              <w:spacing w:after="0" w:line="240" w:lineRule="auto"/>
              <w:rPr>
                <w:rFonts w:ascii="Times New Roman" w:eastAsia="Times New Roman" w:hAnsi="Times New Roman"/>
                <w:i/>
                <w:color w:val="000000"/>
                <w:sz w:val="24"/>
                <w:szCs w:val="24"/>
                <w:lang w:eastAsia="ru-RU"/>
              </w:rPr>
            </w:pPr>
            <w:r w:rsidRPr="00ED2A24">
              <w:rPr>
                <w:rFonts w:ascii="Times New Roman" w:eastAsia="Times New Roman" w:hAnsi="Times New Roman"/>
                <w:sz w:val="24"/>
                <w:szCs w:val="24"/>
                <w:lang w:eastAsia="ru-RU"/>
              </w:rPr>
              <w:t>Заслонка поворотная дисковая</w:t>
            </w:r>
          </w:p>
        </w:tc>
        <w:tc>
          <w:tcPr>
            <w:tcW w:w="1118" w:type="dxa"/>
            <w:gridSpan w:val="2"/>
            <w:tcBorders>
              <w:top w:val="nil"/>
              <w:left w:val="nil"/>
              <w:bottom w:val="single" w:sz="4" w:space="0" w:color="auto"/>
              <w:right w:val="single" w:sz="4" w:space="0" w:color="auto"/>
            </w:tcBorders>
            <w:shd w:val="clear" w:color="auto" w:fill="auto"/>
            <w:vAlign w:val="center"/>
          </w:tcPr>
          <w:p w14:paraId="05EE5463" w14:textId="79FDA3BD" w:rsidR="00EF4C7C"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3</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328117D" w14:textId="141F96B3" w:rsidR="00EF4C7C" w:rsidRPr="007A1FD2" w:rsidRDefault="00ED2A24" w:rsidP="00EF4C7C">
            <w:pPr>
              <w:spacing w:after="0" w:line="240" w:lineRule="exact"/>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 xml:space="preserve">ЗПД, </w:t>
            </w:r>
            <w:r w:rsidRPr="007A1FD2">
              <w:rPr>
                <w:rFonts w:ascii="Times New Roman" w:eastAsia="Times New Roman" w:hAnsi="Times New Roman"/>
                <w:sz w:val="24"/>
                <w:szCs w:val="24"/>
                <w:lang w:eastAsia="ru-RU"/>
              </w:rPr>
              <w:t>16 бар DN200 мм. С ручной червячной передачей (редуктором)</w:t>
            </w:r>
          </w:p>
        </w:tc>
      </w:tr>
      <w:tr w:rsidR="00EF4C7C" w:rsidRPr="0031021A" w14:paraId="6CAF8B0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15CDDB2" w14:textId="7D8E0006" w:rsidR="00EF4C7C" w:rsidRPr="0031021A" w:rsidRDefault="00ED2A24" w:rsidP="00EF4C7C">
            <w:pPr>
              <w:spacing w:after="0" w:line="240" w:lineRule="auto"/>
              <w:rPr>
                <w:rFonts w:ascii="Times New Roman" w:eastAsia="Times New Roman" w:hAnsi="Times New Roman"/>
                <w:i/>
                <w:color w:val="000000"/>
                <w:sz w:val="24"/>
                <w:szCs w:val="24"/>
                <w:lang w:eastAsia="ru-RU"/>
              </w:rPr>
            </w:pPr>
            <w:r w:rsidRPr="00ED2A24">
              <w:rPr>
                <w:rFonts w:ascii="Times New Roman" w:eastAsia="Times New Roman" w:hAnsi="Times New Roman"/>
                <w:sz w:val="24"/>
                <w:szCs w:val="24"/>
                <w:lang w:eastAsia="ru-RU"/>
              </w:rPr>
              <w:t>Заслонка поворотная дисковая</w:t>
            </w:r>
          </w:p>
        </w:tc>
        <w:tc>
          <w:tcPr>
            <w:tcW w:w="1118" w:type="dxa"/>
            <w:gridSpan w:val="2"/>
            <w:tcBorders>
              <w:top w:val="nil"/>
              <w:left w:val="nil"/>
              <w:bottom w:val="single" w:sz="4" w:space="0" w:color="auto"/>
              <w:right w:val="single" w:sz="4" w:space="0" w:color="auto"/>
            </w:tcBorders>
            <w:shd w:val="clear" w:color="auto" w:fill="auto"/>
            <w:vAlign w:val="center"/>
          </w:tcPr>
          <w:p w14:paraId="62B1B1C1" w14:textId="38B1F73C" w:rsidR="00EF4C7C"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5FD2CE1" w14:textId="7BD863B1" w:rsidR="00EF4C7C" w:rsidRPr="007A1FD2" w:rsidRDefault="00ED2A24" w:rsidP="00EF4C7C">
            <w:pPr>
              <w:spacing w:after="0" w:line="240" w:lineRule="exact"/>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 xml:space="preserve">ЗПД, </w:t>
            </w:r>
            <w:r w:rsidRPr="007A1FD2">
              <w:rPr>
                <w:rFonts w:ascii="Times New Roman" w:eastAsia="Times New Roman" w:hAnsi="Times New Roman"/>
                <w:sz w:val="24"/>
                <w:szCs w:val="24"/>
                <w:lang w:eastAsia="ru-RU"/>
              </w:rPr>
              <w:t>16 бар DN50 мм. С ручной червячной передачей (редуктором)</w:t>
            </w:r>
          </w:p>
        </w:tc>
      </w:tr>
      <w:tr w:rsidR="00C807CA" w:rsidRPr="0031021A" w14:paraId="454BFD4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AF34B49" w14:textId="0B4FCF17" w:rsidR="00C807CA" w:rsidRPr="000E5E35" w:rsidRDefault="00ED2A24" w:rsidP="00EF4C7C">
            <w:pPr>
              <w:spacing w:after="0" w:line="240" w:lineRule="auto"/>
              <w:rPr>
                <w:rFonts w:ascii="Times New Roman" w:hAnsi="Times New Roman"/>
                <w:sz w:val="24"/>
                <w:szCs w:val="24"/>
              </w:rPr>
            </w:pPr>
            <w:r w:rsidRPr="00ED2A24">
              <w:rPr>
                <w:rFonts w:ascii="Times New Roman" w:eastAsia="Times New Roman" w:hAnsi="Times New Roman"/>
                <w:sz w:val="24"/>
                <w:szCs w:val="24"/>
                <w:lang w:eastAsia="ru-RU"/>
              </w:rPr>
              <w:t>Манометр</w:t>
            </w:r>
          </w:p>
        </w:tc>
        <w:tc>
          <w:tcPr>
            <w:tcW w:w="1118" w:type="dxa"/>
            <w:gridSpan w:val="2"/>
            <w:tcBorders>
              <w:top w:val="nil"/>
              <w:left w:val="nil"/>
              <w:bottom w:val="single" w:sz="4" w:space="0" w:color="auto"/>
              <w:right w:val="single" w:sz="4" w:space="0" w:color="auto"/>
            </w:tcBorders>
            <w:shd w:val="clear" w:color="auto" w:fill="auto"/>
            <w:vAlign w:val="center"/>
          </w:tcPr>
          <w:p w14:paraId="529BEA6A" w14:textId="3E12E92C" w:rsidR="00C807CA"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27CB581" w14:textId="4163113E" w:rsidR="00C807CA" w:rsidRPr="000E5E35" w:rsidRDefault="00ED2A24" w:rsidP="00ED2A24">
            <w:pPr>
              <w:spacing w:after="0" w:line="240" w:lineRule="exact"/>
              <w:rPr>
                <w:rFonts w:ascii="Times New Roman" w:hAnsi="Times New Roman"/>
                <w:sz w:val="24"/>
                <w:szCs w:val="24"/>
              </w:rPr>
            </w:pPr>
            <w:r w:rsidRPr="00ED2A24">
              <w:rPr>
                <w:rFonts w:ascii="Times New Roman" w:eastAsia="Times New Roman" w:hAnsi="Times New Roman"/>
                <w:sz w:val="24"/>
                <w:szCs w:val="24"/>
                <w:lang w:eastAsia="ru-RU"/>
              </w:rPr>
              <w:t>МП-100-16</w:t>
            </w:r>
            <w:r>
              <w:rPr>
                <w:rFonts w:ascii="Times New Roman" w:eastAsia="Times New Roman" w:hAnsi="Times New Roman"/>
                <w:sz w:val="24"/>
                <w:szCs w:val="24"/>
                <w:lang w:eastAsia="ru-RU"/>
              </w:rPr>
              <w:t>,</w:t>
            </w:r>
            <w:r w:rsidRPr="00ED2A24">
              <w:rPr>
                <w:rFonts w:ascii="Times New Roman" w:eastAsia="Times New Roman" w:hAnsi="Times New Roman"/>
                <w:sz w:val="24"/>
                <w:szCs w:val="24"/>
                <w:lang w:eastAsia="ru-RU"/>
              </w:rPr>
              <w:t xml:space="preserve"> 16 атм., ном., разм., 100 мм., резьба 1/2</w:t>
            </w:r>
          </w:p>
        </w:tc>
      </w:tr>
      <w:tr w:rsidR="00ED2A24" w:rsidRPr="0031021A" w14:paraId="57DFE44A"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5846FD8" w14:textId="569DF146" w:rsidR="00ED2A24" w:rsidRPr="000E5E35" w:rsidRDefault="00ED2A24" w:rsidP="00EF4C7C">
            <w:pPr>
              <w:spacing w:after="0" w:line="240" w:lineRule="auto"/>
              <w:rPr>
                <w:rFonts w:ascii="Times New Roman" w:hAnsi="Times New Roman"/>
                <w:sz w:val="24"/>
                <w:szCs w:val="24"/>
              </w:rPr>
            </w:pPr>
            <w:r w:rsidRPr="00ED2A24">
              <w:rPr>
                <w:rFonts w:ascii="Times New Roman" w:eastAsia="Times New Roman" w:hAnsi="Times New Roman"/>
                <w:sz w:val="24"/>
                <w:szCs w:val="24"/>
                <w:lang w:eastAsia="ru-RU"/>
              </w:rPr>
              <w:t>Реле давления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74C39964" w14:textId="52FE8829" w:rsidR="00ED2A24"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EE08F23" w14:textId="32FEB7F1" w:rsidR="00ED2A24" w:rsidRPr="000E5E35" w:rsidRDefault="00ED2A24"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FF 4-2,</w:t>
            </w:r>
            <w:r w:rsidRPr="00ED2A24">
              <w:rPr>
                <w:rFonts w:ascii="Times New Roman" w:eastAsia="Times New Roman" w:hAnsi="Times New Roman"/>
                <w:sz w:val="24"/>
                <w:szCs w:val="24"/>
                <w:lang w:eastAsia="ru-RU"/>
              </w:rPr>
              <w:t xml:space="preserve"> 0,11-2 атм., резьба 1/2</w:t>
            </w:r>
          </w:p>
        </w:tc>
      </w:tr>
      <w:tr w:rsidR="00ED2A24" w:rsidRPr="0031021A" w14:paraId="7A6B0A4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345DC06" w14:textId="140A9F10" w:rsidR="00ED2A24" w:rsidRPr="000E5E35" w:rsidRDefault="00ED2A24" w:rsidP="00EF4C7C">
            <w:pPr>
              <w:spacing w:after="0" w:line="240" w:lineRule="auto"/>
              <w:rPr>
                <w:rFonts w:ascii="Times New Roman" w:hAnsi="Times New Roman"/>
                <w:sz w:val="24"/>
                <w:szCs w:val="24"/>
              </w:rPr>
            </w:pPr>
            <w:r w:rsidRPr="00ED2A24">
              <w:rPr>
                <w:rFonts w:ascii="Times New Roman" w:eastAsia="Times New Roman" w:hAnsi="Times New Roman"/>
                <w:sz w:val="24"/>
                <w:szCs w:val="24"/>
                <w:lang w:eastAsia="ru-RU"/>
              </w:rPr>
              <w:t>Реле давления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6A16B6A8" w14:textId="0896F644" w:rsidR="00ED2A24" w:rsidRPr="007A1FD2" w:rsidRDefault="00ED2A24"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5</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46A3B21" w14:textId="60ABA55C" w:rsidR="00ED2A24" w:rsidRPr="000E5E35" w:rsidRDefault="00ED2A24" w:rsidP="00ED2A24">
            <w:pPr>
              <w:spacing w:after="0" w:line="240" w:lineRule="exact"/>
              <w:rPr>
                <w:rFonts w:ascii="Times New Roman" w:hAnsi="Times New Roman"/>
                <w:sz w:val="24"/>
                <w:szCs w:val="24"/>
              </w:rPr>
            </w:pPr>
            <w:r w:rsidRPr="00ED2A24">
              <w:rPr>
                <w:rFonts w:ascii="Times New Roman" w:eastAsia="Times New Roman" w:hAnsi="Times New Roman"/>
                <w:sz w:val="24"/>
                <w:szCs w:val="24"/>
                <w:lang w:eastAsia="ru-RU"/>
              </w:rPr>
              <w:t>FF-4-16</w:t>
            </w:r>
            <w:r>
              <w:rPr>
                <w:rFonts w:ascii="Times New Roman" w:eastAsia="Times New Roman" w:hAnsi="Times New Roman"/>
                <w:sz w:val="24"/>
                <w:szCs w:val="24"/>
                <w:lang w:eastAsia="ru-RU"/>
              </w:rPr>
              <w:t>,</w:t>
            </w:r>
            <w:r w:rsidRPr="00ED2A24">
              <w:rPr>
                <w:rFonts w:ascii="Times New Roman" w:eastAsia="Times New Roman" w:hAnsi="Times New Roman"/>
                <w:sz w:val="24"/>
                <w:szCs w:val="24"/>
                <w:lang w:eastAsia="ru-RU"/>
              </w:rPr>
              <w:t xml:space="preserve"> 1-16 атм., резьба 1/2</w:t>
            </w:r>
          </w:p>
        </w:tc>
      </w:tr>
      <w:tr w:rsidR="00ED2A24" w:rsidRPr="0031021A" w14:paraId="70792E5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775FC7D" w14:textId="5ED86A95" w:rsidR="00ED2A24" w:rsidRPr="000E5E35" w:rsidRDefault="00ED2A24" w:rsidP="00EF4C7C">
            <w:pPr>
              <w:spacing w:after="0" w:line="240" w:lineRule="auto"/>
              <w:rPr>
                <w:rFonts w:ascii="Times New Roman" w:hAnsi="Times New Roman"/>
                <w:sz w:val="24"/>
                <w:szCs w:val="24"/>
              </w:rPr>
            </w:pPr>
            <w:r w:rsidRPr="00ED2A24">
              <w:rPr>
                <w:rFonts w:ascii="Times New Roman" w:eastAsia="Times New Roman" w:hAnsi="Times New Roman"/>
                <w:sz w:val="24"/>
                <w:szCs w:val="24"/>
                <w:lang w:eastAsia="ru-RU"/>
              </w:rPr>
              <w:t>Кран шаровой полнопроходной муфтовый</w:t>
            </w:r>
          </w:p>
        </w:tc>
        <w:tc>
          <w:tcPr>
            <w:tcW w:w="1118" w:type="dxa"/>
            <w:gridSpan w:val="2"/>
            <w:tcBorders>
              <w:top w:val="nil"/>
              <w:left w:val="nil"/>
              <w:bottom w:val="single" w:sz="4" w:space="0" w:color="auto"/>
              <w:right w:val="single" w:sz="4" w:space="0" w:color="auto"/>
            </w:tcBorders>
            <w:shd w:val="clear" w:color="auto" w:fill="auto"/>
            <w:vAlign w:val="center"/>
          </w:tcPr>
          <w:p w14:paraId="04643855" w14:textId="322A640F"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3D1BE2B" w14:textId="38D532BF" w:rsidR="00ED2A24" w:rsidRPr="000E5E35" w:rsidRDefault="00105EAD" w:rsidP="00105EAD">
            <w:pPr>
              <w:spacing w:after="0" w:line="240" w:lineRule="exact"/>
              <w:rPr>
                <w:rFonts w:ascii="Times New Roman" w:hAnsi="Times New Roman"/>
                <w:sz w:val="24"/>
                <w:szCs w:val="24"/>
              </w:rPr>
            </w:pPr>
            <w:r w:rsidRPr="00105EAD">
              <w:rPr>
                <w:rFonts w:ascii="Times New Roman" w:eastAsia="Times New Roman" w:hAnsi="Times New Roman"/>
                <w:sz w:val="24"/>
                <w:szCs w:val="24"/>
                <w:lang w:eastAsia="ru-RU"/>
              </w:rPr>
              <w:t>1001, латунь, с ручкой рычагом, для воды, Тмакс=1000 С, DN50</w:t>
            </w:r>
          </w:p>
        </w:tc>
      </w:tr>
      <w:tr w:rsidR="00ED2A24" w:rsidRPr="0031021A" w14:paraId="068503B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3F2CA31" w14:textId="066B6B11"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Кран шаровой полнопроходной муфтовый</w:t>
            </w:r>
          </w:p>
        </w:tc>
        <w:tc>
          <w:tcPr>
            <w:tcW w:w="1118" w:type="dxa"/>
            <w:gridSpan w:val="2"/>
            <w:tcBorders>
              <w:top w:val="nil"/>
              <w:left w:val="nil"/>
              <w:bottom w:val="single" w:sz="4" w:space="0" w:color="auto"/>
              <w:right w:val="single" w:sz="4" w:space="0" w:color="auto"/>
            </w:tcBorders>
            <w:shd w:val="clear" w:color="auto" w:fill="auto"/>
            <w:vAlign w:val="center"/>
          </w:tcPr>
          <w:p w14:paraId="4443A1E0" w14:textId="15CB8C30"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1A5F3C0" w14:textId="198768C6" w:rsidR="00ED2A24" w:rsidRPr="000E5E35" w:rsidRDefault="00105EAD"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1001</w:t>
            </w:r>
            <w:r w:rsidRPr="00105EAD">
              <w:rPr>
                <w:rFonts w:ascii="Times New Roman" w:eastAsia="Times New Roman" w:hAnsi="Times New Roman"/>
                <w:sz w:val="24"/>
                <w:szCs w:val="24"/>
                <w:lang w:eastAsia="ru-RU"/>
              </w:rPr>
              <w:t>, латунь, с ручкой рычагом, для воды, Тмакс=1000 С, DN40</w:t>
            </w:r>
          </w:p>
        </w:tc>
      </w:tr>
      <w:tr w:rsidR="00ED2A24" w:rsidRPr="0031021A" w14:paraId="4462938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7ED2E38" w14:textId="139C41E0"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Кран шаровой полнопроходной муфтовый</w:t>
            </w:r>
          </w:p>
        </w:tc>
        <w:tc>
          <w:tcPr>
            <w:tcW w:w="1118" w:type="dxa"/>
            <w:gridSpan w:val="2"/>
            <w:tcBorders>
              <w:top w:val="nil"/>
              <w:left w:val="nil"/>
              <w:bottom w:val="single" w:sz="4" w:space="0" w:color="auto"/>
              <w:right w:val="single" w:sz="4" w:space="0" w:color="auto"/>
            </w:tcBorders>
            <w:shd w:val="clear" w:color="auto" w:fill="auto"/>
            <w:vAlign w:val="center"/>
          </w:tcPr>
          <w:p w14:paraId="2112FBE7" w14:textId="21C16929"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056936C" w14:textId="00C690D9" w:rsidR="00ED2A24" w:rsidRPr="000E5E35" w:rsidRDefault="00105EAD" w:rsidP="00EF4C7C">
            <w:pPr>
              <w:spacing w:after="0" w:line="240" w:lineRule="exact"/>
              <w:rPr>
                <w:rFonts w:ascii="Times New Roman" w:hAnsi="Times New Roman"/>
                <w:sz w:val="24"/>
                <w:szCs w:val="24"/>
              </w:rPr>
            </w:pPr>
            <w:r w:rsidRPr="00105EAD">
              <w:rPr>
                <w:rFonts w:ascii="Times New Roman" w:eastAsia="Times New Roman" w:hAnsi="Times New Roman"/>
                <w:sz w:val="24"/>
                <w:szCs w:val="24"/>
                <w:lang w:eastAsia="ru-RU"/>
              </w:rPr>
              <w:t>1001), латунь, с ручкой рычагом, для воды, Тмакс=1000 С, DN25</w:t>
            </w:r>
          </w:p>
        </w:tc>
      </w:tr>
      <w:tr w:rsidR="00ED2A24" w:rsidRPr="0031021A" w14:paraId="22D760D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4C1FD68" w14:textId="0A8A8078"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Кран шаровой трехходовой муфтовый полнопроходной для воды и пара</w:t>
            </w:r>
          </w:p>
        </w:tc>
        <w:tc>
          <w:tcPr>
            <w:tcW w:w="1118" w:type="dxa"/>
            <w:gridSpan w:val="2"/>
            <w:tcBorders>
              <w:top w:val="nil"/>
              <w:left w:val="nil"/>
              <w:bottom w:val="single" w:sz="4" w:space="0" w:color="auto"/>
              <w:right w:val="single" w:sz="4" w:space="0" w:color="auto"/>
            </w:tcBorders>
            <w:shd w:val="clear" w:color="auto" w:fill="auto"/>
            <w:vAlign w:val="center"/>
          </w:tcPr>
          <w:p w14:paraId="71233913" w14:textId="0FF8A2FB"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F5173E1" w14:textId="4C336C63" w:rsidR="00ED2A24" w:rsidRPr="000E5E35" w:rsidRDefault="00105EAD" w:rsidP="00EF4C7C">
            <w:pPr>
              <w:spacing w:after="0" w:line="240" w:lineRule="exact"/>
              <w:rPr>
                <w:rFonts w:ascii="Times New Roman" w:hAnsi="Times New Roman"/>
                <w:sz w:val="24"/>
                <w:szCs w:val="24"/>
              </w:rPr>
            </w:pPr>
            <w:r w:rsidRPr="00105EAD">
              <w:rPr>
                <w:rFonts w:ascii="Times New Roman" w:eastAsia="Times New Roman" w:hAnsi="Times New Roman"/>
                <w:sz w:val="24"/>
                <w:szCs w:val="24"/>
                <w:lang w:eastAsia="ru-RU"/>
              </w:rPr>
              <w:t>Тмакс=1500 С, для направления потоков DN15</w:t>
            </w:r>
          </w:p>
        </w:tc>
      </w:tr>
      <w:tr w:rsidR="00ED2A24" w:rsidRPr="0031021A" w14:paraId="4FB0065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BAA294A" w14:textId="26352269"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Компенсатор резиновый фланцевый</w:t>
            </w:r>
          </w:p>
        </w:tc>
        <w:tc>
          <w:tcPr>
            <w:tcW w:w="1118" w:type="dxa"/>
            <w:gridSpan w:val="2"/>
            <w:tcBorders>
              <w:top w:val="nil"/>
              <w:left w:val="nil"/>
              <w:bottom w:val="single" w:sz="4" w:space="0" w:color="auto"/>
              <w:right w:val="single" w:sz="4" w:space="0" w:color="auto"/>
            </w:tcBorders>
            <w:shd w:val="clear" w:color="auto" w:fill="auto"/>
            <w:vAlign w:val="center"/>
          </w:tcPr>
          <w:p w14:paraId="09FEBCED" w14:textId="52C442DD"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CA276B0" w14:textId="0041D470" w:rsidR="00ED2A24" w:rsidRPr="000E5E35" w:rsidRDefault="009770C8"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 xml:space="preserve">Ду </w:t>
            </w:r>
            <w:r w:rsidR="00105EAD" w:rsidRPr="00105EAD">
              <w:rPr>
                <w:rFonts w:ascii="Times New Roman" w:eastAsia="Times New Roman" w:hAnsi="Times New Roman"/>
                <w:sz w:val="24"/>
                <w:szCs w:val="24"/>
                <w:lang w:eastAsia="ru-RU"/>
              </w:rPr>
              <w:t>250, 16 атм.</w:t>
            </w:r>
          </w:p>
        </w:tc>
      </w:tr>
      <w:tr w:rsidR="00ED2A24" w:rsidRPr="0031021A" w14:paraId="04A4C43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EEF3D19" w14:textId="62D648D4"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Компенсатор резиновый фланцевый</w:t>
            </w:r>
          </w:p>
        </w:tc>
        <w:tc>
          <w:tcPr>
            <w:tcW w:w="1118" w:type="dxa"/>
            <w:gridSpan w:val="2"/>
            <w:tcBorders>
              <w:top w:val="nil"/>
              <w:left w:val="nil"/>
              <w:bottom w:val="single" w:sz="4" w:space="0" w:color="auto"/>
              <w:right w:val="single" w:sz="4" w:space="0" w:color="auto"/>
            </w:tcBorders>
            <w:shd w:val="clear" w:color="auto" w:fill="auto"/>
            <w:vAlign w:val="center"/>
          </w:tcPr>
          <w:p w14:paraId="2B07C299" w14:textId="7125DB33"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3C12B3E" w14:textId="0AF2BC42" w:rsidR="00ED2A24" w:rsidRPr="000E5E35" w:rsidRDefault="00534712"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Ду</w:t>
            </w:r>
            <w:r w:rsidR="009770C8">
              <w:rPr>
                <w:rFonts w:ascii="Times New Roman" w:eastAsia="Times New Roman" w:hAnsi="Times New Roman"/>
                <w:sz w:val="24"/>
                <w:szCs w:val="24"/>
                <w:lang w:eastAsia="ru-RU"/>
              </w:rPr>
              <w:t xml:space="preserve"> </w:t>
            </w:r>
            <w:r w:rsidR="00105EAD" w:rsidRPr="00105EAD">
              <w:rPr>
                <w:rFonts w:ascii="Times New Roman" w:eastAsia="Times New Roman" w:hAnsi="Times New Roman"/>
                <w:sz w:val="24"/>
                <w:szCs w:val="24"/>
                <w:lang w:eastAsia="ru-RU"/>
              </w:rPr>
              <w:t>200, 16 атм.</w:t>
            </w:r>
          </w:p>
        </w:tc>
      </w:tr>
      <w:tr w:rsidR="00ED2A24" w:rsidRPr="0031021A" w14:paraId="507B79C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0073709" w14:textId="0FDF6ED1"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Компенсатор резиновый фланцевый</w:t>
            </w:r>
          </w:p>
        </w:tc>
        <w:tc>
          <w:tcPr>
            <w:tcW w:w="1118" w:type="dxa"/>
            <w:gridSpan w:val="2"/>
            <w:tcBorders>
              <w:top w:val="nil"/>
              <w:left w:val="nil"/>
              <w:bottom w:val="single" w:sz="4" w:space="0" w:color="auto"/>
              <w:right w:val="single" w:sz="4" w:space="0" w:color="auto"/>
            </w:tcBorders>
            <w:shd w:val="clear" w:color="auto" w:fill="auto"/>
            <w:vAlign w:val="center"/>
          </w:tcPr>
          <w:p w14:paraId="6FD726B0" w14:textId="61557153"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BF426A6" w14:textId="398D0B4C" w:rsidR="00ED2A24" w:rsidRPr="000E5E35" w:rsidRDefault="00534712"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Ду</w:t>
            </w:r>
            <w:r w:rsidR="009770C8">
              <w:rPr>
                <w:rFonts w:ascii="Times New Roman" w:eastAsia="Times New Roman" w:hAnsi="Times New Roman"/>
                <w:sz w:val="24"/>
                <w:szCs w:val="24"/>
                <w:lang w:eastAsia="ru-RU"/>
              </w:rPr>
              <w:t xml:space="preserve"> </w:t>
            </w:r>
            <w:r w:rsidR="00105EAD" w:rsidRPr="00105EAD">
              <w:rPr>
                <w:rFonts w:ascii="Times New Roman" w:eastAsia="Times New Roman" w:hAnsi="Times New Roman"/>
                <w:sz w:val="24"/>
                <w:szCs w:val="24"/>
                <w:lang w:eastAsia="ru-RU"/>
              </w:rPr>
              <w:t>50, 16 атм.</w:t>
            </w:r>
          </w:p>
        </w:tc>
      </w:tr>
      <w:tr w:rsidR="00ED2A24" w:rsidRPr="0031021A" w14:paraId="1F73D10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BFADDF2" w14:textId="22CC6CE5"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lastRenderedPageBreak/>
              <w:t>Клапан воздушный с подогревом, с эл. приводом</w:t>
            </w:r>
          </w:p>
        </w:tc>
        <w:tc>
          <w:tcPr>
            <w:tcW w:w="1118" w:type="dxa"/>
            <w:gridSpan w:val="2"/>
            <w:tcBorders>
              <w:top w:val="nil"/>
              <w:left w:val="nil"/>
              <w:bottom w:val="single" w:sz="4" w:space="0" w:color="auto"/>
              <w:right w:val="single" w:sz="4" w:space="0" w:color="auto"/>
            </w:tcBorders>
            <w:shd w:val="clear" w:color="auto" w:fill="auto"/>
            <w:vAlign w:val="center"/>
          </w:tcPr>
          <w:p w14:paraId="522157EB" w14:textId="34C3EB78"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436A564" w14:textId="23C7DD35" w:rsidR="00ED2A24" w:rsidRPr="000E5E35" w:rsidRDefault="00105EAD" w:rsidP="00EF4C7C">
            <w:pPr>
              <w:spacing w:after="0" w:line="240" w:lineRule="exact"/>
              <w:rPr>
                <w:rFonts w:ascii="Times New Roman" w:hAnsi="Times New Roman"/>
                <w:sz w:val="24"/>
                <w:szCs w:val="24"/>
              </w:rPr>
            </w:pPr>
            <w:r>
              <w:rPr>
                <w:rFonts w:ascii="Times New Roman" w:hAnsi="Times New Roman"/>
                <w:sz w:val="24"/>
                <w:szCs w:val="24"/>
              </w:rPr>
              <w:t xml:space="preserve">КВПЭП, </w:t>
            </w:r>
            <w:r w:rsidRPr="00105EAD">
              <w:rPr>
                <w:rFonts w:ascii="Times New Roman" w:eastAsia="Times New Roman" w:hAnsi="Times New Roman"/>
                <w:sz w:val="24"/>
                <w:szCs w:val="24"/>
                <w:lang w:eastAsia="ru-RU"/>
              </w:rPr>
              <w:t>разм 500х1000 мм.</w:t>
            </w:r>
          </w:p>
        </w:tc>
      </w:tr>
      <w:tr w:rsidR="00ED2A24" w:rsidRPr="0031021A" w14:paraId="51EC0C0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8C391AF" w14:textId="0A7ECE65"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Автоматический воздухоотводчик с запорным клапаном</w:t>
            </w:r>
          </w:p>
        </w:tc>
        <w:tc>
          <w:tcPr>
            <w:tcW w:w="1118" w:type="dxa"/>
            <w:gridSpan w:val="2"/>
            <w:tcBorders>
              <w:top w:val="nil"/>
              <w:left w:val="nil"/>
              <w:bottom w:val="single" w:sz="4" w:space="0" w:color="auto"/>
              <w:right w:val="single" w:sz="4" w:space="0" w:color="auto"/>
            </w:tcBorders>
            <w:shd w:val="clear" w:color="auto" w:fill="auto"/>
            <w:vAlign w:val="center"/>
          </w:tcPr>
          <w:p w14:paraId="41B8B420" w14:textId="631EFC59"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5E30963" w14:textId="677C8D2B" w:rsidR="00ED2A24" w:rsidRPr="000E5E35" w:rsidRDefault="00105EAD" w:rsidP="00EF4C7C">
            <w:pPr>
              <w:spacing w:after="0" w:line="240" w:lineRule="exact"/>
              <w:rPr>
                <w:rFonts w:ascii="Times New Roman" w:hAnsi="Times New Roman"/>
                <w:sz w:val="24"/>
                <w:szCs w:val="24"/>
              </w:rPr>
            </w:pPr>
            <w:r>
              <w:rPr>
                <w:rFonts w:ascii="Times New Roman" w:hAnsi="Times New Roman"/>
                <w:sz w:val="24"/>
                <w:szCs w:val="24"/>
              </w:rPr>
              <w:t xml:space="preserve">АВЗК, </w:t>
            </w:r>
            <w:r w:rsidRPr="00105EAD">
              <w:rPr>
                <w:rFonts w:ascii="Times New Roman" w:eastAsia="Times New Roman" w:hAnsi="Times New Roman"/>
                <w:sz w:val="24"/>
                <w:szCs w:val="24"/>
                <w:lang w:eastAsia="ru-RU"/>
              </w:rPr>
              <w:t>Ду=15</w:t>
            </w:r>
          </w:p>
        </w:tc>
      </w:tr>
      <w:tr w:rsidR="00ED2A24" w:rsidRPr="0031021A" w14:paraId="48FAD94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7966C6A" w14:textId="1DF7DD7C" w:rsidR="00ED2A24" w:rsidRPr="000E5E35" w:rsidRDefault="00105EAD" w:rsidP="00EF4C7C">
            <w:pPr>
              <w:spacing w:after="0" w:line="240" w:lineRule="auto"/>
              <w:rPr>
                <w:rFonts w:ascii="Times New Roman" w:hAnsi="Times New Roman"/>
                <w:sz w:val="24"/>
                <w:szCs w:val="24"/>
              </w:rPr>
            </w:pPr>
            <w:r w:rsidRPr="00105EAD">
              <w:rPr>
                <w:rFonts w:ascii="Times New Roman" w:eastAsia="Times New Roman" w:hAnsi="Times New Roman"/>
                <w:sz w:val="24"/>
                <w:szCs w:val="24"/>
                <w:lang w:eastAsia="ru-RU"/>
              </w:rPr>
              <w:t>Пожарный кран в сборе</w:t>
            </w:r>
          </w:p>
        </w:tc>
        <w:tc>
          <w:tcPr>
            <w:tcW w:w="1118" w:type="dxa"/>
            <w:gridSpan w:val="2"/>
            <w:tcBorders>
              <w:top w:val="nil"/>
              <w:left w:val="nil"/>
              <w:bottom w:val="single" w:sz="4" w:space="0" w:color="auto"/>
              <w:right w:val="single" w:sz="4" w:space="0" w:color="auto"/>
            </w:tcBorders>
            <w:shd w:val="clear" w:color="auto" w:fill="auto"/>
            <w:vAlign w:val="center"/>
          </w:tcPr>
          <w:p w14:paraId="10CA12BA" w14:textId="1D0251FD" w:rsidR="00ED2A24" w:rsidRPr="007A1FD2" w:rsidRDefault="00105EAD"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33D127B" w14:textId="41370A3D" w:rsidR="00ED2A24" w:rsidRPr="000E5E35" w:rsidRDefault="00105EAD" w:rsidP="00EF4C7C">
            <w:pPr>
              <w:spacing w:after="0" w:line="240" w:lineRule="exact"/>
              <w:rPr>
                <w:rFonts w:ascii="Times New Roman" w:hAnsi="Times New Roman"/>
                <w:sz w:val="24"/>
                <w:szCs w:val="24"/>
              </w:rPr>
            </w:pPr>
            <w:r>
              <w:rPr>
                <w:rFonts w:ascii="Times New Roman" w:hAnsi="Times New Roman"/>
                <w:sz w:val="24"/>
                <w:szCs w:val="24"/>
              </w:rPr>
              <w:t>ПК, Ду =65</w:t>
            </w:r>
          </w:p>
        </w:tc>
      </w:tr>
      <w:tr w:rsidR="00ED2A24" w:rsidRPr="0031021A" w14:paraId="1819CF4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A6DE4B6" w14:textId="55305A02"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Насос многоступенчатый центробежный</w:t>
            </w:r>
          </w:p>
        </w:tc>
        <w:tc>
          <w:tcPr>
            <w:tcW w:w="1118" w:type="dxa"/>
            <w:gridSpan w:val="2"/>
            <w:tcBorders>
              <w:top w:val="nil"/>
              <w:left w:val="nil"/>
              <w:bottom w:val="single" w:sz="4" w:space="0" w:color="auto"/>
              <w:right w:val="single" w:sz="4" w:space="0" w:color="auto"/>
            </w:tcBorders>
            <w:shd w:val="clear" w:color="auto" w:fill="auto"/>
            <w:vAlign w:val="center"/>
          </w:tcPr>
          <w:p w14:paraId="44EC003F" w14:textId="2BAC90A2"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CD23A78" w14:textId="6BD80596" w:rsidR="00ED2A24" w:rsidRPr="000E5E35" w:rsidRDefault="0037325E" w:rsidP="007D2388">
            <w:pPr>
              <w:spacing w:after="0" w:line="240" w:lineRule="exact"/>
              <w:rPr>
                <w:rFonts w:ascii="Times New Roman" w:hAnsi="Times New Roman"/>
                <w:sz w:val="24"/>
                <w:szCs w:val="24"/>
              </w:rPr>
            </w:pPr>
            <w:r w:rsidRPr="0037325E">
              <w:rPr>
                <w:rFonts w:ascii="Times New Roman" w:eastAsia="Times New Roman" w:hAnsi="Times New Roman"/>
                <w:sz w:val="24"/>
                <w:szCs w:val="24"/>
                <w:lang w:eastAsia="ru-RU"/>
              </w:rPr>
              <w:t>CR 64-5, с электрическим приводом, производительностью 75 куб. м/ч, напором 110 м. 30 кВт, фланцевый</w:t>
            </w:r>
          </w:p>
        </w:tc>
      </w:tr>
      <w:tr w:rsidR="00ED2A24" w:rsidRPr="0031021A" w14:paraId="70A9048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132C8A4" w14:textId="146F3815"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Дизель генератор</w:t>
            </w:r>
          </w:p>
        </w:tc>
        <w:tc>
          <w:tcPr>
            <w:tcW w:w="1118" w:type="dxa"/>
            <w:gridSpan w:val="2"/>
            <w:tcBorders>
              <w:top w:val="nil"/>
              <w:left w:val="nil"/>
              <w:bottom w:val="single" w:sz="4" w:space="0" w:color="auto"/>
              <w:right w:val="single" w:sz="4" w:space="0" w:color="auto"/>
            </w:tcBorders>
            <w:shd w:val="clear" w:color="auto" w:fill="auto"/>
            <w:vAlign w:val="center"/>
          </w:tcPr>
          <w:p w14:paraId="0448053D" w14:textId="5EBD1E42"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9FD977A" w14:textId="5F47AB7E" w:rsidR="00ED2A24" w:rsidRPr="000E5E35" w:rsidRDefault="000A101C" w:rsidP="000A101C">
            <w:pPr>
              <w:spacing w:after="0" w:line="240" w:lineRule="exact"/>
              <w:rPr>
                <w:rFonts w:ascii="Times New Roman" w:hAnsi="Times New Roman"/>
                <w:sz w:val="24"/>
                <w:szCs w:val="24"/>
              </w:rPr>
            </w:pPr>
            <w:r>
              <w:rPr>
                <w:rFonts w:ascii="Times New Roman" w:eastAsia="Times New Roman" w:hAnsi="Times New Roman"/>
                <w:sz w:val="24"/>
                <w:szCs w:val="24"/>
                <w:lang w:eastAsia="ru-RU"/>
              </w:rPr>
              <w:t>АД-30-Т400-2Р (ММЗ Д-243)</w:t>
            </w:r>
            <w:r w:rsidR="0037325E" w:rsidRPr="0037325E">
              <w:rPr>
                <w:rFonts w:ascii="Times New Roman" w:eastAsia="Times New Roman" w:hAnsi="Times New Roman"/>
                <w:sz w:val="24"/>
                <w:szCs w:val="24"/>
                <w:lang w:eastAsia="ru-RU"/>
              </w:rPr>
              <w:t xml:space="preserve"> 30 кВт/38 кВА</w:t>
            </w:r>
          </w:p>
        </w:tc>
      </w:tr>
      <w:tr w:rsidR="00ED2A24" w:rsidRPr="0031021A" w14:paraId="3358EE7C"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F1E92E5" w14:textId="0DD50788"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Обратный клапан</w:t>
            </w:r>
          </w:p>
        </w:tc>
        <w:tc>
          <w:tcPr>
            <w:tcW w:w="1118" w:type="dxa"/>
            <w:gridSpan w:val="2"/>
            <w:tcBorders>
              <w:top w:val="nil"/>
              <w:left w:val="nil"/>
              <w:bottom w:val="single" w:sz="4" w:space="0" w:color="auto"/>
              <w:right w:val="single" w:sz="4" w:space="0" w:color="auto"/>
            </w:tcBorders>
            <w:shd w:val="clear" w:color="auto" w:fill="auto"/>
            <w:vAlign w:val="center"/>
          </w:tcPr>
          <w:p w14:paraId="72F62059" w14:textId="24EDC052"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743E945" w14:textId="34A8ED1F" w:rsidR="00ED2A24" w:rsidRPr="000E5E35" w:rsidRDefault="00534712"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Ду</w:t>
            </w:r>
            <w:r w:rsidR="009770C8">
              <w:rPr>
                <w:rFonts w:ascii="Times New Roman" w:eastAsia="Times New Roman" w:hAnsi="Times New Roman"/>
                <w:sz w:val="24"/>
                <w:szCs w:val="24"/>
                <w:lang w:eastAsia="ru-RU"/>
              </w:rPr>
              <w:t xml:space="preserve"> </w:t>
            </w:r>
            <w:r w:rsidR="0037325E" w:rsidRPr="0037325E">
              <w:rPr>
                <w:rFonts w:ascii="Times New Roman" w:eastAsia="Times New Roman" w:hAnsi="Times New Roman"/>
                <w:sz w:val="24"/>
                <w:szCs w:val="24"/>
                <w:lang w:eastAsia="ru-RU"/>
              </w:rPr>
              <w:t>150 межфланцевый створчатый</w:t>
            </w:r>
          </w:p>
        </w:tc>
      </w:tr>
      <w:tr w:rsidR="00ED2A24" w:rsidRPr="0031021A" w14:paraId="39021A0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5C1CC88" w14:textId="7BC010B9"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Заслонка поворотная дисковая</w:t>
            </w:r>
          </w:p>
        </w:tc>
        <w:tc>
          <w:tcPr>
            <w:tcW w:w="1118" w:type="dxa"/>
            <w:gridSpan w:val="2"/>
            <w:tcBorders>
              <w:top w:val="nil"/>
              <w:left w:val="nil"/>
              <w:bottom w:val="single" w:sz="4" w:space="0" w:color="auto"/>
              <w:right w:val="single" w:sz="4" w:space="0" w:color="auto"/>
            </w:tcBorders>
            <w:shd w:val="clear" w:color="auto" w:fill="auto"/>
            <w:vAlign w:val="center"/>
          </w:tcPr>
          <w:p w14:paraId="26D0742B" w14:textId="14BF61DC"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6056BB7" w14:textId="1480014D" w:rsidR="00ED2A24" w:rsidRPr="000E5E35" w:rsidRDefault="0037325E" w:rsidP="00EF4C7C">
            <w:pPr>
              <w:spacing w:after="0" w:line="240" w:lineRule="exact"/>
              <w:rPr>
                <w:rFonts w:ascii="Times New Roman" w:hAnsi="Times New Roman"/>
                <w:sz w:val="24"/>
                <w:szCs w:val="24"/>
              </w:rPr>
            </w:pPr>
            <w:r>
              <w:rPr>
                <w:rFonts w:ascii="Times New Roman" w:hAnsi="Times New Roman"/>
                <w:sz w:val="24"/>
                <w:szCs w:val="24"/>
              </w:rPr>
              <w:t xml:space="preserve">ЗПД, </w:t>
            </w:r>
            <w:r w:rsidRPr="0037325E">
              <w:rPr>
                <w:rFonts w:ascii="Times New Roman" w:eastAsia="Times New Roman" w:hAnsi="Times New Roman"/>
                <w:sz w:val="24"/>
                <w:szCs w:val="24"/>
                <w:lang w:eastAsia="ru-RU"/>
              </w:rPr>
              <w:t>16 бар DN150 мм. с ручной червячной передачей (редуктором)</w:t>
            </w:r>
          </w:p>
        </w:tc>
      </w:tr>
      <w:tr w:rsidR="00ED2A24" w:rsidRPr="0031021A" w14:paraId="2279BBE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0AC7FFE" w14:textId="50E3D8D7"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Манометр</w:t>
            </w:r>
          </w:p>
        </w:tc>
        <w:tc>
          <w:tcPr>
            <w:tcW w:w="1118" w:type="dxa"/>
            <w:gridSpan w:val="2"/>
            <w:tcBorders>
              <w:top w:val="nil"/>
              <w:left w:val="nil"/>
              <w:bottom w:val="single" w:sz="4" w:space="0" w:color="auto"/>
              <w:right w:val="single" w:sz="4" w:space="0" w:color="auto"/>
            </w:tcBorders>
            <w:shd w:val="clear" w:color="auto" w:fill="auto"/>
            <w:vAlign w:val="center"/>
          </w:tcPr>
          <w:p w14:paraId="14B6EEC5" w14:textId="555093B8"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8F2B795" w14:textId="06B0769C" w:rsidR="00ED2A24" w:rsidRPr="000E5E35" w:rsidRDefault="0037325E" w:rsidP="00EF4C7C">
            <w:pPr>
              <w:spacing w:after="0" w:line="240" w:lineRule="exact"/>
              <w:rPr>
                <w:rFonts w:ascii="Times New Roman" w:hAnsi="Times New Roman"/>
                <w:sz w:val="24"/>
                <w:szCs w:val="24"/>
              </w:rPr>
            </w:pPr>
            <w:r w:rsidRPr="0037325E">
              <w:rPr>
                <w:rFonts w:ascii="Times New Roman" w:eastAsia="Times New Roman" w:hAnsi="Times New Roman"/>
                <w:sz w:val="24"/>
                <w:szCs w:val="24"/>
                <w:lang w:eastAsia="ru-RU"/>
              </w:rPr>
              <w:t>16 атм. ном. разм. 100 мм., резьба 1/2</w:t>
            </w:r>
          </w:p>
        </w:tc>
      </w:tr>
      <w:tr w:rsidR="00ED2A24" w:rsidRPr="0031021A" w14:paraId="2097E186"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32B430C" w14:textId="5B49CB06"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Кран шаровой трехходовой муфтовый полнопроходной для воды из и пара</w:t>
            </w:r>
          </w:p>
        </w:tc>
        <w:tc>
          <w:tcPr>
            <w:tcW w:w="1118" w:type="dxa"/>
            <w:gridSpan w:val="2"/>
            <w:tcBorders>
              <w:top w:val="nil"/>
              <w:left w:val="nil"/>
              <w:bottom w:val="single" w:sz="4" w:space="0" w:color="auto"/>
              <w:right w:val="single" w:sz="4" w:space="0" w:color="auto"/>
            </w:tcBorders>
            <w:shd w:val="clear" w:color="auto" w:fill="auto"/>
            <w:vAlign w:val="center"/>
          </w:tcPr>
          <w:p w14:paraId="1DB7F5EF" w14:textId="29F16E2B"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5628BBF" w14:textId="219672EC" w:rsidR="00ED2A24" w:rsidRPr="000E5E35" w:rsidRDefault="0037325E" w:rsidP="00EF4C7C">
            <w:pPr>
              <w:spacing w:after="0" w:line="240" w:lineRule="exact"/>
              <w:rPr>
                <w:rFonts w:ascii="Times New Roman" w:hAnsi="Times New Roman"/>
                <w:sz w:val="24"/>
                <w:szCs w:val="24"/>
              </w:rPr>
            </w:pPr>
            <w:r w:rsidRPr="0037325E">
              <w:rPr>
                <w:rFonts w:ascii="Times New Roman" w:eastAsia="Times New Roman" w:hAnsi="Times New Roman"/>
                <w:sz w:val="24"/>
                <w:szCs w:val="24"/>
                <w:lang w:eastAsia="ru-RU"/>
              </w:rPr>
              <w:t>Тмакс=1500 С, для направления потоков, DN15</w:t>
            </w:r>
          </w:p>
        </w:tc>
      </w:tr>
      <w:tr w:rsidR="00ED2A24" w:rsidRPr="0031021A" w14:paraId="1D2C231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DB3A1ED" w14:textId="0DC31D77"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Компенсатор резиновый фланцевый</w:t>
            </w:r>
          </w:p>
        </w:tc>
        <w:tc>
          <w:tcPr>
            <w:tcW w:w="1118" w:type="dxa"/>
            <w:gridSpan w:val="2"/>
            <w:tcBorders>
              <w:top w:val="nil"/>
              <w:left w:val="nil"/>
              <w:bottom w:val="single" w:sz="4" w:space="0" w:color="auto"/>
              <w:right w:val="single" w:sz="4" w:space="0" w:color="auto"/>
            </w:tcBorders>
            <w:shd w:val="clear" w:color="auto" w:fill="auto"/>
            <w:vAlign w:val="center"/>
          </w:tcPr>
          <w:p w14:paraId="6F57EF8A" w14:textId="4FCF3504"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B8D7772" w14:textId="50A53218" w:rsidR="00ED2A24" w:rsidRPr="000E5E35" w:rsidRDefault="00534712"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Ду</w:t>
            </w:r>
            <w:r w:rsidR="009770C8">
              <w:rPr>
                <w:rFonts w:ascii="Times New Roman" w:eastAsia="Times New Roman" w:hAnsi="Times New Roman"/>
                <w:sz w:val="24"/>
                <w:szCs w:val="24"/>
                <w:lang w:eastAsia="ru-RU"/>
              </w:rPr>
              <w:t xml:space="preserve"> </w:t>
            </w:r>
            <w:r w:rsidR="0037325E" w:rsidRPr="0037325E">
              <w:rPr>
                <w:rFonts w:ascii="Times New Roman" w:eastAsia="Times New Roman" w:hAnsi="Times New Roman"/>
                <w:sz w:val="24"/>
                <w:szCs w:val="24"/>
                <w:lang w:eastAsia="ru-RU"/>
              </w:rPr>
              <w:t>150, 16 атм.</w:t>
            </w:r>
          </w:p>
        </w:tc>
      </w:tr>
      <w:tr w:rsidR="00ED2A24" w:rsidRPr="0031021A" w14:paraId="3AB2315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149DDB3" w14:textId="6FF6C7A9"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Шкаф управления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49CB0168" w14:textId="35D8E537"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C01C368" w14:textId="41CBAA33" w:rsidR="00ED2A24" w:rsidRPr="000E5E35" w:rsidRDefault="0037325E" w:rsidP="00EF4C7C">
            <w:pPr>
              <w:spacing w:after="0" w:line="240" w:lineRule="exact"/>
              <w:rPr>
                <w:rFonts w:ascii="Times New Roman" w:hAnsi="Times New Roman"/>
                <w:sz w:val="24"/>
                <w:szCs w:val="24"/>
              </w:rPr>
            </w:pPr>
            <w:r>
              <w:rPr>
                <w:rFonts w:ascii="Times New Roman" w:hAnsi="Times New Roman"/>
                <w:sz w:val="24"/>
                <w:szCs w:val="24"/>
              </w:rPr>
              <w:t xml:space="preserve">ШУ,  </w:t>
            </w:r>
            <w:r w:rsidRPr="0037325E">
              <w:rPr>
                <w:rFonts w:ascii="Times New Roman" w:eastAsia="Times New Roman" w:hAnsi="Times New Roman"/>
                <w:sz w:val="24"/>
                <w:szCs w:val="24"/>
                <w:lang w:eastAsia="ru-RU"/>
              </w:rPr>
              <w:t>380В 400 кВт I ном=(549-710)А с MSF-570, с насосом подпитки 3кВт 380В I ном=(4-6,3)А IP54</w:t>
            </w:r>
          </w:p>
        </w:tc>
      </w:tr>
      <w:tr w:rsidR="00ED2A24" w:rsidRPr="0031021A" w14:paraId="773B02B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11BB829" w14:textId="479EC906"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Датчик реле уровня</w:t>
            </w:r>
          </w:p>
        </w:tc>
        <w:tc>
          <w:tcPr>
            <w:tcW w:w="1118" w:type="dxa"/>
            <w:gridSpan w:val="2"/>
            <w:tcBorders>
              <w:top w:val="nil"/>
              <w:left w:val="nil"/>
              <w:bottom w:val="single" w:sz="4" w:space="0" w:color="auto"/>
              <w:right w:val="single" w:sz="4" w:space="0" w:color="auto"/>
            </w:tcBorders>
            <w:shd w:val="clear" w:color="auto" w:fill="auto"/>
            <w:vAlign w:val="center"/>
          </w:tcPr>
          <w:p w14:paraId="7F74E9C3" w14:textId="5D100E47"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338DB1F" w14:textId="050A8FA1" w:rsidR="00ED2A24" w:rsidRPr="000E5E35" w:rsidRDefault="0037325E" w:rsidP="00EF4C7C">
            <w:pPr>
              <w:spacing w:after="0" w:line="240" w:lineRule="exact"/>
              <w:rPr>
                <w:rFonts w:ascii="Times New Roman" w:hAnsi="Times New Roman"/>
                <w:sz w:val="24"/>
                <w:szCs w:val="24"/>
              </w:rPr>
            </w:pPr>
            <w:r w:rsidRPr="0037325E">
              <w:rPr>
                <w:rFonts w:ascii="Times New Roman" w:eastAsia="Times New Roman" w:hAnsi="Times New Roman"/>
                <w:sz w:val="24"/>
                <w:szCs w:val="24"/>
                <w:lang w:eastAsia="ru-RU"/>
              </w:rPr>
              <w:t>РОС-301-1-УХЛ-(4/3,5/0,5</w:t>
            </w:r>
          </w:p>
        </w:tc>
      </w:tr>
      <w:tr w:rsidR="00ED2A24" w:rsidRPr="0031021A" w14:paraId="67843B9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DE3E0C7" w14:textId="2DD01E4A" w:rsidR="00ED2A24" w:rsidRPr="0037325E" w:rsidRDefault="0037325E" w:rsidP="00EF4C7C">
            <w:pPr>
              <w:spacing w:after="0" w:line="240" w:lineRule="auto"/>
              <w:rPr>
                <w:rFonts w:ascii="Times New Roman" w:hAnsi="Times New Roman"/>
                <w:b/>
                <w:sz w:val="24"/>
                <w:szCs w:val="24"/>
              </w:rPr>
            </w:pPr>
            <w:r w:rsidRPr="0037325E">
              <w:rPr>
                <w:rFonts w:ascii="Times New Roman" w:eastAsia="Times New Roman" w:hAnsi="Times New Roman"/>
                <w:b/>
                <w:sz w:val="24"/>
                <w:szCs w:val="24"/>
                <w:lang w:eastAsia="ru-RU"/>
              </w:rPr>
              <w:t>Система защиты от протечек воды в составе:</w:t>
            </w:r>
          </w:p>
        </w:tc>
        <w:tc>
          <w:tcPr>
            <w:tcW w:w="1118" w:type="dxa"/>
            <w:gridSpan w:val="2"/>
            <w:tcBorders>
              <w:top w:val="nil"/>
              <w:left w:val="nil"/>
              <w:bottom w:val="single" w:sz="4" w:space="0" w:color="auto"/>
              <w:right w:val="single" w:sz="4" w:space="0" w:color="auto"/>
            </w:tcBorders>
            <w:shd w:val="clear" w:color="auto" w:fill="auto"/>
            <w:vAlign w:val="center"/>
          </w:tcPr>
          <w:p w14:paraId="1A32F20F" w14:textId="77777777" w:rsidR="00ED2A24" w:rsidRPr="007A1FD2" w:rsidRDefault="00ED2A24" w:rsidP="00EF4C7C">
            <w:pPr>
              <w:spacing w:after="0" w:line="240" w:lineRule="auto"/>
              <w:jc w:val="center"/>
              <w:rPr>
                <w:rFonts w:ascii="Times New Roman" w:eastAsia="Times New Roman" w:hAnsi="Times New Roman"/>
                <w:color w:val="000000"/>
                <w:sz w:val="24"/>
                <w:szCs w:val="24"/>
                <w:lang w:eastAsia="ru-RU"/>
              </w:rPr>
            </w:pP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F7CF308" w14:textId="77777777" w:rsidR="00ED2A24" w:rsidRPr="000E5E35" w:rsidRDefault="00ED2A24" w:rsidP="00EF4C7C">
            <w:pPr>
              <w:spacing w:after="0" w:line="240" w:lineRule="exact"/>
              <w:rPr>
                <w:rFonts w:ascii="Times New Roman" w:hAnsi="Times New Roman"/>
                <w:sz w:val="24"/>
                <w:szCs w:val="24"/>
              </w:rPr>
            </w:pPr>
          </w:p>
        </w:tc>
      </w:tr>
      <w:tr w:rsidR="00ED2A24" w:rsidRPr="0031021A" w14:paraId="4A1FA1D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6F001B3" w14:textId="206C15AE"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 блок управления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507E200B" w14:textId="570798A8"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1A0350B" w14:textId="031E09B5" w:rsidR="00ED2A24" w:rsidRPr="000E5E35" w:rsidRDefault="0037325E" w:rsidP="00EF4C7C">
            <w:pPr>
              <w:spacing w:after="0" w:line="240" w:lineRule="exact"/>
              <w:rPr>
                <w:rFonts w:ascii="Times New Roman" w:hAnsi="Times New Roman"/>
                <w:sz w:val="24"/>
                <w:szCs w:val="24"/>
              </w:rPr>
            </w:pPr>
            <w:r>
              <w:rPr>
                <w:rFonts w:ascii="Times New Roman" w:hAnsi="Times New Roman"/>
                <w:sz w:val="24"/>
                <w:szCs w:val="24"/>
              </w:rPr>
              <w:t>БУ</w:t>
            </w:r>
          </w:p>
        </w:tc>
      </w:tr>
      <w:tr w:rsidR="00ED2A24" w:rsidRPr="0031021A" w14:paraId="487A8CA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A8F98F5" w14:textId="6444578B" w:rsidR="00ED2A24" w:rsidRPr="000E5E35" w:rsidRDefault="0037325E" w:rsidP="00EF4C7C">
            <w:pPr>
              <w:spacing w:after="0" w:line="240" w:lineRule="auto"/>
              <w:rPr>
                <w:rFonts w:ascii="Times New Roman" w:hAnsi="Times New Roman"/>
                <w:sz w:val="24"/>
                <w:szCs w:val="24"/>
              </w:rPr>
            </w:pPr>
            <w:r w:rsidRPr="0037325E">
              <w:rPr>
                <w:rFonts w:ascii="Times New Roman" w:eastAsia="Times New Roman" w:hAnsi="Times New Roman"/>
                <w:sz w:val="24"/>
                <w:szCs w:val="24"/>
                <w:lang w:eastAsia="ru-RU"/>
              </w:rPr>
              <w:t>- датчик протечки воды</w:t>
            </w:r>
          </w:p>
        </w:tc>
        <w:tc>
          <w:tcPr>
            <w:tcW w:w="1118" w:type="dxa"/>
            <w:gridSpan w:val="2"/>
            <w:tcBorders>
              <w:top w:val="nil"/>
              <w:left w:val="nil"/>
              <w:bottom w:val="single" w:sz="4" w:space="0" w:color="auto"/>
              <w:right w:val="single" w:sz="4" w:space="0" w:color="auto"/>
            </w:tcBorders>
            <w:shd w:val="clear" w:color="auto" w:fill="auto"/>
            <w:vAlign w:val="center"/>
          </w:tcPr>
          <w:p w14:paraId="31EBB42A" w14:textId="5687E5B9" w:rsidR="00ED2A24" w:rsidRPr="007A1FD2" w:rsidRDefault="0037325E"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A6B7BD6" w14:textId="51138D86" w:rsidR="00ED2A24" w:rsidRPr="000E5E35" w:rsidRDefault="0037325E" w:rsidP="00EF4C7C">
            <w:pPr>
              <w:spacing w:after="0" w:line="240" w:lineRule="exact"/>
              <w:rPr>
                <w:rFonts w:ascii="Times New Roman" w:hAnsi="Times New Roman"/>
                <w:sz w:val="24"/>
                <w:szCs w:val="24"/>
              </w:rPr>
            </w:pPr>
            <w:r>
              <w:rPr>
                <w:rFonts w:ascii="Times New Roman" w:hAnsi="Times New Roman"/>
                <w:sz w:val="24"/>
                <w:szCs w:val="24"/>
              </w:rPr>
              <w:t>ВСП</w:t>
            </w:r>
          </w:p>
        </w:tc>
      </w:tr>
      <w:tr w:rsidR="00ED2A24" w:rsidRPr="0031021A" w14:paraId="64E1FAB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0726FDC" w14:textId="1630A5BE"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Пульт управления и контроля</w:t>
            </w:r>
          </w:p>
        </w:tc>
        <w:tc>
          <w:tcPr>
            <w:tcW w:w="1118" w:type="dxa"/>
            <w:gridSpan w:val="2"/>
            <w:tcBorders>
              <w:top w:val="nil"/>
              <w:left w:val="nil"/>
              <w:bottom w:val="single" w:sz="4" w:space="0" w:color="auto"/>
              <w:right w:val="single" w:sz="4" w:space="0" w:color="auto"/>
            </w:tcBorders>
            <w:shd w:val="clear" w:color="auto" w:fill="auto"/>
            <w:vAlign w:val="center"/>
          </w:tcPr>
          <w:p w14:paraId="6139FD32" w14:textId="3875BCA2"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8B362CD" w14:textId="0D088CA7" w:rsidR="00ED2A24" w:rsidRPr="000E5E35" w:rsidRDefault="00A703A1" w:rsidP="00EF4C7C">
            <w:pPr>
              <w:spacing w:after="0" w:line="240" w:lineRule="exact"/>
              <w:rPr>
                <w:rFonts w:ascii="Times New Roman" w:hAnsi="Times New Roman"/>
                <w:sz w:val="24"/>
                <w:szCs w:val="24"/>
              </w:rPr>
            </w:pPr>
            <w:r w:rsidRPr="00A703A1">
              <w:rPr>
                <w:rFonts w:ascii="Times New Roman" w:eastAsia="Times New Roman" w:hAnsi="Times New Roman"/>
                <w:sz w:val="24"/>
                <w:szCs w:val="24"/>
                <w:lang w:eastAsia="ru-RU"/>
              </w:rPr>
              <w:t>С2000-М</w:t>
            </w:r>
          </w:p>
        </w:tc>
      </w:tr>
      <w:tr w:rsidR="00ED2A24" w:rsidRPr="0031021A" w14:paraId="0AE1BDE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C5BE059" w14:textId="4BBAC6DF"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Прибор приемно-контрольный (20 шлейфов)</w:t>
            </w:r>
          </w:p>
        </w:tc>
        <w:tc>
          <w:tcPr>
            <w:tcW w:w="1118" w:type="dxa"/>
            <w:gridSpan w:val="2"/>
            <w:tcBorders>
              <w:top w:val="nil"/>
              <w:left w:val="nil"/>
              <w:bottom w:val="single" w:sz="4" w:space="0" w:color="auto"/>
              <w:right w:val="single" w:sz="4" w:space="0" w:color="auto"/>
            </w:tcBorders>
            <w:shd w:val="clear" w:color="auto" w:fill="auto"/>
            <w:vAlign w:val="center"/>
          </w:tcPr>
          <w:p w14:paraId="7BBA9410" w14:textId="1A53DA82"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FCF32EE" w14:textId="2AC80323" w:rsidR="00ED2A24" w:rsidRPr="000E5E35" w:rsidRDefault="00A703A1" w:rsidP="00A703A1">
            <w:pPr>
              <w:spacing w:after="0" w:line="240" w:lineRule="exact"/>
              <w:rPr>
                <w:rFonts w:ascii="Times New Roman" w:hAnsi="Times New Roman"/>
                <w:sz w:val="24"/>
                <w:szCs w:val="24"/>
              </w:rPr>
            </w:pPr>
            <w:r w:rsidRPr="00A703A1">
              <w:rPr>
                <w:rFonts w:ascii="Times New Roman" w:eastAsia="Times New Roman" w:hAnsi="Times New Roman"/>
                <w:sz w:val="24"/>
                <w:szCs w:val="24"/>
                <w:lang w:eastAsia="ru-RU"/>
              </w:rPr>
              <w:t xml:space="preserve">Сигнал-20П </w:t>
            </w:r>
            <w:r>
              <w:rPr>
                <w:rFonts w:ascii="Times New Roman" w:eastAsia="Times New Roman" w:hAnsi="Times New Roman"/>
                <w:sz w:val="24"/>
                <w:szCs w:val="24"/>
                <w:lang w:eastAsia="ru-RU"/>
              </w:rPr>
              <w:t>СМД</w:t>
            </w:r>
          </w:p>
        </w:tc>
      </w:tr>
      <w:tr w:rsidR="00ED2A24" w:rsidRPr="0031021A" w14:paraId="5A83935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13E76BF" w14:textId="3365D911"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Блок исполнительных реле (4 реле) коммутация</w:t>
            </w:r>
          </w:p>
        </w:tc>
        <w:tc>
          <w:tcPr>
            <w:tcW w:w="1118" w:type="dxa"/>
            <w:gridSpan w:val="2"/>
            <w:tcBorders>
              <w:top w:val="nil"/>
              <w:left w:val="nil"/>
              <w:bottom w:val="single" w:sz="4" w:space="0" w:color="auto"/>
              <w:right w:val="single" w:sz="4" w:space="0" w:color="auto"/>
            </w:tcBorders>
            <w:shd w:val="clear" w:color="auto" w:fill="auto"/>
            <w:vAlign w:val="center"/>
          </w:tcPr>
          <w:p w14:paraId="245E4997" w14:textId="22E3AB6C"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039F547" w14:textId="1FC56553" w:rsidR="00ED2A24" w:rsidRPr="000E5E35" w:rsidRDefault="00A703A1" w:rsidP="00EF4C7C">
            <w:pPr>
              <w:spacing w:after="0" w:line="240" w:lineRule="exact"/>
              <w:rPr>
                <w:rFonts w:ascii="Times New Roman" w:hAnsi="Times New Roman"/>
                <w:sz w:val="24"/>
                <w:szCs w:val="24"/>
              </w:rPr>
            </w:pPr>
            <w:r>
              <w:rPr>
                <w:rFonts w:ascii="Times New Roman" w:eastAsia="Times New Roman" w:hAnsi="Times New Roman"/>
                <w:sz w:val="24"/>
                <w:szCs w:val="24"/>
                <w:lang w:eastAsia="ru-RU"/>
              </w:rPr>
              <w:t xml:space="preserve">БИР, </w:t>
            </w:r>
            <w:r w:rsidRPr="00A703A1">
              <w:rPr>
                <w:rFonts w:ascii="Times New Roman" w:eastAsia="Times New Roman" w:hAnsi="Times New Roman"/>
                <w:sz w:val="24"/>
                <w:szCs w:val="24"/>
                <w:lang w:eastAsia="ru-RU"/>
              </w:rPr>
              <w:t>220В (С2000-СП1)</w:t>
            </w:r>
          </w:p>
        </w:tc>
      </w:tr>
      <w:tr w:rsidR="00ED2A24" w:rsidRPr="0031021A" w14:paraId="684A10CC"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4B73AD5" w14:textId="7B777F23"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Аккумулятор</w:t>
            </w:r>
          </w:p>
        </w:tc>
        <w:tc>
          <w:tcPr>
            <w:tcW w:w="1118" w:type="dxa"/>
            <w:gridSpan w:val="2"/>
            <w:tcBorders>
              <w:top w:val="nil"/>
              <w:left w:val="nil"/>
              <w:bottom w:val="single" w:sz="4" w:space="0" w:color="auto"/>
              <w:right w:val="single" w:sz="4" w:space="0" w:color="auto"/>
            </w:tcBorders>
            <w:shd w:val="clear" w:color="auto" w:fill="auto"/>
            <w:vAlign w:val="center"/>
          </w:tcPr>
          <w:p w14:paraId="0458BDE5" w14:textId="606C6C16"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B79BCBA" w14:textId="244EE857" w:rsidR="00ED2A24" w:rsidRPr="000E5E35" w:rsidRDefault="00A703A1" w:rsidP="00EF4C7C">
            <w:pPr>
              <w:spacing w:after="0" w:line="240" w:lineRule="exact"/>
              <w:rPr>
                <w:rFonts w:ascii="Times New Roman" w:hAnsi="Times New Roman"/>
                <w:sz w:val="24"/>
                <w:szCs w:val="24"/>
              </w:rPr>
            </w:pPr>
            <w:r w:rsidRPr="00A703A1">
              <w:rPr>
                <w:rFonts w:ascii="Times New Roman" w:eastAsia="Times New Roman" w:hAnsi="Times New Roman"/>
                <w:sz w:val="24"/>
                <w:szCs w:val="24"/>
                <w:lang w:eastAsia="ru-RU"/>
              </w:rPr>
              <w:t>12В 7Ач</w:t>
            </w:r>
          </w:p>
        </w:tc>
      </w:tr>
      <w:tr w:rsidR="00ED2A24" w:rsidRPr="0031021A" w14:paraId="3612B87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C734B28" w14:textId="4D5801E0"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Шкаф навесной металл.</w:t>
            </w:r>
          </w:p>
        </w:tc>
        <w:tc>
          <w:tcPr>
            <w:tcW w:w="1118" w:type="dxa"/>
            <w:gridSpan w:val="2"/>
            <w:tcBorders>
              <w:top w:val="nil"/>
              <w:left w:val="nil"/>
              <w:bottom w:val="single" w:sz="4" w:space="0" w:color="auto"/>
              <w:right w:val="single" w:sz="4" w:space="0" w:color="auto"/>
            </w:tcBorders>
            <w:shd w:val="clear" w:color="auto" w:fill="auto"/>
            <w:vAlign w:val="center"/>
          </w:tcPr>
          <w:p w14:paraId="6E1730B2" w14:textId="5F760F3A"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AB3FD8D" w14:textId="33FC7ABB" w:rsidR="00ED2A24" w:rsidRPr="000E5E35" w:rsidRDefault="00A703A1" w:rsidP="00DE0D57">
            <w:pPr>
              <w:spacing w:after="0" w:line="240" w:lineRule="exact"/>
              <w:rPr>
                <w:rFonts w:ascii="Times New Roman" w:hAnsi="Times New Roman"/>
                <w:sz w:val="24"/>
                <w:szCs w:val="24"/>
              </w:rPr>
            </w:pPr>
            <w:r>
              <w:rPr>
                <w:rFonts w:ascii="Times New Roman" w:hAnsi="Times New Roman"/>
                <w:sz w:val="24"/>
                <w:szCs w:val="24"/>
              </w:rPr>
              <w:t xml:space="preserve">ШНМ, </w:t>
            </w:r>
            <w:r w:rsidRPr="00A703A1">
              <w:rPr>
                <w:rFonts w:ascii="Times New Roman" w:eastAsia="Times New Roman" w:hAnsi="Times New Roman"/>
                <w:sz w:val="24"/>
                <w:szCs w:val="24"/>
                <w:lang w:eastAsia="ru-RU"/>
              </w:rPr>
              <w:t>700х600х225 мм с платой и замком, IH41 409S</w:t>
            </w:r>
          </w:p>
        </w:tc>
      </w:tr>
      <w:tr w:rsidR="00ED2A24" w:rsidRPr="0031021A" w14:paraId="57D94F0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73B16C1" w14:textId="11EFE659"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 xml:space="preserve">Извещатель  охранный магнитоконтактный </w:t>
            </w:r>
            <w:r w:rsidRPr="00A703A1">
              <w:rPr>
                <w:rFonts w:ascii="Times New Roman" w:eastAsia="Times New Roman" w:hAnsi="Times New Roman"/>
                <w:sz w:val="24"/>
                <w:szCs w:val="24"/>
                <w:lang w:eastAsia="ru-RU"/>
              </w:rPr>
              <w:lastRenderedPageBreak/>
              <w:t>открытой установки на металлическую поверхность</w:t>
            </w:r>
          </w:p>
        </w:tc>
        <w:tc>
          <w:tcPr>
            <w:tcW w:w="1118" w:type="dxa"/>
            <w:gridSpan w:val="2"/>
            <w:tcBorders>
              <w:top w:val="nil"/>
              <w:left w:val="nil"/>
              <w:bottom w:val="single" w:sz="4" w:space="0" w:color="auto"/>
              <w:right w:val="single" w:sz="4" w:space="0" w:color="auto"/>
            </w:tcBorders>
            <w:shd w:val="clear" w:color="auto" w:fill="auto"/>
            <w:vAlign w:val="center"/>
          </w:tcPr>
          <w:p w14:paraId="00E4B113" w14:textId="256A3C08"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lastRenderedPageBreak/>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069D9E7" w14:textId="0848F407" w:rsidR="00ED2A24" w:rsidRPr="000E5E35" w:rsidRDefault="00A703A1" w:rsidP="00EF4C7C">
            <w:pPr>
              <w:spacing w:after="0" w:line="240" w:lineRule="exact"/>
              <w:rPr>
                <w:rFonts w:ascii="Times New Roman" w:hAnsi="Times New Roman"/>
                <w:sz w:val="24"/>
                <w:szCs w:val="24"/>
              </w:rPr>
            </w:pPr>
            <w:r w:rsidRPr="00A703A1">
              <w:rPr>
                <w:rFonts w:ascii="Times New Roman" w:eastAsia="Times New Roman" w:hAnsi="Times New Roman"/>
                <w:sz w:val="24"/>
                <w:szCs w:val="24"/>
                <w:lang w:eastAsia="ru-RU"/>
              </w:rPr>
              <w:t>ИО 102-20/А2П</w:t>
            </w:r>
          </w:p>
        </w:tc>
      </w:tr>
      <w:tr w:rsidR="00ED2A24" w:rsidRPr="0031021A" w14:paraId="127ACA4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5538D4F" w14:textId="4B8FF938"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Оповещатель охранно-пожарный свето-звуковой</w:t>
            </w:r>
          </w:p>
        </w:tc>
        <w:tc>
          <w:tcPr>
            <w:tcW w:w="1118" w:type="dxa"/>
            <w:gridSpan w:val="2"/>
            <w:tcBorders>
              <w:top w:val="nil"/>
              <w:left w:val="nil"/>
              <w:bottom w:val="single" w:sz="4" w:space="0" w:color="auto"/>
              <w:right w:val="single" w:sz="4" w:space="0" w:color="auto"/>
            </w:tcBorders>
            <w:shd w:val="clear" w:color="auto" w:fill="auto"/>
            <w:vAlign w:val="center"/>
          </w:tcPr>
          <w:p w14:paraId="21610377" w14:textId="57E44D0C"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1CEB823" w14:textId="1C158213" w:rsidR="00ED2A24" w:rsidRPr="000E5E35" w:rsidRDefault="00A703A1" w:rsidP="00EF4C7C">
            <w:pPr>
              <w:spacing w:after="0" w:line="240" w:lineRule="exact"/>
              <w:rPr>
                <w:rFonts w:ascii="Times New Roman" w:hAnsi="Times New Roman"/>
                <w:sz w:val="24"/>
                <w:szCs w:val="24"/>
              </w:rPr>
            </w:pPr>
            <w:r w:rsidRPr="00A703A1">
              <w:rPr>
                <w:rFonts w:ascii="Times New Roman" w:eastAsia="Times New Roman" w:hAnsi="Times New Roman"/>
                <w:sz w:val="24"/>
                <w:szCs w:val="24"/>
                <w:lang w:eastAsia="ru-RU"/>
              </w:rPr>
              <w:t>12В 290мА 100 дБ</w:t>
            </w:r>
          </w:p>
        </w:tc>
      </w:tr>
      <w:tr w:rsidR="00ED2A24" w:rsidRPr="0031021A" w14:paraId="1B2DEF1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BAE6B59" w14:textId="374C7EA1"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Шкаф навесной металлический</w:t>
            </w:r>
          </w:p>
        </w:tc>
        <w:tc>
          <w:tcPr>
            <w:tcW w:w="1118" w:type="dxa"/>
            <w:gridSpan w:val="2"/>
            <w:tcBorders>
              <w:top w:val="nil"/>
              <w:left w:val="nil"/>
              <w:bottom w:val="single" w:sz="4" w:space="0" w:color="auto"/>
              <w:right w:val="single" w:sz="4" w:space="0" w:color="auto"/>
            </w:tcBorders>
            <w:shd w:val="clear" w:color="auto" w:fill="auto"/>
            <w:vAlign w:val="center"/>
          </w:tcPr>
          <w:p w14:paraId="3D58E43D" w14:textId="6CF9C149" w:rsidR="00ED2A24" w:rsidRPr="007A1FD2" w:rsidRDefault="00A703A1" w:rsidP="00EF4C7C">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638C6C3" w14:textId="3EDF7E04" w:rsidR="00ED2A24" w:rsidRPr="000E5E35" w:rsidRDefault="00A703A1" w:rsidP="00EF4C7C">
            <w:pPr>
              <w:spacing w:after="0" w:line="240" w:lineRule="exact"/>
              <w:rPr>
                <w:rFonts w:ascii="Times New Roman" w:hAnsi="Times New Roman"/>
                <w:sz w:val="24"/>
                <w:szCs w:val="24"/>
              </w:rPr>
            </w:pPr>
            <w:r>
              <w:rPr>
                <w:rFonts w:ascii="Times New Roman" w:hAnsi="Times New Roman"/>
                <w:sz w:val="24"/>
                <w:szCs w:val="24"/>
              </w:rPr>
              <w:t xml:space="preserve">ШНМ, </w:t>
            </w:r>
            <w:r w:rsidRPr="00A703A1">
              <w:rPr>
                <w:rFonts w:ascii="Times New Roman" w:eastAsia="Times New Roman" w:hAnsi="Times New Roman"/>
                <w:sz w:val="24"/>
                <w:szCs w:val="24"/>
                <w:lang w:eastAsia="ru-RU"/>
              </w:rPr>
              <w:t>15 мод. IP54 с din-рейкой, защитной панелью, дверь с замком 600Rx</w:t>
            </w:r>
          </w:p>
        </w:tc>
      </w:tr>
      <w:tr w:rsidR="00ED2A24" w:rsidRPr="0031021A" w14:paraId="7A432B0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C396346" w14:textId="20D42D38" w:rsidR="00ED2A24" w:rsidRPr="00A703A1" w:rsidRDefault="00A703A1" w:rsidP="00A703A1">
            <w:pPr>
              <w:tabs>
                <w:tab w:val="left" w:pos="490"/>
              </w:tabs>
              <w:spacing w:after="0" w:line="240" w:lineRule="auto"/>
              <w:rPr>
                <w:rFonts w:ascii="Times New Roman" w:hAnsi="Times New Roman"/>
                <w:b/>
                <w:sz w:val="24"/>
                <w:szCs w:val="24"/>
              </w:rPr>
            </w:pPr>
            <w:r w:rsidRPr="00A703A1">
              <w:rPr>
                <w:rFonts w:ascii="Times New Roman" w:hAnsi="Times New Roman"/>
                <w:b/>
                <w:sz w:val="24"/>
                <w:szCs w:val="24"/>
              </w:rPr>
              <w:tab/>
            </w:r>
            <w:r w:rsidRPr="00A703A1">
              <w:rPr>
                <w:rFonts w:ascii="Times New Roman" w:eastAsia="Times New Roman" w:hAnsi="Times New Roman"/>
                <w:b/>
                <w:sz w:val="24"/>
                <w:szCs w:val="24"/>
                <w:lang w:eastAsia="ru-RU"/>
              </w:rPr>
              <w:t>В шкафу установлено:</w:t>
            </w:r>
          </w:p>
        </w:tc>
        <w:tc>
          <w:tcPr>
            <w:tcW w:w="1118" w:type="dxa"/>
            <w:gridSpan w:val="2"/>
            <w:tcBorders>
              <w:top w:val="nil"/>
              <w:left w:val="nil"/>
              <w:bottom w:val="single" w:sz="4" w:space="0" w:color="auto"/>
              <w:right w:val="single" w:sz="4" w:space="0" w:color="auto"/>
            </w:tcBorders>
            <w:shd w:val="clear" w:color="auto" w:fill="auto"/>
            <w:vAlign w:val="center"/>
          </w:tcPr>
          <w:p w14:paraId="50A2572F" w14:textId="77777777" w:rsidR="00ED2A24" w:rsidRPr="007A1FD2" w:rsidRDefault="00ED2A24" w:rsidP="00EF4C7C">
            <w:pPr>
              <w:spacing w:after="0" w:line="240" w:lineRule="auto"/>
              <w:jc w:val="center"/>
              <w:rPr>
                <w:rFonts w:ascii="Times New Roman" w:eastAsia="Times New Roman" w:hAnsi="Times New Roman"/>
                <w:color w:val="000000"/>
                <w:sz w:val="24"/>
                <w:szCs w:val="24"/>
                <w:lang w:eastAsia="ru-RU"/>
              </w:rPr>
            </w:pP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EF78F58" w14:textId="77777777" w:rsidR="00ED2A24" w:rsidRPr="000E5E35" w:rsidRDefault="00ED2A24" w:rsidP="00EF4C7C">
            <w:pPr>
              <w:spacing w:after="0" w:line="240" w:lineRule="exact"/>
              <w:rPr>
                <w:rFonts w:ascii="Times New Roman" w:hAnsi="Times New Roman"/>
                <w:sz w:val="24"/>
                <w:szCs w:val="24"/>
              </w:rPr>
            </w:pPr>
          </w:p>
        </w:tc>
      </w:tr>
      <w:tr w:rsidR="00ED2A24" w:rsidRPr="0031021A" w14:paraId="360C592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DD6F313" w14:textId="13BEBCD0" w:rsidR="00ED2A24" w:rsidRPr="000E5E35" w:rsidRDefault="00A703A1" w:rsidP="00EF4C7C">
            <w:pPr>
              <w:spacing w:after="0" w:line="240" w:lineRule="auto"/>
              <w:rPr>
                <w:rFonts w:ascii="Times New Roman" w:hAnsi="Times New Roman"/>
                <w:sz w:val="24"/>
                <w:szCs w:val="24"/>
              </w:rPr>
            </w:pPr>
            <w:r w:rsidRPr="00A703A1">
              <w:rPr>
                <w:rFonts w:ascii="Times New Roman" w:eastAsia="Times New Roman" w:hAnsi="Times New Roman"/>
                <w:sz w:val="24"/>
                <w:szCs w:val="24"/>
                <w:lang w:eastAsia="ru-RU"/>
              </w:rPr>
              <w:t>- трехполюсный автоматический выключатель</w:t>
            </w:r>
          </w:p>
        </w:tc>
        <w:tc>
          <w:tcPr>
            <w:tcW w:w="1118" w:type="dxa"/>
            <w:gridSpan w:val="2"/>
            <w:tcBorders>
              <w:top w:val="nil"/>
              <w:left w:val="nil"/>
              <w:bottom w:val="single" w:sz="4" w:space="0" w:color="auto"/>
              <w:right w:val="single" w:sz="4" w:space="0" w:color="auto"/>
            </w:tcBorders>
            <w:shd w:val="clear" w:color="auto" w:fill="auto"/>
            <w:vAlign w:val="center"/>
          </w:tcPr>
          <w:p w14:paraId="3A381504" w14:textId="3F817D46" w:rsidR="00ED2A24" w:rsidRPr="007A1FD2" w:rsidRDefault="00ED2A24" w:rsidP="00EF4C7C">
            <w:pPr>
              <w:spacing w:after="0" w:line="240" w:lineRule="auto"/>
              <w:jc w:val="center"/>
              <w:rPr>
                <w:rFonts w:ascii="Times New Roman" w:eastAsia="Times New Roman" w:hAnsi="Times New Roman"/>
                <w:color w:val="000000"/>
                <w:sz w:val="24"/>
                <w:szCs w:val="24"/>
                <w:lang w:eastAsia="ru-RU"/>
              </w:rPr>
            </w:pP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48B10B3" w14:textId="335ACC8F" w:rsidR="00ED2A24" w:rsidRPr="000E5E35" w:rsidRDefault="00A703A1" w:rsidP="00EF4C7C">
            <w:pPr>
              <w:spacing w:after="0" w:line="240" w:lineRule="exact"/>
              <w:rPr>
                <w:rFonts w:ascii="Times New Roman" w:hAnsi="Times New Roman"/>
                <w:sz w:val="24"/>
                <w:szCs w:val="24"/>
              </w:rPr>
            </w:pPr>
            <w:r w:rsidRPr="00A703A1">
              <w:rPr>
                <w:rFonts w:ascii="Times New Roman" w:eastAsia="Times New Roman" w:hAnsi="Times New Roman"/>
                <w:sz w:val="24"/>
                <w:szCs w:val="24"/>
                <w:lang w:eastAsia="ru-RU"/>
              </w:rPr>
              <w:t>400В с комбинированным расцепителем на ток S203C25:</w:t>
            </w:r>
          </w:p>
        </w:tc>
      </w:tr>
      <w:tr w:rsidR="00C263D1" w:rsidRPr="0031021A" w14:paraId="47D246E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2C40003" w14:textId="4A95FDD6" w:rsidR="00C263D1" w:rsidRPr="000E5E35" w:rsidRDefault="00C263D1" w:rsidP="00C263D1">
            <w:pPr>
              <w:spacing w:after="0" w:line="240" w:lineRule="auto"/>
              <w:rPr>
                <w:rFonts w:ascii="Times New Roman" w:hAnsi="Times New Roman"/>
                <w:sz w:val="24"/>
                <w:szCs w:val="24"/>
              </w:rPr>
            </w:pPr>
          </w:p>
        </w:tc>
        <w:tc>
          <w:tcPr>
            <w:tcW w:w="1118" w:type="dxa"/>
            <w:gridSpan w:val="2"/>
            <w:tcBorders>
              <w:top w:val="nil"/>
              <w:left w:val="nil"/>
              <w:bottom w:val="single" w:sz="4" w:space="0" w:color="auto"/>
              <w:right w:val="single" w:sz="4" w:space="0" w:color="auto"/>
            </w:tcBorders>
            <w:shd w:val="clear" w:color="auto" w:fill="auto"/>
            <w:vAlign w:val="center"/>
          </w:tcPr>
          <w:p w14:paraId="04412F56" w14:textId="15F6220E"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tcPr>
          <w:p w14:paraId="53C1AB37" w14:textId="77C07A4A" w:rsidR="00C263D1" w:rsidRPr="000E5E35" w:rsidRDefault="00C263D1"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25А – на вводе</w:t>
            </w:r>
          </w:p>
        </w:tc>
      </w:tr>
      <w:tr w:rsidR="00C263D1" w:rsidRPr="0031021A" w14:paraId="5B566E7A" w14:textId="77777777" w:rsidTr="00380CE5">
        <w:trPr>
          <w:trHeight w:val="255"/>
        </w:trPr>
        <w:tc>
          <w:tcPr>
            <w:tcW w:w="3261" w:type="dxa"/>
            <w:gridSpan w:val="2"/>
            <w:tcBorders>
              <w:top w:val="single" w:sz="4" w:space="0" w:color="000000"/>
              <w:left w:val="single" w:sz="4" w:space="0" w:color="000000"/>
              <w:bottom w:val="single" w:sz="4" w:space="0" w:color="000000"/>
              <w:right w:val="single" w:sz="4" w:space="0" w:color="000000"/>
            </w:tcBorders>
            <w:vAlign w:val="center"/>
          </w:tcPr>
          <w:p w14:paraId="68F7EC27" w14:textId="52FF5C5A" w:rsidR="00C263D1" w:rsidRPr="00C263D1" w:rsidRDefault="00C263D1" w:rsidP="00C263D1">
            <w:pPr>
              <w:spacing w:after="0" w:line="240" w:lineRule="auto"/>
              <w:rPr>
                <w:rFonts w:ascii="Times New Roman" w:hAnsi="Times New Roman"/>
                <w:sz w:val="24"/>
                <w:szCs w:val="24"/>
              </w:rPr>
            </w:pPr>
            <w:r w:rsidRPr="00C263D1">
              <w:rPr>
                <w:rFonts w:ascii="Times New Roman" w:hAnsi="Times New Roman"/>
                <w:sz w:val="24"/>
                <w:szCs w:val="24"/>
              </w:rPr>
              <w:t>- однополюсный авт</w:t>
            </w:r>
            <w:r>
              <w:rPr>
                <w:rFonts w:ascii="Times New Roman" w:hAnsi="Times New Roman"/>
                <w:sz w:val="24"/>
                <w:szCs w:val="24"/>
              </w:rPr>
              <w:t xml:space="preserve">оматический выключатель хар. </w:t>
            </w:r>
          </w:p>
        </w:tc>
        <w:tc>
          <w:tcPr>
            <w:tcW w:w="1118" w:type="dxa"/>
            <w:gridSpan w:val="2"/>
            <w:tcBorders>
              <w:top w:val="nil"/>
              <w:left w:val="nil"/>
              <w:bottom w:val="single" w:sz="4" w:space="0" w:color="auto"/>
              <w:right w:val="single" w:sz="4" w:space="0" w:color="auto"/>
            </w:tcBorders>
            <w:shd w:val="clear" w:color="auto" w:fill="auto"/>
            <w:vAlign w:val="center"/>
          </w:tcPr>
          <w:p w14:paraId="0A2B9041" w14:textId="77777777"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449B94C" w14:textId="2986D711" w:rsidR="00C263D1" w:rsidRPr="000E5E35" w:rsidRDefault="00C263D1" w:rsidP="00C263D1">
            <w:pPr>
              <w:spacing w:after="0" w:line="240" w:lineRule="exact"/>
              <w:rPr>
                <w:rFonts w:ascii="Times New Roman" w:hAnsi="Times New Roman"/>
                <w:sz w:val="24"/>
                <w:szCs w:val="24"/>
              </w:rPr>
            </w:pPr>
            <w:r>
              <w:rPr>
                <w:rFonts w:ascii="Times New Roman" w:hAnsi="Times New Roman"/>
                <w:sz w:val="24"/>
                <w:szCs w:val="24"/>
              </w:rPr>
              <w:t>С</w:t>
            </w:r>
            <w:r w:rsidRPr="00C263D1">
              <w:rPr>
                <w:rFonts w:ascii="Times New Roman" w:hAnsi="Times New Roman"/>
                <w:sz w:val="24"/>
                <w:szCs w:val="24"/>
              </w:rPr>
              <w:t xml:space="preserve"> комбинированным расцепителем на ток S203C25:</w:t>
            </w:r>
          </w:p>
        </w:tc>
      </w:tr>
      <w:tr w:rsidR="00C263D1" w:rsidRPr="0031021A" w14:paraId="6A876D0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DD91E4E" w14:textId="77777777" w:rsidR="00C263D1" w:rsidRPr="000E5E35" w:rsidRDefault="00C263D1" w:rsidP="00C263D1">
            <w:pPr>
              <w:spacing w:after="0" w:line="240" w:lineRule="auto"/>
              <w:rPr>
                <w:rFonts w:ascii="Times New Roman" w:hAnsi="Times New Roman"/>
                <w:sz w:val="24"/>
                <w:szCs w:val="24"/>
              </w:rPr>
            </w:pPr>
          </w:p>
        </w:tc>
        <w:tc>
          <w:tcPr>
            <w:tcW w:w="1118" w:type="dxa"/>
            <w:gridSpan w:val="2"/>
            <w:tcBorders>
              <w:top w:val="nil"/>
              <w:left w:val="nil"/>
              <w:bottom w:val="single" w:sz="4" w:space="0" w:color="auto"/>
              <w:right w:val="single" w:sz="4" w:space="0" w:color="auto"/>
            </w:tcBorders>
            <w:shd w:val="clear" w:color="auto" w:fill="auto"/>
            <w:vAlign w:val="center"/>
          </w:tcPr>
          <w:p w14:paraId="2D6C63F7" w14:textId="2E897DBD"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243B51A" w14:textId="4A5E146D" w:rsidR="00C263D1" w:rsidRPr="000E5E35" w:rsidRDefault="00C263D1"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20А (S201C20)</w:t>
            </w:r>
          </w:p>
        </w:tc>
      </w:tr>
      <w:tr w:rsidR="00C263D1" w:rsidRPr="0031021A" w14:paraId="7BB9338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86E836D" w14:textId="77777777" w:rsidR="00C263D1" w:rsidRPr="000E5E35" w:rsidRDefault="00C263D1" w:rsidP="00C263D1">
            <w:pPr>
              <w:spacing w:after="0" w:line="240" w:lineRule="auto"/>
              <w:rPr>
                <w:rFonts w:ascii="Times New Roman" w:hAnsi="Times New Roman"/>
                <w:sz w:val="24"/>
                <w:szCs w:val="24"/>
              </w:rPr>
            </w:pPr>
          </w:p>
        </w:tc>
        <w:tc>
          <w:tcPr>
            <w:tcW w:w="1118" w:type="dxa"/>
            <w:gridSpan w:val="2"/>
            <w:tcBorders>
              <w:top w:val="nil"/>
              <w:left w:val="nil"/>
              <w:bottom w:val="single" w:sz="4" w:space="0" w:color="auto"/>
              <w:right w:val="single" w:sz="4" w:space="0" w:color="auto"/>
            </w:tcBorders>
            <w:shd w:val="clear" w:color="auto" w:fill="auto"/>
            <w:vAlign w:val="center"/>
          </w:tcPr>
          <w:p w14:paraId="72B4DD49" w14:textId="2D9BCD5F"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F9A40EB" w14:textId="11E2F935" w:rsidR="00C263D1" w:rsidRPr="000E5E35" w:rsidRDefault="00C263D1"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16А (S201C16)</w:t>
            </w:r>
          </w:p>
        </w:tc>
      </w:tr>
      <w:tr w:rsidR="00C263D1" w:rsidRPr="0031021A" w14:paraId="1FCC037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AFB0981" w14:textId="39A41B99" w:rsidR="00C263D1" w:rsidRPr="000E5E35" w:rsidRDefault="00C263D1" w:rsidP="00C263D1">
            <w:pPr>
              <w:spacing w:after="0" w:line="240" w:lineRule="auto"/>
              <w:rPr>
                <w:rFonts w:ascii="Times New Roman" w:hAnsi="Times New Roman"/>
                <w:sz w:val="24"/>
                <w:szCs w:val="24"/>
              </w:rPr>
            </w:pPr>
            <w:r w:rsidRPr="00C263D1">
              <w:rPr>
                <w:rFonts w:ascii="Times New Roman" w:eastAsia="Times New Roman" w:hAnsi="Times New Roman"/>
                <w:sz w:val="24"/>
                <w:szCs w:val="24"/>
                <w:lang w:eastAsia="ru-RU"/>
              </w:rPr>
              <w:t>Ящик с понижающим трансформатором</w:t>
            </w:r>
          </w:p>
        </w:tc>
        <w:tc>
          <w:tcPr>
            <w:tcW w:w="1118" w:type="dxa"/>
            <w:gridSpan w:val="2"/>
            <w:tcBorders>
              <w:top w:val="nil"/>
              <w:left w:val="nil"/>
              <w:bottom w:val="single" w:sz="4" w:space="0" w:color="auto"/>
              <w:right w:val="single" w:sz="4" w:space="0" w:color="auto"/>
            </w:tcBorders>
            <w:shd w:val="clear" w:color="auto" w:fill="auto"/>
            <w:vAlign w:val="center"/>
          </w:tcPr>
          <w:p w14:paraId="5BA861B8" w14:textId="3C30C501"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5B9B119" w14:textId="03E16D33" w:rsidR="00C263D1" w:rsidRPr="000E5E35" w:rsidRDefault="00C263D1"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250ВА, степень защиты IP 220/36В ЯТП-0,25-220-36</w:t>
            </w:r>
          </w:p>
        </w:tc>
      </w:tr>
      <w:tr w:rsidR="00C263D1" w:rsidRPr="0031021A" w14:paraId="265B4FA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0ACED73" w14:textId="6385F622" w:rsidR="00C263D1" w:rsidRPr="000E5E35" w:rsidRDefault="00C263D1" w:rsidP="00C263D1">
            <w:pPr>
              <w:spacing w:after="0" w:line="240" w:lineRule="auto"/>
              <w:rPr>
                <w:rFonts w:ascii="Times New Roman" w:hAnsi="Times New Roman"/>
                <w:sz w:val="24"/>
                <w:szCs w:val="24"/>
              </w:rPr>
            </w:pPr>
            <w:r w:rsidRPr="00C263D1">
              <w:rPr>
                <w:rFonts w:ascii="Times New Roman" w:eastAsia="Times New Roman" w:hAnsi="Times New Roman"/>
                <w:sz w:val="24"/>
                <w:szCs w:val="24"/>
                <w:lang w:eastAsia="ru-RU"/>
              </w:rPr>
              <w:t>Автоматический выключатель</w:t>
            </w:r>
          </w:p>
        </w:tc>
        <w:tc>
          <w:tcPr>
            <w:tcW w:w="1118" w:type="dxa"/>
            <w:gridSpan w:val="2"/>
            <w:tcBorders>
              <w:top w:val="nil"/>
              <w:left w:val="nil"/>
              <w:bottom w:val="single" w:sz="4" w:space="0" w:color="auto"/>
              <w:right w:val="single" w:sz="4" w:space="0" w:color="auto"/>
            </w:tcBorders>
            <w:shd w:val="clear" w:color="auto" w:fill="auto"/>
            <w:vAlign w:val="center"/>
          </w:tcPr>
          <w:p w14:paraId="351E4818" w14:textId="3D18B5F9"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5C0892C" w14:textId="6474AB0C" w:rsidR="00C263D1" w:rsidRPr="000E5E35" w:rsidRDefault="00C263D1"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3п, хар. С комбинированный расцепитель S203C32</w:t>
            </w:r>
          </w:p>
        </w:tc>
      </w:tr>
      <w:tr w:rsidR="00C263D1" w:rsidRPr="0031021A" w14:paraId="41B16D1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80A8385" w14:textId="5FD9FCDC" w:rsidR="00C263D1" w:rsidRPr="000E5E35" w:rsidRDefault="00C263D1" w:rsidP="00C263D1">
            <w:pPr>
              <w:spacing w:after="0" w:line="240" w:lineRule="auto"/>
              <w:rPr>
                <w:rFonts w:ascii="Times New Roman" w:hAnsi="Times New Roman"/>
                <w:sz w:val="24"/>
                <w:szCs w:val="24"/>
              </w:rPr>
            </w:pPr>
            <w:r w:rsidRPr="00C263D1">
              <w:rPr>
                <w:rFonts w:ascii="Times New Roman" w:eastAsia="Times New Roman" w:hAnsi="Times New Roman"/>
                <w:sz w:val="24"/>
                <w:szCs w:val="24"/>
                <w:lang w:eastAsia="ru-RU"/>
              </w:rPr>
              <w:t>Шина «ноль», «земля» на 14 присоединений</w:t>
            </w:r>
          </w:p>
        </w:tc>
        <w:tc>
          <w:tcPr>
            <w:tcW w:w="1118" w:type="dxa"/>
            <w:gridSpan w:val="2"/>
            <w:tcBorders>
              <w:top w:val="nil"/>
              <w:left w:val="nil"/>
              <w:bottom w:val="single" w:sz="4" w:space="0" w:color="auto"/>
              <w:right w:val="single" w:sz="4" w:space="0" w:color="auto"/>
            </w:tcBorders>
            <w:shd w:val="clear" w:color="auto" w:fill="auto"/>
            <w:vAlign w:val="center"/>
          </w:tcPr>
          <w:p w14:paraId="66644959" w14:textId="50D18705"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05ED8D7" w14:textId="25731E4B" w:rsidR="00C263D1" w:rsidRPr="000E5E35" w:rsidRDefault="00C263D1" w:rsidP="00C263D1">
            <w:pPr>
              <w:spacing w:after="0" w:line="240" w:lineRule="exact"/>
              <w:rPr>
                <w:rFonts w:ascii="Times New Roman" w:hAnsi="Times New Roman"/>
                <w:sz w:val="24"/>
                <w:szCs w:val="24"/>
              </w:rPr>
            </w:pPr>
            <w:r>
              <w:rPr>
                <w:rFonts w:ascii="Times New Roman" w:hAnsi="Times New Roman"/>
                <w:sz w:val="24"/>
                <w:szCs w:val="24"/>
              </w:rPr>
              <w:t>ШНЗ 14П</w:t>
            </w:r>
          </w:p>
        </w:tc>
      </w:tr>
      <w:tr w:rsidR="00C263D1" w:rsidRPr="0031021A" w14:paraId="2022663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EB32C60" w14:textId="4C34B319" w:rsidR="00C263D1" w:rsidRPr="000E5E35" w:rsidRDefault="00C263D1" w:rsidP="00823878">
            <w:pPr>
              <w:spacing w:after="0" w:line="240" w:lineRule="auto"/>
              <w:rPr>
                <w:rFonts w:ascii="Times New Roman" w:hAnsi="Times New Roman"/>
                <w:sz w:val="24"/>
                <w:szCs w:val="24"/>
              </w:rPr>
            </w:pPr>
            <w:r w:rsidRPr="00C263D1">
              <w:rPr>
                <w:rFonts w:ascii="Times New Roman" w:eastAsia="Times New Roman" w:hAnsi="Times New Roman"/>
                <w:sz w:val="24"/>
                <w:szCs w:val="24"/>
                <w:lang w:eastAsia="ru-RU"/>
              </w:rPr>
              <w:t>Светильники стационарные с рассеивателем из поликарбоната</w:t>
            </w:r>
          </w:p>
        </w:tc>
        <w:tc>
          <w:tcPr>
            <w:tcW w:w="1118" w:type="dxa"/>
            <w:gridSpan w:val="2"/>
            <w:tcBorders>
              <w:top w:val="nil"/>
              <w:left w:val="nil"/>
              <w:bottom w:val="single" w:sz="4" w:space="0" w:color="auto"/>
              <w:right w:val="single" w:sz="4" w:space="0" w:color="auto"/>
            </w:tcBorders>
            <w:shd w:val="clear" w:color="auto" w:fill="auto"/>
            <w:vAlign w:val="center"/>
          </w:tcPr>
          <w:p w14:paraId="4ABA45FA" w14:textId="77777777"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71B5F42" w14:textId="11ABE71E" w:rsidR="00C263D1" w:rsidRPr="000E5E35" w:rsidRDefault="00823878"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с встроенным ЭПРА, IP65, под люминесцентную лампу цок. G13:</w:t>
            </w:r>
          </w:p>
        </w:tc>
      </w:tr>
      <w:tr w:rsidR="00C263D1" w:rsidRPr="0031021A" w14:paraId="2A831D7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2B7C310" w14:textId="77777777" w:rsidR="00C263D1" w:rsidRPr="000E5E35" w:rsidRDefault="00C263D1" w:rsidP="00C263D1">
            <w:pPr>
              <w:spacing w:after="0" w:line="240" w:lineRule="auto"/>
              <w:rPr>
                <w:rFonts w:ascii="Times New Roman" w:hAnsi="Times New Roman"/>
                <w:sz w:val="24"/>
                <w:szCs w:val="24"/>
              </w:rPr>
            </w:pPr>
          </w:p>
        </w:tc>
        <w:tc>
          <w:tcPr>
            <w:tcW w:w="1118" w:type="dxa"/>
            <w:gridSpan w:val="2"/>
            <w:tcBorders>
              <w:top w:val="nil"/>
              <w:left w:val="nil"/>
              <w:bottom w:val="single" w:sz="4" w:space="0" w:color="auto"/>
              <w:right w:val="single" w:sz="4" w:space="0" w:color="auto"/>
            </w:tcBorders>
            <w:shd w:val="clear" w:color="auto" w:fill="auto"/>
            <w:vAlign w:val="center"/>
          </w:tcPr>
          <w:p w14:paraId="3EC3256A" w14:textId="793D5118"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F7F1CDC" w14:textId="472F4EE4" w:rsidR="00C263D1" w:rsidRPr="000E5E35" w:rsidRDefault="00C263D1" w:rsidP="00C263D1">
            <w:pPr>
              <w:spacing w:after="0" w:line="240" w:lineRule="exact"/>
              <w:rPr>
                <w:rFonts w:ascii="Times New Roman" w:hAnsi="Times New Roman"/>
                <w:sz w:val="24"/>
                <w:szCs w:val="24"/>
              </w:rPr>
            </w:pPr>
            <w:r w:rsidRPr="00C263D1">
              <w:rPr>
                <w:rFonts w:ascii="Times New Roman" w:hAnsi="Times New Roman"/>
                <w:sz w:val="24"/>
                <w:szCs w:val="24"/>
              </w:rPr>
              <w:t>1х36Вт LZ1х36 кат. №1073000030</w:t>
            </w:r>
          </w:p>
        </w:tc>
      </w:tr>
      <w:tr w:rsidR="00C263D1" w:rsidRPr="0031021A" w14:paraId="5F02E3FC"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30DDCD0" w14:textId="77777777" w:rsidR="00C263D1" w:rsidRPr="000E5E35" w:rsidRDefault="00C263D1" w:rsidP="00C263D1">
            <w:pPr>
              <w:spacing w:after="0" w:line="240" w:lineRule="auto"/>
              <w:rPr>
                <w:rFonts w:ascii="Times New Roman" w:hAnsi="Times New Roman"/>
                <w:sz w:val="24"/>
                <w:szCs w:val="24"/>
              </w:rPr>
            </w:pPr>
          </w:p>
        </w:tc>
        <w:tc>
          <w:tcPr>
            <w:tcW w:w="1118" w:type="dxa"/>
            <w:gridSpan w:val="2"/>
            <w:tcBorders>
              <w:top w:val="nil"/>
              <w:left w:val="nil"/>
              <w:bottom w:val="single" w:sz="4" w:space="0" w:color="auto"/>
              <w:right w:val="single" w:sz="4" w:space="0" w:color="auto"/>
            </w:tcBorders>
            <w:shd w:val="clear" w:color="auto" w:fill="auto"/>
            <w:vAlign w:val="center"/>
          </w:tcPr>
          <w:p w14:paraId="45DCB9BB" w14:textId="65FC7CFB"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FCE0E2E" w14:textId="1026CCAA" w:rsidR="00C263D1" w:rsidRPr="000E5E35" w:rsidRDefault="00C263D1" w:rsidP="009770C8">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Блок аварийного питания BS-58-1</w:t>
            </w:r>
          </w:p>
        </w:tc>
      </w:tr>
      <w:tr w:rsidR="00C263D1" w:rsidRPr="0031021A" w14:paraId="3AB5DED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CF11C42" w14:textId="3BF14F25" w:rsidR="00C263D1" w:rsidRPr="000E5E35" w:rsidRDefault="00C263D1" w:rsidP="00C263D1">
            <w:pPr>
              <w:spacing w:after="0" w:line="240" w:lineRule="auto"/>
              <w:rPr>
                <w:rFonts w:ascii="Times New Roman" w:hAnsi="Times New Roman"/>
                <w:sz w:val="24"/>
                <w:szCs w:val="24"/>
              </w:rPr>
            </w:pPr>
            <w:r w:rsidRPr="00C263D1">
              <w:rPr>
                <w:rFonts w:ascii="Times New Roman" w:eastAsia="Times New Roman" w:hAnsi="Times New Roman"/>
                <w:sz w:val="24"/>
                <w:szCs w:val="24"/>
                <w:lang w:eastAsia="ru-RU"/>
              </w:rPr>
              <w:t>Указатель с лампами</w:t>
            </w:r>
          </w:p>
        </w:tc>
        <w:tc>
          <w:tcPr>
            <w:tcW w:w="1118" w:type="dxa"/>
            <w:gridSpan w:val="2"/>
            <w:tcBorders>
              <w:top w:val="nil"/>
              <w:left w:val="nil"/>
              <w:bottom w:val="single" w:sz="4" w:space="0" w:color="auto"/>
              <w:right w:val="single" w:sz="4" w:space="0" w:color="auto"/>
            </w:tcBorders>
            <w:shd w:val="clear" w:color="auto" w:fill="auto"/>
            <w:vAlign w:val="center"/>
          </w:tcPr>
          <w:p w14:paraId="18D5BE0F" w14:textId="64AB31C9" w:rsidR="00C263D1" w:rsidRPr="007A1FD2" w:rsidRDefault="00C263D1"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AE9141F" w14:textId="76A81A2D" w:rsidR="00C263D1" w:rsidRPr="000E5E35" w:rsidRDefault="00C263D1" w:rsidP="00C263D1">
            <w:pPr>
              <w:spacing w:after="0" w:line="240" w:lineRule="exact"/>
              <w:rPr>
                <w:rFonts w:ascii="Times New Roman" w:hAnsi="Times New Roman"/>
                <w:sz w:val="24"/>
                <w:szCs w:val="24"/>
              </w:rPr>
            </w:pPr>
            <w:r w:rsidRPr="00C263D1">
              <w:rPr>
                <w:rFonts w:ascii="Times New Roman" w:eastAsia="Times New Roman" w:hAnsi="Times New Roman"/>
                <w:sz w:val="24"/>
                <w:szCs w:val="24"/>
                <w:lang w:eastAsia="ru-RU"/>
              </w:rPr>
              <w:t>раб. – 3,6Вт, авар. 3,6Вт, батарея на 1 час, IP65 с пиктограммой 335х165 мм: «НАСОСНАЯ СТАНЦИЯ ПОЖАРОТУШЕНИЯ» LYRA L-253E LED кат. № 4502000040</w:t>
            </w:r>
          </w:p>
        </w:tc>
      </w:tr>
      <w:tr w:rsidR="00C263D1" w:rsidRPr="0031021A" w14:paraId="24F2335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E321E44" w14:textId="666D11FE" w:rsidR="00C263D1" w:rsidRPr="000E5E35" w:rsidRDefault="00C263D1" w:rsidP="00C263D1">
            <w:pPr>
              <w:spacing w:after="0" w:line="240" w:lineRule="auto"/>
              <w:rPr>
                <w:rFonts w:ascii="Times New Roman" w:hAnsi="Times New Roman"/>
                <w:sz w:val="24"/>
                <w:szCs w:val="24"/>
              </w:rPr>
            </w:pPr>
            <w:r w:rsidRPr="00C263D1">
              <w:rPr>
                <w:rFonts w:ascii="Times New Roman" w:eastAsia="Times New Roman" w:hAnsi="Times New Roman"/>
                <w:sz w:val="24"/>
                <w:szCs w:val="24"/>
                <w:lang w:eastAsia="ru-RU"/>
              </w:rPr>
              <w:t>Лампа люм. цок.</w:t>
            </w:r>
          </w:p>
        </w:tc>
        <w:tc>
          <w:tcPr>
            <w:tcW w:w="1118" w:type="dxa"/>
            <w:gridSpan w:val="2"/>
            <w:tcBorders>
              <w:top w:val="nil"/>
              <w:left w:val="nil"/>
              <w:bottom w:val="single" w:sz="4" w:space="0" w:color="auto"/>
              <w:right w:val="single" w:sz="4" w:space="0" w:color="auto"/>
            </w:tcBorders>
            <w:shd w:val="clear" w:color="auto" w:fill="auto"/>
            <w:vAlign w:val="center"/>
          </w:tcPr>
          <w:p w14:paraId="13BFF9D6" w14:textId="60ED7830" w:rsidR="00C263D1" w:rsidRPr="007A1FD2" w:rsidRDefault="00A241CC"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6E04635" w14:textId="1383313C" w:rsidR="00C263D1" w:rsidRPr="000E5E35" w:rsidRDefault="00A241CC" w:rsidP="009770C8">
            <w:pPr>
              <w:spacing w:after="0" w:line="240" w:lineRule="exact"/>
              <w:rPr>
                <w:rFonts w:ascii="Times New Roman" w:hAnsi="Times New Roman"/>
                <w:sz w:val="24"/>
                <w:szCs w:val="24"/>
              </w:rPr>
            </w:pPr>
            <w:r w:rsidRPr="00A241CC">
              <w:rPr>
                <w:rFonts w:ascii="Times New Roman" w:eastAsia="Times New Roman" w:hAnsi="Times New Roman"/>
                <w:sz w:val="24"/>
                <w:szCs w:val="24"/>
                <w:lang w:eastAsia="ru-RU"/>
              </w:rPr>
              <w:t>G13, 36Вт 36W/33</w:t>
            </w:r>
          </w:p>
        </w:tc>
      </w:tr>
      <w:tr w:rsidR="00C263D1" w:rsidRPr="0031021A" w14:paraId="2FACCBE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AA7C958" w14:textId="62A21527" w:rsidR="00C263D1" w:rsidRPr="000E5E35" w:rsidRDefault="00A241CC" w:rsidP="00C263D1">
            <w:pPr>
              <w:spacing w:after="0" w:line="240" w:lineRule="auto"/>
              <w:rPr>
                <w:rFonts w:ascii="Times New Roman" w:hAnsi="Times New Roman"/>
                <w:sz w:val="24"/>
                <w:szCs w:val="24"/>
              </w:rPr>
            </w:pPr>
            <w:r w:rsidRPr="00A241CC">
              <w:rPr>
                <w:rFonts w:ascii="Times New Roman" w:eastAsia="Times New Roman" w:hAnsi="Times New Roman"/>
                <w:sz w:val="24"/>
                <w:szCs w:val="24"/>
                <w:lang w:eastAsia="ru-RU"/>
              </w:rPr>
              <w:t>Конвектор настенный</w:t>
            </w:r>
          </w:p>
        </w:tc>
        <w:tc>
          <w:tcPr>
            <w:tcW w:w="1118" w:type="dxa"/>
            <w:gridSpan w:val="2"/>
            <w:tcBorders>
              <w:top w:val="nil"/>
              <w:left w:val="nil"/>
              <w:bottom w:val="single" w:sz="4" w:space="0" w:color="auto"/>
              <w:right w:val="single" w:sz="4" w:space="0" w:color="auto"/>
            </w:tcBorders>
            <w:shd w:val="clear" w:color="auto" w:fill="auto"/>
            <w:vAlign w:val="center"/>
          </w:tcPr>
          <w:p w14:paraId="11E43F24" w14:textId="61D36169" w:rsidR="00C263D1" w:rsidRPr="007A1FD2" w:rsidRDefault="00A241CC"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C56F974" w14:textId="02CEE66F" w:rsidR="00C263D1" w:rsidRPr="000E5E35" w:rsidRDefault="00A241CC" w:rsidP="00C263D1">
            <w:pPr>
              <w:spacing w:after="0" w:line="240" w:lineRule="exact"/>
              <w:rPr>
                <w:rFonts w:ascii="Times New Roman" w:hAnsi="Times New Roman"/>
                <w:sz w:val="24"/>
                <w:szCs w:val="24"/>
              </w:rPr>
            </w:pPr>
            <w:r w:rsidRPr="00A241CC">
              <w:rPr>
                <w:rFonts w:ascii="Times New Roman" w:eastAsia="Times New Roman" w:hAnsi="Times New Roman"/>
                <w:sz w:val="24"/>
                <w:szCs w:val="24"/>
                <w:lang w:eastAsia="ru-RU"/>
              </w:rPr>
              <w:t>Рном=2кВт, Uном=220В, влагозащитный корпус с регулировкой температуры</w:t>
            </w:r>
          </w:p>
        </w:tc>
      </w:tr>
      <w:tr w:rsidR="00C263D1" w:rsidRPr="0031021A" w14:paraId="7E8C6E7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3165095" w14:textId="7DB93DF8" w:rsidR="00C263D1" w:rsidRPr="000E5E35" w:rsidRDefault="00A241CC" w:rsidP="00C263D1">
            <w:pPr>
              <w:spacing w:after="0" w:line="240" w:lineRule="auto"/>
              <w:rPr>
                <w:rFonts w:ascii="Times New Roman" w:hAnsi="Times New Roman"/>
                <w:sz w:val="24"/>
                <w:szCs w:val="24"/>
              </w:rPr>
            </w:pPr>
            <w:r w:rsidRPr="00A241CC">
              <w:rPr>
                <w:rFonts w:ascii="Times New Roman" w:eastAsia="Times New Roman" w:hAnsi="Times New Roman"/>
                <w:sz w:val="24"/>
                <w:szCs w:val="24"/>
                <w:lang w:eastAsia="ru-RU"/>
              </w:rPr>
              <w:t xml:space="preserve">Топливный бак пластиковый горизонтальный  </w:t>
            </w:r>
          </w:p>
        </w:tc>
        <w:tc>
          <w:tcPr>
            <w:tcW w:w="1118" w:type="dxa"/>
            <w:gridSpan w:val="2"/>
            <w:tcBorders>
              <w:top w:val="nil"/>
              <w:left w:val="nil"/>
              <w:bottom w:val="single" w:sz="4" w:space="0" w:color="auto"/>
              <w:right w:val="single" w:sz="4" w:space="0" w:color="auto"/>
            </w:tcBorders>
            <w:shd w:val="clear" w:color="auto" w:fill="auto"/>
            <w:vAlign w:val="center"/>
          </w:tcPr>
          <w:p w14:paraId="5A1E0F70" w14:textId="078058F4" w:rsidR="00C263D1" w:rsidRPr="007A1FD2" w:rsidRDefault="001C04F7" w:rsidP="00C263D1">
            <w:pPr>
              <w:spacing w:after="0" w:line="240" w:lineRule="auto"/>
              <w:jc w:val="center"/>
              <w:rPr>
                <w:rFonts w:ascii="Times New Roman" w:eastAsia="Times New Roman" w:hAnsi="Times New Roman"/>
                <w:color w:val="000000"/>
                <w:sz w:val="24"/>
                <w:szCs w:val="24"/>
                <w:lang w:eastAsia="ru-RU"/>
              </w:rPr>
            </w:pPr>
            <w:r w:rsidRPr="007A1FD2">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E431514" w14:textId="29746D41" w:rsidR="00C263D1" w:rsidRPr="000E5E35" w:rsidRDefault="00A241CC" w:rsidP="00C263D1">
            <w:pPr>
              <w:spacing w:after="0" w:line="240" w:lineRule="exact"/>
              <w:rPr>
                <w:rFonts w:ascii="Times New Roman" w:hAnsi="Times New Roman"/>
                <w:sz w:val="24"/>
                <w:szCs w:val="24"/>
              </w:rPr>
            </w:pPr>
            <w:r>
              <w:rPr>
                <w:rFonts w:ascii="Times New Roman" w:hAnsi="Times New Roman"/>
                <w:sz w:val="24"/>
                <w:szCs w:val="24"/>
              </w:rPr>
              <w:t xml:space="preserve">ТБПГ, </w:t>
            </w:r>
            <w:r w:rsidRPr="00A241CC">
              <w:rPr>
                <w:rFonts w:ascii="Times New Roman" w:eastAsia="Times New Roman" w:hAnsi="Times New Roman"/>
                <w:sz w:val="24"/>
                <w:szCs w:val="24"/>
                <w:lang w:eastAsia="ru-RU"/>
              </w:rPr>
              <w:t>1300х600х1000мм объем 500 л</w:t>
            </w:r>
          </w:p>
        </w:tc>
      </w:tr>
      <w:tr w:rsidR="00C263D1" w:rsidRPr="0031021A" w14:paraId="39EBBF4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C77A386" w14:textId="0B5EB24A" w:rsidR="00C263D1" w:rsidRPr="000E5E35" w:rsidRDefault="00A241CC" w:rsidP="00C263D1">
            <w:pPr>
              <w:spacing w:after="0" w:line="240" w:lineRule="auto"/>
              <w:rPr>
                <w:rFonts w:ascii="Times New Roman" w:hAnsi="Times New Roman"/>
                <w:sz w:val="24"/>
                <w:szCs w:val="24"/>
              </w:rPr>
            </w:pPr>
            <w:r w:rsidRPr="00A241CC">
              <w:rPr>
                <w:rFonts w:ascii="Times New Roman" w:eastAsia="Times New Roman" w:hAnsi="Times New Roman"/>
                <w:sz w:val="24"/>
                <w:szCs w:val="24"/>
                <w:lang w:eastAsia="ru-RU"/>
              </w:rPr>
              <w:t xml:space="preserve">Топливозаборник с резиновыми шлангами </w:t>
            </w:r>
            <w:r w:rsidRPr="00A241CC">
              <w:rPr>
                <w:rFonts w:ascii="Times New Roman" w:eastAsia="Times New Roman" w:hAnsi="Times New Roman"/>
                <w:sz w:val="24"/>
                <w:szCs w:val="24"/>
                <w:lang w:eastAsia="ru-RU"/>
              </w:rPr>
              <w:lastRenderedPageBreak/>
              <w:t>(всасывающий и обратный слив)</w:t>
            </w:r>
          </w:p>
        </w:tc>
        <w:tc>
          <w:tcPr>
            <w:tcW w:w="1118" w:type="dxa"/>
            <w:gridSpan w:val="2"/>
            <w:tcBorders>
              <w:top w:val="nil"/>
              <w:left w:val="nil"/>
              <w:bottom w:val="single" w:sz="4" w:space="0" w:color="auto"/>
              <w:right w:val="single" w:sz="4" w:space="0" w:color="auto"/>
            </w:tcBorders>
            <w:shd w:val="clear" w:color="auto" w:fill="auto"/>
            <w:vAlign w:val="center"/>
          </w:tcPr>
          <w:p w14:paraId="44C93E18" w14:textId="039FDB2D" w:rsidR="00C263D1" w:rsidRPr="000A101C" w:rsidRDefault="00A241C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lastRenderedPageBreak/>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76006A4" w14:textId="52BB12CE" w:rsidR="00C263D1" w:rsidRPr="000E5E35" w:rsidRDefault="00A241CC" w:rsidP="00C263D1">
            <w:pPr>
              <w:spacing w:after="0" w:line="240" w:lineRule="exact"/>
              <w:rPr>
                <w:rFonts w:ascii="Times New Roman" w:hAnsi="Times New Roman"/>
                <w:sz w:val="24"/>
                <w:szCs w:val="24"/>
              </w:rPr>
            </w:pPr>
            <w:r>
              <w:rPr>
                <w:rFonts w:ascii="Times New Roman" w:hAnsi="Times New Roman"/>
                <w:sz w:val="24"/>
                <w:szCs w:val="24"/>
              </w:rPr>
              <w:t>ТЗРШ (ВОС)</w:t>
            </w:r>
          </w:p>
        </w:tc>
      </w:tr>
      <w:tr w:rsidR="00C263D1" w:rsidRPr="0031021A" w14:paraId="4DA1D83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4170BBF" w14:textId="4C93B548"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Переходник резьбовой</w:t>
            </w:r>
          </w:p>
        </w:tc>
        <w:tc>
          <w:tcPr>
            <w:tcW w:w="1118" w:type="dxa"/>
            <w:gridSpan w:val="2"/>
            <w:tcBorders>
              <w:top w:val="nil"/>
              <w:left w:val="nil"/>
              <w:bottom w:val="single" w:sz="4" w:space="0" w:color="auto"/>
              <w:right w:val="single" w:sz="4" w:space="0" w:color="auto"/>
            </w:tcBorders>
            <w:shd w:val="clear" w:color="auto" w:fill="auto"/>
            <w:vAlign w:val="center"/>
          </w:tcPr>
          <w:p w14:paraId="232A7442" w14:textId="0C8E5D0C"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EBAC199" w14:textId="431D1D2C" w:rsidR="00C263D1" w:rsidRPr="000E5E35" w:rsidRDefault="001C04F7" w:rsidP="00C263D1">
            <w:pPr>
              <w:spacing w:after="0" w:line="240" w:lineRule="exact"/>
              <w:rPr>
                <w:rFonts w:ascii="Times New Roman" w:hAnsi="Times New Roman"/>
                <w:sz w:val="24"/>
                <w:szCs w:val="24"/>
              </w:rPr>
            </w:pPr>
            <w:r w:rsidRPr="001C04F7">
              <w:rPr>
                <w:rFonts w:ascii="Times New Roman" w:eastAsia="Times New Roman" w:hAnsi="Times New Roman"/>
                <w:sz w:val="24"/>
                <w:szCs w:val="24"/>
                <w:lang w:eastAsia="ru-RU"/>
              </w:rPr>
              <w:t>ВР 1 1/2 ”х HP2”</w:t>
            </w:r>
          </w:p>
        </w:tc>
      </w:tr>
      <w:tr w:rsidR="00C263D1" w:rsidRPr="0031021A" w14:paraId="4F7E1DB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4F049FC" w14:textId="2FB56EA4"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Гайка пластиковая для переходника 2”</w:t>
            </w:r>
          </w:p>
        </w:tc>
        <w:tc>
          <w:tcPr>
            <w:tcW w:w="1118" w:type="dxa"/>
            <w:gridSpan w:val="2"/>
            <w:tcBorders>
              <w:top w:val="nil"/>
              <w:left w:val="nil"/>
              <w:bottom w:val="single" w:sz="4" w:space="0" w:color="auto"/>
              <w:right w:val="single" w:sz="4" w:space="0" w:color="auto"/>
            </w:tcBorders>
            <w:shd w:val="clear" w:color="auto" w:fill="auto"/>
            <w:vAlign w:val="center"/>
          </w:tcPr>
          <w:p w14:paraId="2153357F" w14:textId="742E9551"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03800A9" w14:textId="418A3121" w:rsidR="00C263D1" w:rsidRPr="000E5E35" w:rsidRDefault="001C04F7" w:rsidP="00C263D1">
            <w:pPr>
              <w:spacing w:after="0" w:line="240" w:lineRule="exact"/>
              <w:rPr>
                <w:rFonts w:ascii="Times New Roman" w:hAnsi="Times New Roman"/>
                <w:sz w:val="24"/>
                <w:szCs w:val="24"/>
              </w:rPr>
            </w:pPr>
            <w:r>
              <w:rPr>
                <w:rFonts w:ascii="Times New Roman" w:hAnsi="Times New Roman"/>
                <w:sz w:val="24"/>
                <w:szCs w:val="24"/>
              </w:rPr>
              <w:t>ГПП «2»</w:t>
            </w:r>
          </w:p>
        </w:tc>
      </w:tr>
      <w:tr w:rsidR="00C263D1" w:rsidRPr="0031021A" w14:paraId="53FC3B4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447233D" w14:textId="5C45C203"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Гайка пластиковая для переходника 1”</w:t>
            </w:r>
          </w:p>
        </w:tc>
        <w:tc>
          <w:tcPr>
            <w:tcW w:w="1118" w:type="dxa"/>
            <w:gridSpan w:val="2"/>
            <w:tcBorders>
              <w:top w:val="nil"/>
              <w:left w:val="nil"/>
              <w:bottom w:val="single" w:sz="4" w:space="0" w:color="auto"/>
              <w:right w:val="single" w:sz="4" w:space="0" w:color="auto"/>
            </w:tcBorders>
            <w:shd w:val="clear" w:color="auto" w:fill="auto"/>
            <w:vAlign w:val="center"/>
          </w:tcPr>
          <w:p w14:paraId="281FBD9E" w14:textId="29E3CD33"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4BA23CC" w14:textId="52055D38" w:rsidR="00C263D1" w:rsidRPr="000E5E35" w:rsidRDefault="001C04F7" w:rsidP="00C263D1">
            <w:pPr>
              <w:spacing w:after="0" w:line="240" w:lineRule="exact"/>
              <w:rPr>
                <w:rFonts w:ascii="Times New Roman" w:hAnsi="Times New Roman"/>
                <w:sz w:val="24"/>
                <w:szCs w:val="24"/>
              </w:rPr>
            </w:pPr>
            <w:r>
              <w:rPr>
                <w:rFonts w:ascii="Times New Roman" w:hAnsi="Times New Roman"/>
                <w:sz w:val="24"/>
                <w:szCs w:val="24"/>
              </w:rPr>
              <w:t>ГПП «1»</w:t>
            </w:r>
          </w:p>
        </w:tc>
      </w:tr>
      <w:tr w:rsidR="00C263D1" w:rsidRPr="0031021A" w14:paraId="2D4E070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E7BCBEC" w14:textId="0D9ED80B"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Резиновое кольцо</w:t>
            </w:r>
          </w:p>
        </w:tc>
        <w:tc>
          <w:tcPr>
            <w:tcW w:w="1118" w:type="dxa"/>
            <w:gridSpan w:val="2"/>
            <w:tcBorders>
              <w:top w:val="nil"/>
              <w:left w:val="nil"/>
              <w:bottom w:val="single" w:sz="4" w:space="0" w:color="auto"/>
              <w:right w:val="single" w:sz="4" w:space="0" w:color="auto"/>
            </w:tcBorders>
            <w:shd w:val="clear" w:color="auto" w:fill="auto"/>
            <w:vAlign w:val="center"/>
          </w:tcPr>
          <w:p w14:paraId="3E4AD322" w14:textId="5DC58D90"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792943F" w14:textId="49F870B3" w:rsidR="00C263D1" w:rsidRPr="000E5E35" w:rsidRDefault="001C04F7" w:rsidP="00C263D1">
            <w:pPr>
              <w:spacing w:after="0" w:line="240" w:lineRule="exact"/>
              <w:rPr>
                <w:rFonts w:ascii="Times New Roman" w:hAnsi="Times New Roman"/>
                <w:sz w:val="24"/>
                <w:szCs w:val="24"/>
              </w:rPr>
            </w:pPr>
            <w:r w:rsidRPr="001C04F7">
              <w:rPr>
                <w:rFonts w:ascii="Times New Roman" w:eastAsia="Times New Roman" w:hAnsi="Times New Roman"/>
                <w:sz w:val="24"/>
                <w:szCs w:val="24"/>
                <w:lang w:eastAsia="ru-RU"/>
              </w:rPr>
              <w:t>МБС 1”</w:t>
            </w:r>
          </w:p>
        </w:tc>
      </w:tr>
      <w:tr w:rsidR="00C263D1" w:rsidRPr="0031021A" w14:paraId="7E84838A"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56FB491" w14:textId="78AC8B13"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Резиновое кольцо</w:t>
            </w:r>
          </w:p>
        </w:tc>
        <w:tc>
          <w:tcPr>
            <w:tcW w:w="1118" w:type="dxa"/>
            <w:gridSpan w:val="2"/>
            <w:tcBorders>
              <w:top w:val="nil"/>
              <w:left w:val="nil"/>
              <w:bottom w:val="single" w:sz="4" w:space="0" w:color="auto"/>
              <w:right w:val="single" w:sz="4" w:space="0" w:color="auto"/>
            </w:tcBorders>
            <w:shd w:val="clear" w:color="auto" w:fill="auto"/>
            <w:vAlign w:val="center"/>
          </w:tcPr>
          <w:p w14:paraId="496ED42D" w14:textId="55EF5418"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BCE9059" w14:textId="1BEF32EF" w:rsidR="00C263D1" w:rsidRPr="000E5E35" w:rsidRDefault="001C04F7" w:rsidP="00C263D1">
            <w:pPr>
              <w:spacing w:after="0" w:line="240" w:lineRule="exact"/>
              <w:rPr>
                <w:rFonts w:ascii="Times New Roman" w:hAnsi="Times New Roman"/>
                <w:sz w:val="24"/>
                <w:szCs w:val="24"/>
              </w:rPr>
            </w:pPr>
            <w:r w:rsidRPr="001C04F7">
              <w:rPr>
                <w:rFonts w:ascii="Times New Roman" w:eastAsia="Times New Roman" w:hAnsi="Times New Roman"/>
                <w:sz w:val="24"/>
                <w:szCs w:val="24"/>
                <w:lang w:eastAsia="ru-RU"/>
              </w:rPr>
              <w:t>МБС 2”</w:t>
            </w:r>
          </w:p>
        </w:tc>
      </w:tr>
      <w:tr w:rsidR="00C263D1" w:rsidRPr="0031021A" w14:paraId="0E1EEC1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CB743D6" w14:textId="540AFFBA"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Дыхательный клапан лабиринтный 1”</w:t>
            </w:r>
          </w:p>
        </w:tc>
        <w:tc>
          <w:tcPr>
            <w:tcW w:w="1118" w:type="dxa"/>
            <w:gridSpan w:val="2"/>
            <w:tcBorders>
              <w:top w:val="nil"/>
              <w:left w:val="nil"/>
              <w:bottom w:val="single" w:sz="4" w:space="0" w:color="auto"/>
              <w:right w:val="single" w:sz="4" w:space="0" w:color="auto"/>
            </w:tcBorders>
            <w:shd w:val="clear" w:color="auto" w:fill="auto"/>
            <w:vAlign w:val="center"/>
          </w:tcPr>
          <w:p w14:paraId="5DB24893" w14:textId="790400D0"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B971575" w14:textId="365F11FF" w:rsidR="00C263D1" w:rsidRPr="000E5E35" w:rsidRDefault="001C04F7" w:rsidP="00C263D1">
            <w:pPr>
              <w:spacing w:after="0" w:line="240" w:lineRule="exact"/>
              <w:rPr>
                <w:rFonts w:ascii="Times New Roman" w:hAnsi="Times New Roman"/>
                <w:sz w:val="24"/>
                <w:szCs w:val="24"/>
              </w:rPr>
            </w:pPr>
            <w:r>
              <w:rPr>
                <w:rFonts w:ascii="Times New Roman" w:hAnsi="Times New Roman"/>
                <w:sz w:val="24"/>
                <w:szCs w:val="24"/>
              </w:rPr>
              <w:t>ДКЛ 1»</w:t>
            </w:r>
          </w:p>
        </w:tc>
      </w:tr>
      <w:tr w:rsidR="00C263D1" w:rsidRPr="0031021A" w14:paraId="7239A54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35500BB" w14:textId="5E490714"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Топливная трубка</w:t>
            </w:r>
          </w:p>
        </w:tc>
        <w:tc>
          <w:tcPr>
            <w:tcW w:w="1118" w:type="dxa"/>
            <w:gridSpan w:val="2"/>
            <w:tcBorders>
              <w:top w:val="nil"/>
              <w:left w:val="nil"/>
              <w:bottom w:val="single" w:sz="4" w:space="0" w:color="auto"/>
              <w:right w:val="single" w:sz="4" w:space="0" w:color="auto"/>
            </w:tcBorders>
            <w:shd w:val="clear" w:color="auto" w:fill="auto"/>
            <w:vAlign w:val="center"/>
          </w:tcPr>
          <w:p w14:paraId="7F09EADC" w14:textId="0DC49BE6"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A83ED76" w14:textId="468CA625" w:rsidR="00C263D1" w:rsidRPr="000E5E35" w:rsidRDefault="001C04F7" w:rsidP="00C263D1">
            <w:pPr>
              <w:spacing w:after="0" w:line="240" w:lineRule="exact"/>
              <w:rPr>
                <w:rFonts w:ascii="Times New Roman" w:hAnsi="Times New Roman"/>
                <w:sz w:val="24"/>
                <w:szCs w:val="24"/>
              </w:rPr>
            </w:pPr>
            <w:r w:rsidRPr="001C04F7">
              <w:rPr>
                <w:rFonts w:ascii="Times New Roman" w:eastAsia="Times New Roman" w:hAnsi="Times New Roman"/>
                <w:sz w:val="24"/>
                <w:szCs w:val="24"/>
                <w:lang w:eastAsia="ru-RU"/>
              </w:rPr>
              <w:t>ПЭ 12х10мм</w:t>
            </w:r>
          </w:p>
        </w:tc>
      </w:tr>
      <w:tr w:rsidR="00C263D1" w:rsidRPr="0031021A" w14:paraId="35465C1C"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8876838" w14:textId="0094210C"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Кран шаровой для слива топлива</w:t>
            </w:r>
          </w:p>
        </w:tc>
        <w:tc>
          <w:tcPr>
            <w:tcW w:w="1118" w:type="dxa"/>
            <w:gridSpan w:val="2"/>
            <w:tcBorders>
              <w:top w:val="nil"/>
              <w:left w:val="nil"/>
              <w:bottom w:val="single" w:sz="4" w:space="0" w:color="auto"/>
              <w:right w:val="single" w:sz="4" w:space="0" w:color="auto"/>
            </w:tcBorders>
            <w:shd w:val="clear" w:color="auto" w:fill="auto"/>
            <w:vAlign w:val="center"/>
          </w:tcPr>
          <w:p w14:paraId="6DB5FFE3" w14:textId="622CEB52"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A26959B" w14:textId="386D0626" w:rsidR="00C263D1" w:rsidRPr="000E5E35" w:rsidRDefault="001C04F7" w:rsidP="00C263D1">
            <w:pPr>
              <w:spacing w:after="0" w:line="240" w:lineRule="exact"/>
              <w:rPr>
                <w:rFonts w:ascii="Times New Roman" w:hAnsi="Times New Roman"/>
                <w:sz w:val="24"/>
                <w:szCs w:val="24"/>
              </w:rPr>
            </w:pPr>
            <w:r>
              <w:rPr>
                <w:rFonts w:ascii="Times New Roman" w:hAnsi="Times New Roman"/>
                <w:sz w:val="24"/>
                <w:szCs w:val="24"/>
              </w:rPr>
              <w:t>КШСТ</w:t>
            </w:r>
          </w:p>
        </w:tc>
      </w:tr>
      <w:tr w:rsidR="00C263D1" w:rsidRPr="0031021A" w14:paraId="1FC9C4C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748814D" w14:textId="2597D662" w:rsidR="00C263D1" w:rsidRPr="000E5E35" w:rsidRDefault="001C04F7" w:rsidP="00C263D1">
            <w:pPr>
              <w:spacing w:after="0" w:line="240" w:lineRule="auto"/>
              <w:rPr>
                <w:rFonts w:ascii="Times New Roman" w:hAnsi="Times New Roman"/>
                <w:sz w:val="24"/>
                <w:szCs w:val="24"/>
              </w:rPr>
            </w:pPr>
            <w:r w:rsidRPr="001C04F7">
              <w:rPr>
                <w:rFonts w:ascii="Times New Roman" w:eastAsia="Times New Roman" w:hAnsi="Times New Roman"/>
                <w:sz w:val="24"/>
                <w:szCs w:val="24"/>
                <w:lang w:eastAsia="ru-RU"/>
              </w:rPr>
              <w:t>Ящик управления неревер</w:t>
            </w:r>
          </w:p>
        </w:tc>
        <w:tc>
          <w:tcPr>
            <w:tcW w:w="1118" w:type="dxa"/>
            <w:gridSpan w:val="2"/>
            <w:tcBorders>
              <w:top w:val="nil"/>
              <w:left w:val="nil"/>
              <w:bottom w:val="single" w:sz="4" w:space="0" w:color="auto"/>
              <w:right w:val="single" w:sz="4" w:space="0" w:color="auto"/>
            </w:tcBorders>
            <w:shd w:val="clear" w:color="auto" w:fill="auto"/>
            <w:vAlign w:val="center"/>
          </w:tcPr>
          <w:p w14:paraId="63954CB9" w14:textId="0755858E" w:rsidR="00C263D1" w:rsidRPr="000A101C" w:rsidRDefault="001C04F7"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1AD48AB" w14:textId="46F3DD06" w:rsidR="00C263D1" w:rsidRPr="000E5E35" w:rsidRDefault="001C04F7" w:rsidP="00C263D1">
            <w:pPr>
              <w:spacing w:after="0" w:line="240" w:lineRule="exact"/>
              <w:rPr>
                <w:rFonts w:ascii="Times New Roman" w:hAnsi="Times New Roman"/>
                <w:sz w:val="24"/>
                <w:szCs w:val="24"/>
              </w:rPr>
            </w:pPr>
            <w:r>
              <w:rPr>
                <w:rFonts w:ascii="Times New Roman" w:hAnsi="Times New Roman"/>
                <w:sz w:val="24"/>
                <w:szCs w:val="24"/>
              </w:rPr>
              <w:t>ЯУН</w:t>
            </w:r>
          </w:p>
        </w:tc>
      </w:tr>
      <w:tr w:rsidR="00C263D1" w:rsidRPr="0031021A" w14:paraId="3A1D9E21"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2628F3B" w14:textId="7D3EF9A6" w:rsidR="00C263D1" w:rsidRPr="0091017D" w:rsidRDefault="001C04F7" w:rsidP="00C263D1">
            <w:pPr>
              <w:spacing w:after="0" w:line="240" w:lineRule="auto"/>
              <w:ind w:right="142"/>
              <w:jc w:val="center"/>
              <w:rPr>
                <w:rFonts w:ascii="Times New Roman" w:eastAsia="Times New Roman" w:hAnsi="Times New Roman"/>
                <w:b/>
                <w:i/>
                <w:color w:val="000000"/>
                <w:sz w:val="24"/>
                <w:szCs w:val="24"/>
                <w:lang w:eastAsia="ru-RU"/>
              </w:rPr>
            </w:pPr>
            <w:r w:rsidRPr="0091017D">
              <w:rPr>
                <w:rFonts w:ascii="Times New Roman" w:eastAsia="Times New Roman" w:hAnsi="Times New Roman"/>
                <w:b/>
                <w:sz w:val="24"/>
                <w:szCs w:val="24"/>
                <w:lang w:eastAsia="ru-RU"/>
              </w:rPr>
              <w:t>Сплинкерные помещения и система автоматического водяного пожаротушения</w:t>
            </w:r>
          </w:p>
        </w:tc>
      </w:tr>
      <w:tr w:rsidR="00C263D1" w:rsidRPr="0031021A" w14:paraId="2C48C339"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1D482DB5"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750E4ACC"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40587057"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p>
          <w:p w14:paraId="1BDA99BE"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C263D1" w:rsidRPr="0031021A" w14:paraId="160821B0"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7E763A32" w14:textId="64043930" w:rsidR="00C263D1" w:rsidRPr="00431028" w:rsidRDefault="00C263D1" w:rsidP="00380CE5">
            <w:pPr>
              <w:spacing w:after="0" w:line="240" w:lineRule="auto"/>
              <w:ind w:right="142"/>
              <w:jc w:val="center"/>
              <w:rPr>
                <w:rFonts w:ascii="Times New Roman" w:eastAsia="Times New Roman" w:hAnsi="Times New Roman"/>
                <w:color w:val="000000"/>
                <w:sz w:val="24"/>
                <w:szCs w:val="24"/>
                <w:lang w:eastAsia="ru-RU"/>
              </w:rPr>
            </w:pPr>
            <w:r w:rsidRPr="00431028">
              <w:rPr>
                <w:rFonts w:ascii="Times New Roman" w:eastAsia="Times New Roman" w:hAnsi="Times New Roman"/>
                <w:color w:val="000000"/>
                <w:sz w:val="24"/>
                <w:szCs w:val="24"/>
                <w:lang w:eastAsia="ru-RU"/>
              </w:rPr>
              <w:t>201</w:t>
            </w:r>
            <w:r w:rsidR="00380CE5" w:rsidRPr="00431028">
              <w:rPr>
                <w:rFonts w:ascii="Times New Roman" w:eastAsia="Times New Roman" w:hAnsi="Times New Roman"/>
                <w:color w:val="000000"/>
                <w:sz w:val="24"/>
                <w:szCs w:val="24"/>
                <w:lang w:eastAsia="ru-RU"/>
              </w:rPr>
              <w:t>3</w:t>
            </w:r>
            <w:r w:rsidRPr="00431028">
              <w:rPr>
                <w:rFonts w:ascii="Times New Roman" w:eastAsia="Times New Roman" w:hAnsi="Times New Roman"/>
                <w:color w:val="000000"/>
                <w:sz w:val="24"/>
                <w:szCs w:val="24"/>
                <w:lang w:eastAsia="ru-RU"/>
              </w:rPr>
              <w:t xml:space="preserve"> 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18A37DDD" w14:textId="7E027C31" w:rsidR="00C263D1" w:rsidRPr="00431028"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431028">
              <w:rPr>
                <w:rFonts w:ascii="Times New Roman" w:eastAsia="Times New Roman" w:hAnsi="Times New Roman"/>
                <w:color w:val="000000"/>
                <w:sz w:val="24"/>
                <w:szCs w:val="24"/>
                <w:lang w:eastAsia="ru-RU"/>
              </w:rPr>
              <w:t>10 лет</w:t>
            </w:r>
          </w:p>
        </w:tc>
        <w:tc>
          <w:tcPr>
            <w:tcW w:w="3882" w:type="dxa"/>
            <w:tcBorders>
              <w:top w:val="single" w:sz="4" w:space="0" w:color="auto"/>
              <w:left w:val="nil"/>
              <w:bottom w:val="single" w:sz="4" w:space="0" w:color="auto"/>
              <w:right w:val="single" w:sz="4" w:space="0" w:color="auto"/>
            </w:tcBorders>
          </w:tcPr>
          <w:p w14:paraId="532037C3" w14:textId="6F791489" w:rsidR="00C263D1" w:rsidRPr="0031021A" w:rsidRDefault="00C263D1" w:rsidP="00C263D1">
            <w:pPr>
              <w:spacing w:after="0" w:line="240" w:lineRule="auto"/>
              <w:ind w:right="142"/>
              <w:jc w:val="center"/>
              <w:rPr>
                <w:rFonts w:ascii="Times New Roman" w:eastAsia="Times New Roman" w:hAnsi="Times New Roman"/>
                <w:i/>
                <w:color w:val="000000"/>
                <w:sz w:val="24"/>
                <w:szCs w:val="24"/>
                <w:lang w:eastAsia="ru-RU"/>
              </w:rPr>
            </w:pPr>
          </w:p>
        </w:tc>
      </w:tr>
      <w:tr w:rsidR="00C263D1" w:rsidRPr="0031021A" w14:paraId="3283314D"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011B5A"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C263D1" w:rsidRPr="0031021A" w14:paraId="29C82F43" w14:textId="77777777" w:rsidTr="00C263D1">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71622"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основных частей</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20E91B47"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C263D1" w:rsidRPr="0031021A" w14:paraId="6DE0B56A"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7FC9E737" w14:textId="77777777" w:rsidR="00C263D1" w:rsidRPr="0031021A" w:rsidRDefault="00C263D1" w:rsidP="00C263D1">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7FB82CED" w14:textId="34F5C8DA"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57A07B5B"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42A92441"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p>
        </w:tc>
      </w:tr>
      <w:tr w:rsidR="00C263D1" w:rsidRPr="0031021A" w14:paraId="2212428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09CA19C" w14:textId="2771C968"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Контрольно-сигнальный клапан водозаполненный</w:t>
            </w:r>
          </w:p>
        </w:tc>
        <w:tc>
          <w:tcPr>
            <w:tcW w:w="1118" w:type="dxa"/>
            <w:gridSpan w:val="2"/>
            <w:tcBorders>
              <w:top w:val="nil"/>
              <w:left w:val="nil"/>
              <w:bottom w:val="single" w:sz="4" w:space="0" w:color="auto"/>
              <w:right w:val="single" w:sz="4" w:space="0" w:color="auto"/>
            </w:tcBorders>
            <w:shd w:val="clear" w:color="auto" w:fill="auto"/>
            <w:vAlign w:val="center"/>
          </w:tcPr>
          <w:p w14:paraId="73F0D27B" w14:textId="7224A206"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8C7BFB4" w14:textId="6C0D310B" w:rsidR="00C263D1" w:rsidRPr="0031021A" w:rsidRDefault="00380CE5" w:rsidP="00C263D1">
            <w:pPr>
              <w:spacing w:after="0" w:line="240" w:lineRule="exact"/>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DN150мм сплинкерный фланцевый в комплекте с обвязкой (AV-1 (F-200))</w:t>
            </w:r>
          </w:p>
        </w:tc>
      </w:tr>
      <w:tr w:rsidR="00C263D1" w:rsidRPr="0031021A" w14:paraId="743A9A9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18EB1F9" w14:textId="4C4FBFC7"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Затвор дисковый</w:t>
            </w:r>
          </w:p>
        </w:tc>
        <w:tc>
          <w:tcPr>
            <w:tcW w:w="1118" w:type="dxa"/>
            <w:gridSpan w:val="2"/>
            <w:tcBorders>
              <w:top w:val="nil"/>
              <w:left w:val="nil"/>
              <w:bottom w:val="single" w:sz="4" w:space="0" w:color="auto"/>
              <w:right w:val="single" w:sz="4" w:space="0" w:color="auto"/>
            </w:tcBorders>
            <w:shd w:val="clear" w:color="auto" w:fill="auto"/>
            <w:vAlign w:val="center"/>
          </w:tcPr>
          <w:p w14:paraId="4A4E6623" w14:textId="0BBFE26B"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CB12DE6" w14:textId="16ECC48A" w:rsidR="00C263D1" w:rsidRPr="0031021A" w:rsidRDefault="00380CE5" w:rsidP="00380CE5">
            <w:pPr>
              <w:spacing w:after="0" w:line="240" w:lineRule="exact"/>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 xml:space="preserve">16 атм. </w:t>
            </w:r>
            <w:r>
              <w:rPr>
                <w:rFonts w:ascii="Times New Roman" w:eastAsia="Times New Roman" w:hAnsi="Times New Roman"/>
                <w:sz w:val="24"/>
                <w:szCs w:val="24"/>
                <w:lang w:eastAsia="ru-RU"/>
              </w:rPr>
              <w:t>Ду</w:t>
            </w:r>
            <w:r w:rsidRPr="00380CE5">
              <w:rPr>
                <w:rFonts w:ascii="Times New Roman" w:eastAsia="Times New Roman" w:hAnsi="Times New Roman"/>
                <w:sz w:val="24"/>
                <w:szCs w:val="24"/>
                <w:lang w:eastAsia="ru-RU"/>
              </w:rPr>
              <w:t>200мм</w:t>
            </w:r>
          </w:p>
        </w:tc>
      </w:tr>
      <w:tr w:rsidR="00C263D1" w:rsidRPr="0031021A" w14:paraId="1F966B0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0AE541E" w14:textId="29004FC8"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Затвор дисковый</w:t>
            </w:r>
          </w:p>
        </w:tc>
        <w:tc>
          <w:tcPr>
            <w:tcW w:w="1118" w:type="dxa"/>
            <w:gridSpan w:val="2"/>
            <w:tcBorders>
              <w:top w:val="nil"/>
              <w:left w:val="nil"/>
              <w:bottom w:val="single" w:sz="4" w:space="0" w:color="auto"/>
              <w:right w:val="single" w:sz="4" w:space="0" w:color="auto"/>
            </w:tcBorders>
            <w:shd w:val="clear" w:color="auto" w:fill="auto"/>
            <w:vAlign w:val="center"/>
          </w:tcPr>
          <w:p w14:paraId="5ADDC38F" w14:textId="7CE1B95B"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8A43BCA" w14:textId="05A2DE40" w:rsidR="00C263D1" w:rsidRPr="0031021A" w:rsidRDefault="00380CE5" w:rsidP="00380CE5">
            <w:pPr>
              <w:spacing w:after="0" w:line="240" w:lineRule="exact"/>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 xml:space="preserve">16 атм. </w:t>
            </w:r>
            <w:r>
              <w:rPr>
                <w:rFonts w:ascii="Times New Roman" w:eastAsia="Times New Roman" w:hAnsi="Times New Roman"/>
                <w:sz w:val="24"/>
                <w:szCs w:val="24"/>
                <w:lang w:eastAsia="ru-RU"/>
              </w:rPr>
              <w:t>Ду</w:t>
            </w:r>
            <w:r w:rsidRPr="00380CE5">
              <w:rPr>
                <w:rFonts w:ascii="Times New Roman" w:eastAsia="Times New Roman" w:hAnsi="Times New Roman"/>
                <w:sz w:val="24"/>
                <w:szCs w:val="24"/>
                <w:lang w:eastAsia="ru-RU"/>
              </w:rPr>
              <w:t>150мм</w:t>
            </w:r>
          </w:p>
        </w:tc>
      </w:tr>
      <w:tr w:rsidR="00C263D1" w:rsidRPr="0031021A" w14:paraId="0DCBF2C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893EF29" w14:textId="1F7D4580"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Затвор дисковый</w:t>
            </w:r>
          </w:p>
        </w:tc>
        <w:tc>
          <w:tcPr>
            <w:tcW w:w="1118" w:type="dxa"/>
            <w:gridSpan w:val="2"/>
            <w:tcBorders>
              <w:top w:val="nil"/>
              <w:left w:val="nil"/>
              <w:bottom w:val="single" w:sz="4" w:space="0" w:color="auto"/>
              <w:right w:val="single" w:sz="4" w:space="0" w:color="auto"/>
            </w:tcBorders>
            <w:shd w:val="clear" w:color="auto" w:fill="auto"/>
            <w:vAlign w:val="center"/>
          </w:tcPr>
          <w:p w14:paraId="0E4AE405" w14:textId="7A791D9F"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A1A4B69" w14:textId="5016FAF2" w:rsidR="00C263D1" w:rsidRPr="0031021A" w:rsidRDefault="00380CE5" w:rsidP="00380CE5">
            <w:pPr>
              <w:spacing w:after="0" w:line="240" w:lineRule="exact"/>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 xml:space="preserve">16 атм. </w:t>
            </w:r>
            <w:r>
              <w:rPr>
                <w:rFonts w:ascii="Times New Roman" w:eastAsia="Times New Roman" w:hAnsi="Times New Roman"/>
                <w:sz w:val="24"/>
                <w:szCs w:val="24"/>
                <w:lang w:eastAsia="ru-RU"/>
              </w:rPr>
              <w:t>Ду</w:t>
            </w:r>
            <w:r w:rsidRPr="00380CE5">
              <w:rPr>
                <w:rFonts w:ascii="Times New Roman" w:eastAsia="Times New Roman" w:hAnsi="Times New Roman"/>
                <w:sz w:val="24"/>
                <w:szCs w:val="24"/>
                <w:lang w:eastAsia="ru-RU"/>
              </w:rPr>
              <w:t>80мм</w:t>
            </w:r>
          </w:p>
        </w:tc>
      </w:tr>
      <w:tr w:rsidR="00C263D1" w:rsidRPr="0031021A" w14:paraId="67EDF6D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EBEABC1" w14:textId="129F89B0"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Обратный клапан</w:t>
            </w:r>
          </w:p>
        </w:tc>
        <w:tc>
          <w:tcPr>
            <w:tcW w:w="1118" w:type="dxa"/>
            <w:gridSpan w:val="2"/>
            <w:tcBorders>
              <w:top w:val="nil"/>
              <w:left w:val="nil"/>
              <w:bottom w:val="single" w:sz="4" w:space="0" w:color="auto"/>
              <w:right w:val="single" w:sz="4" w:space="0" w:color="auto"/>
            </w:tcBorders>
            <w:shd w:val="clear" w:color="auto" w:fill="auto"/>
            <w:vAlign w:val="center"/>
          </w:tcPr>
          <w:p w14:paraId="63CFD85D" w14:textId="17E1EF3A"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7AC4C0A" w14:textId="17810EC7" w:rsidR="00C263D1" w:rsidRPr="00380CE5" w:rsidRDefault="00380CE5" w:rsidP="00C263D1">
            <w:pPr>
              <w:spacing w:after="0" w:line="240" w:lineRule="exact"/>
              <w:rPr>
                <w:rFonts w:ascii="Times New Roman" w:eastAsia="Times New Roman" w:hAnsi="Times New Roman"/>
                <w:i/>
                <w:color w:val="000000"/>
                <w:sz w:val="24"/>
                <w:szCs w:val="24"/>
                <w:lang w:eastAsia="ru-RU"/>
              </w:rPr>
            </w:pPr>
            <w:r>
              <w:rPr>
                <w:rFonts w:ascii="Times New Roman" w:hAnsi="Times New Roman"/>
                <w:sz w:val="24"/>
                <w:szCs w:val="24"/>
              </w:rPr>
              <w:t>Ду</w:t>
            </w:r>
            <w:r w:rsidRPr="00380CE5">
              <w:rPr>
                <w:rFonts w:ascii="Times New Roman" w:hAnsi="Times New Roman"/>
                <w:sz w:val="24"/>
                <w:szCs w:val="24"/>
              </w:rPr>
              <w:t>200мм</w:t>
            </w:r>
          </w:p>
        </w:tc>
      </w:tr>
      <w:tr w:rsidR="00C263D1" w:rsidRPr="0031021A" w14:paraId="724C8A1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F22B24D" w14:textId="52D7A042"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Обратный клапан</w:t>
            </w:r>
          </w:p>
        </w:tc>
        <w:tc>
          <w:tcPr>
            <w:tcW w:w="1118" w:type="dxa"/>
            <w:gridSpan w:val="2"/>
            <w:tcBorders>
              <w:top w:val="nil"/>
              <w:left w:val="nil"/>
              <w:bottom w:val="single" w:sz="4" w:space="0" w:color="auto"/>
              <w:right w:val="single" w:sz="4" w:space="0" w:color="auto"/>
            </w:tcBorders>
            <w:shd w:val="clear" w:color="auto" w:fill="auto"/>
            <w:vAlign w:val="center"/>
          </w:tcPr>
          <w:p w14:paraId="611F0FE8" w14:textId="294CE2DA"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FB2329C" w14:textId="62724242" w:rsidR="00C263D1" w:rsidRPr="0031021A" w:rsidRDefault="00380CE5" w:rsidP="00C263D1">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Ду</w:t>
            </w:r>
            <w:r w:rsidRPr="00380CE5">
              <w:rPr>
                <w:rFonts w:ascii="Times New Roman" w:eastAsia="Times New Roman" w:hAnsi="Times New Roman"/>
                <w:sz w:val="24"/>
                <w:szCs w:val="24"/>
                <w:lang w:eastAsia="ru-RU"/>
              </w:rPr>
              <w:t>80мм</w:t>
            </w:r>
          </w:p>
        </w:tc>
      </w:tr>
      <w:tr w:rsidR="00C263D1" w:rsidRPr="0031021A" w14:paraId="37FEFFD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D5BC669" w14:textId="628F92B6"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Ороситель сплинкерный водяной быстрого реагирования , 93 град вогнутая розетка</w:t>
            </w:r>
          </w:p>
        </w:tc>
        <w:tc>
          <w:tcPr>
            <w:tcW w:w="1118" w:type="dxa"/>
            <w:gridSpan w:val="2"/>
            <w:tcBorders>
              <w:top w:val="nil"/>
              <w:left w:val="nil"/>
              <w:bottom w:val="single" w:sz="4" w:space="0" w:color="auto"/>
              <w:right w:val="single" w:sz="4" w:space="0" w:color="auto"/>
            </w:tcBorders>
            <w:shd w:val="clear" w:color="auto" w:fill="auto"/>
            <w:vAlign w:val="center"/>
          </w:tcPr>
          <w:p w14:paraId="44D7B3CA" w14:textId="50821412"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5454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21919C9" w14:textId="0DC0DBD2" w:rsidR="00C263D1" w:rsidRPr="0031021A" w:rsidRDefault="00380CE5" w:rsidP="00C263D1">
            <w:pPr>
              <w:spacing w:after="0" w:line="240" w:lineRule="exact"/>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1” К=360 латунь (CYSO-PBo1.91-R1/P93.B3-СОБР-25-В”)</w:t>
            </w:r>
          </w:p>
        </w:tc>
      </w:tr>
      <w:tr w:rsidR="00C263D1" w:rsidRPr="0031021A" w14:paraId="6824D14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CA9FAC7" w14:textId="3FD3D6F4" w:rsidR="00C263D1" w:rsidRPr="0031021A" w:rsidRDefault="00380CE5" w:rsidP="00C263D1">
            <w:pPr>
              <w:spacing w:after="0" w:line="240" w:lineRule="auto"/>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lastRenderedPageBreak/>
              <w:t>Ороситель сплинкерный водяной быстрого реагирования , 57 град, плоская розетка</w:t>
            </w:r>
          </w:p>
        </w:tc>
        <w:tc>
          <w:tcPr>
            <w:tcW w:w="1118" w:type="dxa"/>
            <w:gridSpan w:val="2"/>
            <w:tcBorders>
              <w:top w:val="nil"/>
              <w:left w:val="nil"/>
              <w:bottom w:val="single" w:sz="4" w:space="0" w:color="auto"/>
              <w:right w:val="single" w:sz="4" w:space="0" w:color="auto"/>
            </w:tcBorders>
            <w:shd w:val="clear" w:color="auto" w:fill="auto"/>
            <w:vAlign w:val="center"/>
          </w:tcPr>
          <w:p w14:paraId="3006810E" w14:textId="214CB447" w:rsidR="00C263D1" w:rsidRPr="000A101C" w:rsidRDefault="00380CE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727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491CAFC" w14:textId="211C85D4" w:rsidR="00C263D1" w:rsidRPr="0031021A" w:rsidRDefault="00380CE5" w:rsidP="00E84144">
            <w:pPr>
              <w:spacing w:after="0" w:line="240" w:lineRule="exact"/>
              <w:rPr>
                <w:rFonts w:ascii="Times New Roman" w:eastAsia="Times New Roman" w:hAnsi="Times New Roman"/>
                <w:i/>
                <w:color w:val="000000"/>
                <w:sz w:val="24"/>
                <w:szCs w:val="24"/>
                <w:lang w:eastAsia="ru-RU"/>
              </w:rPr>
            </w:pPr>
            <w:r w:rsidRPr="00380CE5">
              <w:rPr>
                <w:rFonts w:ascii="Times New Roman" w:eastAsia="Times New Roman" w:hAnsi="Times New Roman"/>
                <w:sz w:val="24"/>
                <w:szCs w:val="24"/>
                <w:lang w:eastAsia="ru-RU"/>
              </w:rPr>
              <w:t>½”, колба 5 мм К=115 латунь (0,60-</w:t>
            </w:r>
            <w:r w:rsidR="00E84144">
              <w:rPr>
                <w:rFonts w:ascii="Times New Roman" w:eastAsia="Times New Roman" w:hAnsi="Times New Roman"/>
                <w:sz w:val="24"/>
                <w:szCs w:val="24"/>
                <w:lang w:eastAsia="ru-RU"/>
              </w:rPr>
              <w:t>Р</w:t>
            </w:r>
            <w:r w:rsidRPr="00380CE5">
              <w:rPr>
                <w:rFonts w:ascii="Times New Roman" w:eastAsia="Times New Roman" w:hAnsi="Times New Roman"/>
                <w:sz w:val="24"/>
                <w:szCs w:val="24"/>
                <w:lang w:eastAsia="ru-RU"/>
              </w:rPr>
              <w:t>1/2/</w:t>
            </w:r>
            <w:r w:rsidR="00E84144">
              <w:rPr>
                <w:rFonts w:ascii="Times New Roman" w:eastAsia="Times New Roman" w:hAnsi="Times New Roman"/>
                <w:sz w:val="24"/>
                <w:szCs w:val="24"/>
                <w:lang w:eastAsia="ru-RU"/>
              </w:rPr>
              <w:t>П</w:t>
            </w:r>
            <w:r w:rsidRPr="00380CE5">
              <w:rPr>
                <w:rFonts w:ascii="Times New Roman" w:eastAsia="Times New Roman" w:hAnsi="Times New Roman"/>
                <w:sz w:val="24"/>
                <w:szCs w:val="24"/>
                <w:lang w:eastAsia="ru-RU"/>
              </w:rPr>
              <w:t>57/</w:t>
            </w:r>
            <w:r w:rsidR="00E84144">
              <w:rPr>
                <w:rFonts w:ascii="Times New Roman" w:eastAsia="Times New Roman" w:hAnsi="Times New Roman"/>
                <w:sz w:val="24"/>
                <w:szCs w:val="24"/>
                <w:lang w:eastAsia="ru-RU"/>
              </w:rPr>
              <w:t>Б</w:t>
            </w:r>
            <w:r w:rsidRPr="00380CE5">
              <w:rPr>
                <w:rFonts w:ascii="Times New Roman" w:eastAsia="Times New Roman" w:hAnsi="Times New Roman"/>
                <w:sz w:val="24"/>
                <w:szCs w:val="24"/>
                <w:lang w:eastAsia="ru-RU"/>
              </w:rPr>
              <w:t>3)</w:t>
            </w:r>
          </w:p>
        </w:tc>
      </w:tr>
      <w:tr w:rsidR="00C263D1" w:rsidRPr="0031021A" w14:paraId="3334295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3796BC6" w14:textId="7253CCCF"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Кран шаровой полнопроходной муфтовый, латунь, с ручкой «рычагом», для воды</w:t>
            </w:r>
          </w:p>
        </w:tc>
        <w:tc>
          <w:tcPr>
            <w:tcW w:w="1118" w:type="dxa"/>
            <w:gridSpan w:val="2"/>
            <w:tcBorders>
              <w:top w:val="nil"/>
              <w:left w:val="nil"/>
              <w:bottom w:val="single" w:sz="4" w:space="0" w:color="auto"/>
              <w:right w:val="single" w:sz="4" w:space="0" w:color="auto"/>
            </w:tcBorders>
            <w:shd w:val="clear" w:color="auto" w:fill="auto"/>
            <w:vAlign w:val="center"/>
          </w:tcPr>
          <w:p w14:paraId="24286DD6" w14:textId="689D558A"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E0A7B97" w14:textId="477DA97F" w:rsidR="00C263D1" w:rsidRPr="0031021A" w:rsidRDefault="00E84144" w:rsidP="00E84144">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Тмакс=1000 С, Ду</w:t>
            </w:r>
            <w:r w:rsidRPr="00E84144">
              <w:rPr>
                <w:rFonts w:ascii="Times New Roman" w:eastAsia="Times New Roman" w:hAnsi="Times New Roman"/>
                <w:sz w:val="24"/>
                <w:szCs w:val="24"/>
                <w:lang w:eastAsia="ru-RU"/>
              </w:rPr>
              <w:t xml:space="preserve">50 мм </w:t>
            </w:r>
          </w:p>
        </w:tc>
      </w:tr>
      <w:tr w:rsidR="00C263D1" w:rsidRPr="0031021A" w14:paraId="08CCC24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32203FB" w14:textId="62B071D7"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Головка соединительная напорная муфтовая</w:t>
            </w:r>
          </w:p>
        </w:tc>
        <w:tc>
          <w:tcPr>
            <w:tcW w:w="1118" w:type="dxa"/>
            <w:gridSpan w:val="2"/>
            <w:tcBorders>
              <w:top w:val="nil"/>
              <w:left w:val="nil"/>
              <w:bottom w:val="single" w:sz="4" w:space="0" w:color="auto"/>
              <w:right w:val="single" w:sz="4" w:space="0" w:color="auto"/>
            </w:tcBorders>
            <w:shd w:val="clear" w:color="auto" w:fill="auto"/>
            <w:vAlign w:val="center"/>
          </w:tcPr>
          <w:p w14:paraId="7AFFA22D" w14:textId="43F771CB"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BFD8B10" w14:textId="1E292024" w:rsidR="00C263D1" w:rsidRPr="0031021A" w:rsidRDefault="00E84144" w:rsidP="00C263D1">
            <w:pPr>
              <w:spacing w:after="0" w:line="240" w:lineRule="exact"/>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ГМ-80</w:t>
            </w:r>
          </w:p>
        </w:tc>
      </w:tr>
      <w:tr w:rsidR="00C263D1" w:rsidRPr="0031021A" w14:paraId="3EB987C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244D822" w14:textId="73604D99"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Головка - заглушка</w:t>
            </w:r>
          </w:p>
        </w:tc>
        <w:tc>
          <w:tcPr>
            <w:tcW w:w="1118" w:type="dxa"/>
            <w:gridSpan w:val="2"/>
            <w:tcBorders>
              <w:top w:val="nil"/>
              <w:left w:val="nil"/>
              <w:bottom w:val="single" w:sz="4" w:space="0" w:color="auto"/>
              <w:right w:val="single" w:sz="4" w:space="0" w:color="auto"/>
            </w:tcBorders>
            <w:shd w:val="clear" w:color="auto" w:fill="auto"/>
            <w:vAlign w:val="center"/>
          </w:tcPr>
          <w:p w14:paraId="162463C0" w14:textId="78FC7FA1"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D137699" w14:textId="487AE996" w:rsidR="00C263D1" w:rsidRPr="0031021A" w:rsidRDefault="00E84144" w:rsidP="00C263D1">
            <w:pPr>
              <w:spacing w:after="0" w:line="240" w:lineRule="exact"/>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ГЗ-80</w:t>
            </w:r>
          </w:p>
        </w:tc>
      </w:tr>
      <w:tr w:rsidR="00C263D1" w:rsidRPr="0031021A" w14:paraId="4A28899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E99A51E" w14:textId="244C6D01"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Заглушка стальная</w:t>
            </w:r>
          </w:p>
        </w:tc>
        <w:tc>
          <w:tcPr>
            <w:tcW w:w="1118" w:type="dxa"/>
            <w:gridSpan w:val="2"/>
            <w:tcBorders>
              <w:top w:val="nil"/>
              <w:left w:val="nil"/>
              <w:bottom w:val="single" w:sz="4" w:space="0" w:color="auto"/>
              <w:right w:val="single" w:sz="4" w:space="0" w:color="auto"/>
            </w:tcBorders>
            <w:shd w:val="clear" w:color="auto" w:fill="auto"/>
            <w:vAlign w:val="center"/>
          </w:tcPr>
          <w:p w14:paraId="17605DF9" w14:textId="570EDC2A"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701C67D" w14:textId="1202A1EE" w:rsidR="00C263D1" w:rsidRPr="00E84144" w:rsidRDefault="00E84144" w:rsidP="00C263D1">
            <w:pPr>
              <w:spacing w:after="0" w:line="240" w:lineRule="exact"/>
              <w:rPr>
                <w:rFonts w:ascii="Times New Roman" w:eastAsia="Times New Roman" w:hAnsi="Times New Roman"/>
                <w:color w:val="000000"/>
                <w:sz w:val="24"/>
                <w:szCs w:val="24"/>
                <w:lang w:eastAsia="ru-RU"/>
              </w:rPr>
            </w:pPr>
            <w:r w:rsidRPr="00E84144">
              <w:rPr>
                <w:rFonts w:ascii="Times New Roman" w:eastAsia="Times New Roman" w:hAnsi="Times New Roman"/>
                <w:color w:val="000000"/>
                <w:sz w:val="24"/>
                <w:szCs w:val="24"/>
                <w:lang w:eastAsia="ru-RU"/>
              </w:rPr>
              <w:t>Ду25</w:t>
            </w:r>
          </w:p>
        </w:tc>
      </w:tr>
      <w:tr w:rsidR="00C263D1" w:rsidRPr="0031021A" w14:paraId="339DB85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03454EF" w14:textId="602A5267"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Ороситель дренчерный, бронза</w:t>
            </w:r>
          </w:p>
        </w:tc>
        <w:tc>
          <w:tcPr>
            <w:tcW w:w="1118" w:type="dxa"/>
            <w:gridSpan w:val="2"/>
            <w:tcBorders>
              <w:top w:val="nil"/>
              <w:left w:val="nil"/>
              <w:bottom w:val="single" w:sz="4" w:space="0" w:color="auto"/>
              <w:right w:val="single" w:sz="4" w:space="0" w:color="auto"/>
            </w:tcBorders>
            <w:shd w:val="clear" w:color="auto" w:fill="auto"/>
            <w:vAlign w:val="center"/>
          </w:tcPr>
          <w:p w14:paraId="42AB02D5" w14:textId="6ECE6C78"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5986D16" w14:textId="21370306" w:rsidR="00C263D1" w:rsidRPr="0031021A" w:rsidRDefault="00E84144" w:rsidP="00C263D1">
            <w:pPr>
              <w:spacing w:after="0" w:line="240" w:lineRule="exact"/>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ЩПо0,26-R/2/B1—3BH-12</w:t>
            </w:r>
          </w:p>
        </w:tc>
      </w:tr>
      <w:tr w:rsidR="00C263D1" w:rsidRPr="0031021A" w14:paraId="385B9C7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4B4AE4D" w14:textId="41E8C2AA"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Клапан соленоидный общепромышленный</w:t>
            </w:r>
          </w:p>
        </w:tc>
        <w:tc>
          <w:tcPr>
            <w:tcW w:w="1118" w:type="dxa"/>
            <w:gridSpan w:val="2"/>
            <w:tcBorders>
              <w:top w:val="nil"/>
              <w:left w:val="nil"/>
              <w:bottom w:val="single" w:sz="4" w:space="0" w:color="auto"/>
              <w:right w:val="single" w:sz="4" w:space="0" w:color="auto"/>
            </w:tcBorders>
            <w:shd w:val="clear" w:color="auto" w:fill="auto"/>
            <w:vAlign w:val="center"/>
          </w:tcPr>
          <w:p w14:paraId="628FA69F" w14:textId="0681D877"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BF81C1F" w14:textId="587C99E3" w:rsidR="00C263D1" w:rsidRPr="00A43405" w:rsidRDefault="00E84144" w:rsidP="00C263D1">
            <w:pPr>
              <w:spacing w:after="0" w:line="240" w:lineRule="exact"/>
              <w:rPr>
                <w:rFonts w:ascii="Times New Roman" w:eastAsia="Times New Roman" w:hAnsi="Times New Roman"/>
                <w:b/>
                <w:i/>
                <w:color w:val="000000"/>
                <w:sz w:val="24"/>
                <w:szCs w:val="24"/>
                <w:lang w:eastAsia="ru-RU"/>
              </w:rPr>
            </w:pPr>
            <w:r w:rsidRPr="00E84144">
              <w:rPr>
                <w:rFonts w:ascii="Times New Roman" w:eastAsia="Times New Roman" w:hAnsi="Times New Roman"/>
                <w:sz w:val="24"/>
                <w:szCs w:val="24"/>
                <w:lang w:eastAsia="ru-RU"/>
              </w:rPr>
              <w:t>АСТА пилотное управление H3, 2/2 ходовые,  G1, ¼, 0,5 – 16 бар, 220В АС (ЭСК100.06+ЭКО 10.АС.230)</w:t>
            </w:r>
          </w:p>
        </w:tc>
      </w:tr>
      <w:tr w:rsidR="00C263D1" w:rsidRPr="0031021A" w14:paraId="58BE680B"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D8F4F56" w14:textId="0CBA55F8"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Блок сигнально-пусковой</w:t>
            </w:r>
          </w:p>
        </w:tc>
        <w:tc>
          <w:tcPr>
            <w:tcW w:w="1118" w:type="dxa"/>
            <w:gridSpan w:val="2"/>
            <w:tcBorders>
              <w:top w:val="nil"/>
              <w:left w:val="nil"/>
              <w:bottom w:val="single" w:sz="4" w:space="0" w:color="auto"/>
              <w:right w:val="single" w:sz="4" w:space="0" w:color="auto"/>
            </w:tcBorders>
            <w:shd w:val="clear" w:color="auto" w:fill="auto"/>
            <w:vAlign w:val="center"/>
          </w:tcPr>
          <w:p w14:paraId="6DE36D9B" w14:textId="222C50BB"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tcPr>
          <w:p w14:paraId="48F0CB91" w14:textId="33D757FA" w:rsidR="00C263D1" w:rsidRPr="0031021A" w:rsidRDefault="00E84144" w:rsidP="00C263D1">
            <w:pPr>
              <w:spacing w:after="0" w:line="240" w:lineRule="exact"/>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С2000-СП1</w:t>
            </w:r>
          </w:p>
        </w:tc>
      </w:tr>
      <w:tr w:rsidR="00C263D1" w:rsidRPr="0031021A" w14:paraId="51F71CB8" w14:textId="77777777" w:rsidTr="00E84144">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BAA5D31" w14:textId="30D5DA42" w:rsidR="00C263D1" w:rsidRPr="0031021A" w:rsidRDefault="00E84144" w:rsidP="00C263D1">
            <w:pPr>
              <w:spacing w:after="0" w:line="240" w:lineRule="auto"/>
              <w:rPr>
                <w:rFonts w:ascii="Times New Roman" w:eastAsia="Times New Roman" w:hAnsi="Times New Roman"/>
                <w:i/>
                <w:color w:val="000000"/>
                <w:sz w:val="24"/>
                <w:szCs w:val="24"/>
                <w:lang w:eastAsia="ru-RU"/>
              </w:rPr>
            </w:pPr>
            <w:r w:rsidRPr="00E84144">
              <w:rPr>
                <w:rFonts w:ascii="Times New Roman" w:eastAsia="Times New Roman" w:hAnsi="Times New Roman"/>
                <w:sz w:val="24"/>
                <w:szCs w:val="24"/>
                <w:lang w:eastAsia="ru-RU"/>
              </w:rPr>
              <w:t>Устройство контроля положения дисковых затворов</w:t>
            </w:r>
          </w:p>
        </w:tc>
        <w:tc>
          <w:tcPr>
            <w:tcW w:w="1118" w:type="dxa"/>
            <w:gridSpan w:val="2"/>
            <w:tcBorders>
              <w:top w:val="nil"/>
              <w:left w:val="nil"/>
              <w:bottom w:val="single" w:sz="4" w:space="0" w:color="auto"/>
              <w:right w:val="single" w:sz="4" w:space="0" w:color="auto"/>
            </w:tcBorders>
            <w:shd w:val="clear" w:color="auto" w:fill="auto"/>
            <w:vAlign w:val="center"/>
          </w:tcPr>
          <w:p w14:paraId="71C5E98E" w14:textId="1C7AF892" w:rsidR="00C263D1" w:rsidRPr="000A101C" w:rsidRDefault="00E84144"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09DD4BC" w14:textId="7E7C69A1" w:rsidR="00C263D1" w:rsidRPr="0031021A" w:rsidRDefault="00E84144" w:rsidP="00E84144">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В</w:t>
            </w:r>
            <w:r w:rsidRPr="00E84144">
              <w:rPr>
                <w:rFonts w:ascii="Times New Roman" w:eastAsia="Times New Roman" w:hAnsi="Times New Roman"/>
                <w:sz w:val="24"/>
                <w:szCs w:val="24"/>
                <w:lang w:eastAsia="ru-RU"/>
              </w:rPr>
              <w:t>1 K70</w:t>
            </w:r>
          </w:p>
        </w:tc>
      </w:tr>
      <w:tr w:rsidR="00C263D1" w:rsidRPr="0031021A" w14:paraId="1E02A052"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74931A8" w14:textId="05B75FDD" w:rsidR="00C263D1" w:rsidRPr="002C1CAE" w:rsidRDefault="002C1CAE" w:rsidP="00C263D1">
            <w:pPr>
              <w:spacing w:after="0" w:line="240" w:lineRule="auto"/>
              <w:ind w:right="142"/>
              <w:jc w:val="center"/>
              <w:rPr>
                <w:rFonts w:ascii="Times New Roman" w:eastAsia="Times New Roman" w:hAnsi="Times New Roman"/>
                <w:i/>
                <w:color w:val="000000"/>
                <w:sz w:val="24"/>
                <w:szCs w:val="24"/>
                <w:lang w:eastAsia="ru-RU"/>
              </w:rPr>
            </w:pPr>
            <w:r w:rsidRPr="002C1CAE">
              <w:rPr>
                <w:rFonts w:ascii="Times New Roman" w:eastAsia="Times New Roman" w:hAnsi="Times New Roman"/>
                <w:sz w:val="24"/>
                <w:szCs w:val="24"/>
                <w:lang w:eastAsia="ru-RU"/>
              </w:rPr>
              <w:t>Наружный противопожарный водопровод (НПВ)</w:t>
            </w:r>
          </w:p>
        </w:tc>
      </w:tr>
      <w:tr w:rsidR="00C263D1" w:rsidRPr="0031021A" w14:paraId="47500ED3"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65CD3CA8"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0D9CF531"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59770B73"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p>
          <w:p w14:paraId="46FF32E3"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C263D1" w:rsidRPr="0031021A" w14:paraId="4D6BA97B"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65557EC1" w14:textId="1FB9DAAF" w:rsidR="00C263D1" w:rsidRPr="000A101C" w:rsidRDefault="00C263D1" w:rsidP="002C1CAE">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201</w:t>
            </w:r>
            <w:r w:rsidR="002C1CAE" w:rsidRPr="000A101C">
              <w:rPr>
                <w:rFonts w:ascii="Times New Roman" w:eastAsia="Times New Roman" w:hAnsi="Times New Roman"/>
                <w:color w:val="000000"/>
                <w:sz w:val="24"/>
                <w:szCs w:val="24"/>
                <w:lang w:eastAsia="ru-RU"/>
              </w:rPr>
              <w:t xml:space="preserve">3 </w:t>
            </w:r>
            <w:r w:rsidRPr="000A101C">
              <w:rPr>
                <w:rFonts w:ascii="Times New Roman" w:eastAsia="Times New Roman" w:hAnsi="Times New Roman"/>
                <w:color w:val="000000"/>
                <w:sz w:val="24"/>
                <w:szCs w:val="24"/>
                <w:lang w:eastAsia="ru-RU"/>
              </w:rPr>
              <w:t>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1BECA49B" w14:textId="4367D85A" w:rsidR="00C263D1" w:rsidRPr="000A101C"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10 лет</w:t>
            </w:r>
          </w:p>
        </w:tc>
        <w:tc>
          <w:tcPr>
            <w:tcW w:w="3882" w:type="dxa"/>
            <w:tcBorders>
              <w:top w:val="single" w:sz="4" w:space="0" w:color="auto"/>
              <w:left w:val="nil"/>
              <w:bottom w:val="single" w:sz="4" w:space="0" w:color="auto"/>
              <w:right w:val="single" w:sz="4" w:space="0" w:color="auto"/>
            </w:tcBorders>
          </w:tcPr>
          <w:p w14:paraId="607396C3" w14:textId="654448C2" w:rsidR="00C263D1" w:rsidRPr="002C1CAE" w:rsidRDefault="002C1CAE" w:rsidP="00C263D1">
            <w:pPr>
              <w:spacing w:after="0" w:line="240" w:lineRule="auto"/>
              <w:ind w:right="142"/>
              <w:jc w:val="center"/>
              <w:rPr>
                <w:rFonts w:ascii="Times New Roman" w:eastAsia="Times New Roman" w:hAnsi="Times New Roman"/>
                <w:i/>
                <w:color w:val="000000"/>
                <w:sz w:val="24"/>
                <w:szCs w:val="24"/>
                <w:lang w:eastAsia="ru-RU"/>
              </w:rPr>
            </w:pPr>
            <w:r w:rsidRPr="002C1CAE">
              <w:rPr>
                <w:rFonts w:ascii="Times New Roman" w:eastAsia="Times New Roman" w:hAnsi="Times New Roman"/>
                <w:sz w:val="24"/>
                <w:szCs w:val="24"/>
                <w:lang w:eastAsia="ru-RU"/>
              </w:rPr>
              <w:t>инв. 000035989</w:t>
            </w:r>
          </w:p>
        </w:tc>
      </w:tr>
      <w:tr w:rsidR="00C263D1" w:rsidRPr="0031021A" w14:paraId="75F6854C"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51AA14"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C263D1" w:rsidRPr="0031021A" w14:paraId="28B00FFF" w14:textId="77777777" w:rsidTr="00C263D1">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4B21E"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основных частей</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6B11E5F6"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C263D1" w:rsidRPr="0031021A" w14:paraId="39215021"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05626668" w14:textId="77777777" w:rsidR="00C263D1" w:rsidRPr="0031021A" w:rsidRDefault="00C263D1" w:rsidP="00C263D1">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2AFF632C" w14:textId="6CE6488F"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228C5C16"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7DB58E4E"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p>
        </w:tc>
      </w:tr>
      <w:tr w:rsidR="00C263D1" w:rsidRPr="0031021A" w14:paraId="01D86AC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E0BDD53" w14:textId="47A9BDBB" w:rsidR="00C263D1" w:rsidRPr="0031021A" w:rsidRDefault="002C1CAE" w:rsidP="00C263D1">
            <w:pPr>
              <w:spacing w:after="0" w:line="240" w:lineRule="auto"/>
              <w:rPr>
                <w:rFonts w:ascii="Times New Roman" w:eastAsia="Times New Roman" w:hAnsi="Times New Roman"/>
                <w:i/>
                <w:color w:val="000000"/>
                <w:sz w:val="24"/>
                <w:szCs w:val="24"/>
                <w:lang w:eastAsia="ru-RU"/>
              </w:rPr>
            </w:pPr>
            <w:r w:rsidRPr="002C1CAE">
              <w:rPr>
                <w:rFonts w:ascii="Times New Roman" w:eastAsia="Times New Roman" w:hAnsi="Times New Roman"/>
                <w:sz w:val="24"/>
                <w:szCs w:val="24"/>
                <w:lang w:eastAsia="ru-RU"/>
              </w:rPr>
              <w:t>Гидрант пожарный подземный</w:t>
            </w:r>
          </w:p>
        </w:tc>
        <w:tc>
          <w:tcPr>
            <w:tcW w:w="1118" w:type="dxa"/>
            <w:gridSpan w:val="2"/>
            <w:tcBorders>
              <w:top w:val="nil"/>
              <w:left w:val="nil"/>
              <w:bottom w:val="single" w:sz="4" w:space="0" w:color="auto"/>
              <w:right w:val="single" w:sz="4" w:space="0" w:color="auto"/>
            </w:tcBorders>
            <w:shd w:val="clear" w:color="auto" w:fill="auto"/>
            <w:vAlign w:val="center"/>
          </w:tcPr>
          <w:p w14:paraId="3836A31A" w14:textId="4AE347F5" w:rsidR="00C263D1" w:rsidRPr="000A101C" w:rsidRDefault="002C1CAE"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5</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31BF024" w14:textId="33924279" w:rsidR="00C263D1" w:rsidRPr="009770C8" w:rsidRDefault="002C1CAE" w:rsidP="00C263D1">
            <w:pPr>
              <w:spacing w:after="0" w:line="240" w:lineRule="exact"/>
              <w:rPr>
                <w:rFonts w:ascii="Times New Roman" w:eastAsia="Times New Roman" w:hAnsi="Times New Roman"/>
                <w:color w:val="000000"/>
                <w:sz w:val="24"/>
                <w:szCs w:val="24"/>
                <w:lang w:eastAsia="ru-RU"/>
              </w:rPr>
            </w:pPr>
            <w:r w:rsidRPr="009770C8">
              <w:rPr>
                <w:rFonts w:ascii="Times New Roman" w:eastAsia="Times New Roman" w:hAnsi="Times New Roman"/>
                <w:color w:val="000000"/>
                <w:sz w:val="24"/>
                <w:szCs w:val="24"/>
                <w:lang w:eastAsia="ru-RU"/>
              </w:rPr>
              <w:t xml:space="preserve">ГПП,  </w:t>
            </w:r>
            <w:r w:rsidRPr="009770C8">
              <w:rPr>
                <w:rFonts w:ascii="Times New Roman" w:eastAsia="Times New Roman" w:hAnsi="Times New Roman"/>
                <w:sz w:val="24"/>
                <w:szCs w:val="24"/>
                <w:lang w:eastAsia="ru-RU"/>
              </w:rPr>
              <w:t>h=1250</w:t>
            </w:r>
          </w:p>
        </w:tc>
      </w:tr>
      <w:tr w:rsidR="00C263D1" w:rsidRPr="0031021A" w14:paraId="286B9C8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685E627" w14:textId="5A3F1F05" w:rsidR="00C263D1" w:rsidRPr="0031021A" w:rsidRDefault="002C1CAE" w:rsidP="00C263D1">
            <w:pPr>
              <w:spacing w:after="0" w:line="240" w:lineRule="auto"/>
              <w:rPr>
                <w:rFonts w:ascii="Times New Roman" w:eastAsia="Times New Roman" w:hAnsi="Times New Roman"/>
                <w:i/>
                <w:color w:val="000000"/>
                <w:sz w:val="24"/>
                <w:szCs w:val="24"/>
                <w:lang w:eastAsia="ru-RU"/>
              </w:rPr>
            </w:pPr>
            <w:r w:rsidRPr="002C1CAE">
              <w:rPr>
                <w:rFonts w:ascii="Times New Roman" w:eastAsia="Times New Roman" w:hAnsi="Times New Roman"/>
                <w:sz w:val="24"/>
                <w:szCs w:val="24"/>
                <w:lang w:eastAsia="ru-RU"/>
              </w:rPr>
              <w:t>Гидрант пожарный подземный</w:t>
            </w:r>
          </w:p>
        </w:tc>
        <w:tc>
          <w:tcPr>
            <w:tcW w:w="1118" w:type="dxa"/>
            <w:gridSpan w:val="2"/>
            <w:tcBorders>
              <w:top w:val="nil"/>
              <w:left w:val="nil"/>
              <w:bottom w:val="single" w:sz="4" w:space="0" w:color="auto"/>
              <w:right w:val="single" w:sz="4" w:space="0" w:color="auto"/>
            </w:tcBorders>
            <w:shd w:val="clear" w:color="auto" w:fill="auto"/>
            <w:vAlign w:val="center"/>
          </w:tcPr>
          <w:p w14:paraId="39DB6267" w14:textId="518CC788" w:rsidR="00C263D1" w:rsidRPr="000A101C" w:rsidRDefault="004C184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05ADA0B" w14:textId="43D549F4" w:rsidR="00C263D1" w:rsidRPr="009770C8" w:rsidRDefault="004C184F" w:rsidP="00C263D1">
            <w:pPr>
              <w:spacing w:after="0" w:line="240" w:lineRule="exact"/>
              <w:rPr>
                <w:rFonts w:ascii="Times New Roman" w:eastAsia="Times New Roman" w:hAnsi="Times New Roman"/>
                <w:color w:val="000000"/>
                <w:sz w:val="24"/>
                <w:szCs w:val="24"/>
                <w:lang w:eastAsia="ru-RU"/>
              </w:rPr>
            </w:pPr>
            <w:r w:rsidRPr="009770C8">
              <w:rPr>
                <w:rFonts w:ascii="Times New Roman" w:eastAsia="Times New Roman" w:hAnsi="Times New Roman"/>
                <w:color w:val="000000"/>
                <w:sz w:val="24"/>
                <w:szCs w:val="24"/>
                <w:lang w:eastAsia="ru-RU"/>
              </w:rPr>
              <w:t xml:space="preserve">ГПП, </w:t>
            </w:r>
            <w:r w:rsidRPr="009770C8">
              <w:rPr>
                <w:rFonts w:ascii="Times New Roman" w:eastAsia="Times New Roman" w:hAnsi="Times New Roman"/>
                <w:sz w:val="24"/>
                <w:szCs w:val="24"/>
                <w:lang w:eastAsia="ru-RU"/>
              </w:rPr>
              <w:t>h=1750</w:t>
            </w:r>
          </w:p>
        </w:tc>
      </w:tr>
      <w:tr w:rsidR="00C263D1" w:rsidRPr="0031021A" w14:paraId="772CDD2B"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5D3FF78" w14:textId="0672D8C0" w:rsidR="00C263D1" w:rsidRPr="0031021A" w:rsidRDefault="004C184F" w:rsidP="00C263D1">
            <w:pPr>
              <w:spacing w:after="0" w:line="240" w:lineRule="auto"/>
              <w:rPr>
                <w:rFonts w:ascii="Times New Roman" w:eastAsia="Times New Roman" w:hAnsi="Times New Roman"/>
                <w:i/>
                <w:color w:val="000000"/>
                <w:sz w:val="24"/>
                <w:szCs w:val="24"/>
                <w:lang w:eastAsia="ru-RU"/>
              </w:rPr>
            </w:pPr>
            <w:r w:rsidRPr="004C184F">
              <w:rPr>
                <w:rFonts w:ascii="Times New Roman" w:eastAsia="Times New Roman" w:hAnsi="Times New Roman"/>
                <w:sz w:val="24"/>
                <w:szCs w:val="24"/>
                <w:lang w:eastAsia="ru-RU"/>
              </w:rPr>
              <w:t>Гидрант пожарный подземный</w:t>
            </w:r>
          </w:p>
        </w:tc>
        <w:tc>
          <w:tcPr>
            <w:tcW w:w="1118" w:type="dxa"/>
            <w:gridSpan w:val="2"/>
            <w:tcBorders>
              <w:top w:val="nil"/>
              <w:left w:val="nil"/>
              <w:bottom w:val="single" w:sz="4" w:space="0" w:color="auto"/>
              <w:right w:val="single" w:sz="4" w:space="0" w:color="auto"/>
            </w:tcBorders>
            <w:shd w:val="clear" w:color="auto" w:fill="auto"/>
            <w:vAlign w:val="center"/>
          </w:tcPr>
          <w:p w14:paraId="30FC4183" w14:textId="2B43EB10" w:rsidR="00C263D1" w:rsidRPr="000A101C" w:rsidRDefault="004C184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86A0ACA" w14:textId="652DCA96" w:rsidR="00C263D1" w:rsidRPr="009770C8" w:rsidRDefault="004C184F" w:rsidP="00C263D1">
            <w:pPr>
              <w:spacing w:after="0" w:line="240" w:lineRule="exact"/>
              <w:rPr>
                <w:rFonts w:ascii="Times New Roman" w:eastAsia="Times New Roman" w:hAnsi="Times New Roman"/>
                <w:color w:val="000000"/>
                <w:sz w:val="24"/>
                <w:szCs w:val="24"/>
                <w:lang w:eastAsia="ru-RU"/>
              </w:rPr>
            </w:pPr>
            <w:r w:rsidRPr="009770C8">
              <w:rPr>
                <w:rFonts w:ascii="Times New Roman" w:eastAsia="Times New Roman" w:hAnsi="Times New Roman"/>
                <w:color w:val="000000"/>
                <w:sz w:val="24"/>
                <w:szCs w:val="24"/>
                <w:lang w:eastAsia="ru-RU"/>
              </w:rPr>
              <w:t xml:space="preserve">ГПП, </w:t>
            </w:r>
            <w:r w:rsidRPr="009770C8">
              <w:rPr>
                <w:rFonts w:ascii="Times New Roman" w:eastAsia="Times New Roman" w:hAnsi="Times New Roman"/>
                <w:sz w:val="24"/>
                <w:szCs w:val="24"/>
                <w:lang w:eastAsia="ru-RU"/>
              </w:rPr>
              <w:t>h=2250</w:t>
            </w:r>
          </w:p>
        </w:tc>
      </w:tr>
      <w:tr w:rsidR="00C263D1" w:rsidRPr="0031021A" w14:paraId="1FDC33C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F2DA925" w14:textId="4B48F0A4" w:rsidR="00C263D1" w:rsidRPr="0031021A" w:rsidRDefault="004C184F" w:rsidP="00C263D1">
            <w:pPr>
              <w:spacing w:after="0" w:line="240" w:lineRule="auto"/>
              <w:rPr>
                <w:rFonts w:ascii="Times New Roman" w:eastAsia="Times New Roman" w:hAnsi="Times New Roman"/>
                <w:i/>
                <w:color w:val="000000"/>
                <w:sz w:val="24"/>
                <w:szCs w:val="24"/>
                <w:lang w:eastAsia="ru-RU"/>
              </w:rPr>
            </w:pPr>
            <w:r w:rsidRPr="004C184F">
              <w:rPr>
                <w:rFonts w:ascii="Times New Roman" w:eastAsia="Times New Roman" w:hAnsi="Times New Roman"/>
                <w:sz w:val="24"/>
                <w:szCs w:val="24"/>
                <w:lang w:eastAsia="ru-RU"/>
              </w:rPr>
              <w:lastRenderedPageBreak/>
              <w:t>Гидрант пожарный подземный</w:t>
            </w:r>
          </w:p>
        </w:tc>
        <w:tc>
          <w:tcPr>
            <w:tcW w:w="1118" w:type="dxa"/>
            <w:gridSpan w:val="2"/>
            <w:tcBorders>
              <w:top w:val="nil"/>
              <w:left w:val="nil"/>
              <w:bottom w:val="single" w:sz="4" w:space="0" w:color="auto"/>
              <w:right w:val="single" w:sz="4" w:space="0" w:color="auto"/>
            </w:tcBorders>
            <w:shd w:val="clear" w:color="auto" w:fill="auto"/>
            <w:vAlign w:val="center"/>
          </w:tcPr>
          <w:p w14:paraId="65BEA0EB" w14:textId="791C4952" w:rsidR="00C263D1" w:rsidRPr="000A101C" w:rsidRDefault="004C184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D304537" w14:textId="67C6DECB" w:rsidR="00C263D1" w:rsidRPr="009770C8" w:rsidRDefault="004C184F" w:rsidP="00C263D1">
            <w:pPr>
              <w:spacing w:after="0" w:line="240" w:lineRule="exact"/>
              <w:rPr>
                <w:rFonts w:ascii="Times New Roman" w:eastAsia="Times New Roman" w:hAnsi="Times New Roman"/>
                <w:color w:val="000000"/>
                <w:sz w:val="24"/>
                <w:szCs w:val="24"/>
                <w:lang w:eastAsia="ru-RU"/>
              </w:rPr>
            </w:pPr>
            <w:r w:rsidRPr="009770C8">
              <w:rPr>
                <w:rFonts w:ascii="Times New Roman" w:eastAsia="Times New Roman" w:hAnsi="Times New Roman"/>
                <w:color w:val="000000"/>
                <w:sz w:val="24"/>
                <w:szCs w:val="24"/>
                <w:lang w:eastAsia="ru-RU"/>
              </w:rPr>
              <w:t xml:space="preserve">ГПП, </w:t>
            </w:r>
            <w:r w:rsidRPr="009770C8">
              <w:rPr>
                <w:rFonts w:ascii="Times New Roman" w:eastAsia="Times New Roman" w:hAnsi="Times New Roman"/>
                <w:sz w:val="24"/>
                <w:szCs w:val="24"/>
                <w:lang w:eastAsia="ru-RU"/>
              </w:rPr>
              <w:t>h=2750</w:t>
            </w:r>
          </w:p>
        </w:tc>
      </w:tr>
      <w:tr w:rsidR="00C263D1" w:rsidRPr="0031021A" w14:paraId="1B3AB2F4"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61D525" w14:textId="29F79697" w:rsidR="00C263D1" w:rsidRPr="0091017D" w:rsidRDefault="004C184F" w:rsidP="00C263D1">
            <w:pPr>
              <w:spacing w:after="0" w:line="240" w:lineRule="auto"/>
              <w:ind w:right="142"/>
              <w:jc w:val="center"/>
              <w:rPr>
                <w:rFonts w:ascii="Times New Roman" w:eastAsia="Times New Roman" w:hAnsi="Times New Roman"/>
                <w:b/>
                <w:i/>
                <w:color w:val="000000"/>
                <w:sz w:val="24"/>
                <w:szCs w:val="24"/>
                <w:lang w:eastAsia="ru-RU"/>
              </w:rPr>
            </w:pPr>
            <w:r w:rsidRPr="0091017D">
              <w:rPr>
                <w:rFonts w:ascii="Times New Roman" w:eastAsia="Times New Roman" w:hAnsi="Times New Roman"/>
                <w:b/>
                <w:sz w:val="24"/>
                <w:szCs w:val="24"/>
                <w:lang w:eastAsia="ru-RU"/>
              </w:rPr>
              <w:t>Автоматическая установка газового пожаротушения (АУГПТ)</w:t>
            </w:r>
          </w:p>
        </w:tc>
      </w:tr>
      <w:tr w:rsidR="00C263D1" w:rsidRPr="0031021A" w14:paraId="5242F7CC"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35EFEB32"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501EAB9D"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43AA86B1"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p>
          <w:p w14:paraId="7FFE1A46"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C263D1" w:rsidRPr="0031021A" w14:paraId="7F2592EA"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6E293D6D" w14:textId="68550FD2" w:rsidR="00C263D1" w:rsidRPr="000A101C" w:rsidRDefault="00C263D1" w:rsidP="004C184F">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201</w:t>
            </w:r>
            <w:r w:rsidR="004C184F" w:rsidRPr="000A101C">
              <w:rPr>
                <w:rFonts w:ascii="Times New Roman" w:eastAsia="Times New Roman" w:hAnsi="Times New Roman"/>
                <w:color w:val="000000"/>
                <w:sz w:val="24"/>
                <w:szCs w:val="24"/>
                <w:lang w:eastAsia="ru-RU"/>
              </w:rPr>
              <w:t>3</w:t>
            </w:r>
            <w:r w:rsidRPr="000A101C">
              <w:rPr>
                <w:rFonts w:ascii="Times New Roman" w:eastAsia="Times New Roman" w:hAnsi="Times New Roman"/>
                <w:color w:val="000000"/>
                <w:sz w:val="24"/>
                <w:szCs w:val="24"/>
                <w:lang w:eastAsia="ru-RU"/>
              </w:rPr>
              <w:t xml:space="preserve"> 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3F266327" w14:textId="16BB16AA" w:rsidR="00C263D1" w:rsidRPr="000A101C" w:rsidRDefault="00C263D1" w:rsidP="004C184F">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10</w:t>
            </w:r>
            <w:r w:rsidR="004C184F" w:rsidRPr="000A101C">
              <w:rPr>
                <w:rFonts w:ascii="Times New Roman" w:eastAsia="Times New Roman" w:hAnsi="Times New Roman"/>
                <w:color w:val="000000"/>
                <w:sz w:val="24"/>
                <w:szCs w:val="24"/>
                <w:lang w:eastAsia="ru-RU"/>
              </w:rPr>
              <w:t xml:space="preserve"> </w:t>
            </w:r>
            <w:r w:rsidRPr="000A101C">
              <w:rPr>
                <w:rFonts w:ascii="Times New Roman" w:eastAsia="Times New Roman" w:hAnsi="Times New Roman"/>
                <w:color w:val="000000"/>
                <w:sz w:val="24"/>
                <w:szCs w:val="24"/>
                <w:lang w:eastAsia="ru-RU"/>
              </w:rPr>
              <w:t>лет</w:t>
            </w:r>
          </w:p>
        </w:tc>
        <w:tc>
          <w:tcPr>
            <w:tcW w:w="3882" w:type="dxa"/>
            <w:tcBorders>
              <w:top w:val="single" w:sz="4" w:space="0" w:color="auto"/>
              <w:left w:val="nil"/>
              <w:bottom w:val="single" w:sz="4" w:space="0" w:color="auto"/>
              <w:right w:val="single" w:sz="4" w:space="0" w:color="auto"/>
            </w:tcBorders>
          </w:tcPr>
          <w:p w14:paraId="3EB6A004" w14:textId="061EB44B" w:rsidR="00C263D1" w:rsidRPr="004C184F" w:rsidRDefault="004C184F" w:rsidP="00C263D1">
            <w:pPr>
              <w:spacing w:after="0" w:line="240" w:lineRule="auto"/>
              <w:ind w:right="142"/>
              <w:jc w:val="center"/>
              <w:rPr>
                <w:rFonts w:ascii="Times New Roman" w:eastAsia="Times New Roman" w:hAnsi="Times New Roman"/>
                <w:i/>
                <w:color w:val="000000"/>
                <w:sz w:val="24"/>
                <w:szCs w:val="24"/>
                <w:lang w:eastAsia="ru-RU"/>
              </w:rPr>
            </w:pPr>
            <w:r w:rsidRPr="004C184F">
              <w:rPr>
                <w:rFonts w:ascii="Times New Roman" w:eastAsia="Times New Roman" w:hAnsi="Times New Roman"/>
                <w:sz w:val="24"/>
                <w:szCs w:val="24"/>
                <w:lang w:eastAsia="ru-RU"/>
              </w:rPr>
              <w:t>инв. 08102201000019, 1408102201000024</w:t>
            </w:r>
          </w:p>
        </w:tc>
      </w:tr>
      <w:tr w:rsidR="00C263D1" w:rsidRPr="0031021A" w14:paraId="1CA88062"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F821690"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C263D1" w:rsidRPr="0031021A" w14:paraId="6C97671B" w14:textId="77777777" w:rsidTr="00C263D1">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202ED"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основных частей</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7046F0F9"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C263D1" w:rsidRPr="0031021A" w14:paraId="244F0D4F"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075B7152" w14:textId="77777777" w:rsidR="00C263D1" w:rsidRPr="0031021A" w:rsidRDefault="00C263D1" w:rsidP="00C263D1">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5A1709AA"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40DAA569"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1F088124"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p>
        </w:tc>
      </w:tr>
      <w:tr w:rsidR="00C263D1" w:rsidRPr="0031021A" w14:paraId="0781999A"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7BE5144" w14:textId="5AAB639C" w:rsidR="00C263D1" w:rsidRPr="0031021A" w:rsidRDefault="00BB557A" w:rsidP="00BB557A">
            <w:pPr>
              <w:spacing w:after="0" w:line="240" w:lineRule="auto"/>
              <w:ind w:firstLine="32"/>
              <w:rPr>
                <w:rFonts w:ascii="Times New Roman" w:eastAsia="Times New Roman" w:hAnsi="Times New Roman"/>
                <w:i/>
                <w:color w:val="000000"/>
                <w:sz w:val="24"/>
                <w:szCs w:val="24"/>
                <w:lang w:eastAsia="ru-RU"/>
              </w:rPr>
            </w:pPr>
            <w:r w:rsidRPr="00BB557A">
              <w:rPr>
                <w:rFonts w:ascii="Times New Roman" w:eastAsia="Times New Roman" w:hAnsi="Times New Roman"/>
                <w:sz w:val="24"/>
                <w:szCs w:val="24"/>
                <w:lang w:eastAsia="ru-RU"/>
              </w:rPr>
              <w:t>Модуль газового пожаротушения</w:t>
            </w:r>
          </w:p>
        </w:tc>
        <w:tc>
          <w:tcPr>
            <w:tcW w:w="1118" w:type="dxa"/>
            <w:gridSpan w:val="2"/>
            <w:tcBorders>
              <w:top w:val="nil"/>
              <w:left w:val="nil"/>
              <w:bottom w:val="single" w:sz="4" w:space="0" w:color="auto"/>
              <w:right w:val="single" w:sz="4" w:space="0" w:color="auto"/>
            </w:tcBorders>
            <w:shd w:val="clear" w:color="auto" w:fill="auto"/>
            <w:vAlign w:val="center"/>
          </w:tcPr>
          <w:p w14:paraId="2B404EB5" w14:textId="2DB5A439" w:rsidR="00C263D1" w:rsidRPr="000A101C" w:rsidRDefault="00BB557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D1847A6" w14:textId="4242CFCB" w:rsidR="00C263D1" w:rsidRPr="0031021A" w:rsidRDefault="00BB557A" w:rsidP="00C263D1">
            <w:pPr>
              <w:spacing w:after="0" w:line="240" w:lineRule="exact"/>
              <w:rPr>
                <w:rFonts w:ascii="Times New Roman" w:eastAsia="Times New Roman" w:hAnsi="Times New Roman"/>
                <w:i/>
                <w:color w:val="000000"/>
                <w:sz w:val="24"/>
                <w:szCs w:val="24"/>
                <w:lang w:eastAsia="ru-RU"/>
              </w:rPr>
            </w:pPr>
            <w:r w:rsidRPr="00BB557A">
              <w:rPr>
                <w:rFonts w:ascii="Times New Roman" w:eastAsia="Times New Roman" w:hAnsi="Times New Roman"/>
                <w:sz w:val="24"/>
                <w:szCs w:val="24"/>
                <w:lang w:eastAsia="ru-RU"/>
              </w:rPr>
              <w:t>15МПА-NVC 1230 (25-32-50) (заправка ГОТВ = 26 кг.)</w:t>
            </w:r>
          </w:p>
        </w:tc>
      </w:tr>
      <w:tr w:rsidR="00C263D1" w:rsidRPr="0031021A" w14:paraId="1E4990A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1EE6ACF" w14:textId="4B649C63" w:rsidR="00C263D1" w:rsidRPr="0031021A" w:rsidRDefault="00BB557A" w:rsidP="00C263D1">
            <w:pPr>
              <w:spacing w:after="0" w:line="240" w:lineRule="auto"/>
              <w:rPr>
                <w:rFonts w:ascii="Times New Roman" w:eastAsia="Times New Roman" w:hAnsi="Times New Roman"/>
                <w:i/>
                <w:color w:val="000000"/>
                <w:sz w:val="24"/>
                <w:szCs w:val="24"/>
                <w:lang w:eastAsia="ru-RU"/>
              </w:rPr>
            </w:pPr>
            <w:r w:rsidRPr="00BB557A">
              <w:rPr>
                <w:rFonts w:ascii="Times New Roman" w:eastAsia="Times New Roman" w:hAnsi="Times New Roman"/>
                <w:sz w:val="24"/>
                <w:szCs w:val="24"/>
                <w:lang w:eastAsia="ru-RU"/>
              </w:rPr>
              <w:t>Газовое огнетушащее вещество</w:t>
            </w:r>
          </w:p>
        </w:tc>
        <w:tc>
          <w:tcPr>
            <w:tcW w:w="1118" w:type="dxa"/>
            <w:gridSpan w:val="2"/>
            <w:tcBorders>
              <w:top w:val="nil"/>
              <w:left w:val="nil"/>
              <w:bottom w:val="single" w:sz="4" w:space="0" w:color="auto"/>
              <w:right w:val="single" w:sz="4" w:space="0" w:color="auto"/>
            </w:tcBorders>
            <w:shd w:val="clear" w:color="auto" w:fill="auto"/>
            <w:vAlign w:val="center"/>
          </w:tcPr>
          <w:p w14:paraId="02845414" w14:textId="14F1388D" w:rsidR="00C263D1" w:rsidRPr="000A101C" w:rsidRDefault="00BB557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99A44AE" w14:textId="7A9476F7" w:rsidR="00C263D1" w:rsidRPr="0031021A" w:rsidRDefault="00BB557A" w:rsidP="00C263D1">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Хладон</w:t>
            </w:r>
          </w:p>
        </w:tc>
      </w:tr>
      <w:tr w:rsidR="00C263D1" w:rsidRPr="0031021A" w14:paraId="225C70E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27A6867" w14:textId="1A443C5F" w:rsidR="00C263D1" w:rsidRPr="0031021A" w:rsidRDefault="00BB557A" w:rsidP="00C263D1">
            <w:pPr>
              <w:spacing w:after="0" w:line="240" w:lineRule="auto"/>
              <w:rPr>
                <w:rFonts w:ascii="Times New Roman" w:eastAsia="Times New Roman" w:hAnsi="Times New Roman"/>
                <w:i/>
                <w:color w:val="000000"/>
                <w:sz w:val="24"/>
                <w:szCs w:val="24"/>
                <w:lang w:eastAsia="ru-RU"/>
              </w:rPr>
            </w:pPr>
            <w:r w:rsidRPr="00BB557A">
              <w:rPr>
                <w:rFonts w:ascii="Times New Roman" w:eastAsia="Times New Roman" w:hAnsi="Times New Roman"/>
                <w:sz w:val="24"/>
                <w:szCs w:val="24"/>
                <w:lang w:eastAsia="ru-RU"/>
              </w:rPr>
              <w:t>Электропривод (соленоид)</w:t>
            </w:r>
          </w:p>
        </w:tc>
        <w:tc>
          <w:tcPr>
            <w:tcW w:w="1118" w:type="dxa"/>
            <w:gridSpan w:val="2"/>
            <w:tcBorders>
              <w:top w:val="nil"/>
              <w:left w:val="nil"/>
              <w:bottom w:val="single" w:sz="4" w:space="0" w:color="auto"/>
              <w:right w:val="single" w:sz="4" w:space="0" w:color="auto"/>
            </w:tcBorders>
            <w:shd w:val="clear" w:color="auto" w:fill="auto"/>
            <w:vAlign w:val="center"/>
          </w:tcPr>
          <w:p w14:paraId="1D03F3AA" w14:textId="7C112DB8" w:rsidR="00C263D1" w:rsidRPr="000A101C" w:rsidRDefault="00BB557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BA775BC" w14:textId="7A118447" w:rsidR="00C263D1" w:rsidRPr="00EB381D" w:rsidRDefault="00BB557A"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НВЦ</w:t>
            </w:r>
          </w:p>
        </w:tc>
      </w:tr>
      <w:tr w:rsidR="00C263D1" w:rsidRPr="0031021A" w14:paraId="7583DAA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F6361CC" w14:textId="7FDBD0FB" w:rsidR="00C263D1" w:rsidRPr="0031021A" w:rsidRDefault="00BB557A" w:rsidP="00C263D1">
            <w:pPr>
              <w:spacing w:after="0" w:line="240" w:lineRule="auto"/>
              <w:rPr>
                <w:rFonts w:ascii="Times New Roman" w:eastAsia="Times New Roman" w:hAnsi="Times New Roman"/>
                <w:i/>
                <w:color w:val="000000"/>
                <w:sz w:val="24"/>
                <w:szCs w:val="24"/>
                <w:lang w:eastAsia="ru-RU"/>
              </w:rPr>
            </w:pPr>
            <w:r w:rsidRPr="00BB557A">
              <w:rPr>
                <w:rFonts w:ascii="Times New Roman" w:eastAsia="Times New Roman" w:hAnsi="Times New Roman"/>
                <w:sz w:val="24"/>
                <w:szCs w:val="24"/>
                <w:lang w:eastAsia="ru-RU"/>
              </w:rPr>
              <w:t>Рукав высокого давления разгрузочный</w:t>
            </w:r>
          </w:p>
        </w:tc>
        <w:tc>
          <w:tcPr>
            <w:tcW w:w="1118" w:type="dxa"/>
            <w:gridSpan w:val="2"/>
            <w:tcBorders>
              <w:top w:val="nil"/>
              <w:left w:val="nil"/>
              <w:bottom w:val="single" w:sz="4" w:space="0" w:color="auto"/>
              <w:right w:val="single" w:sz="4" w:space="0" w:color="auto"/>
            </w:tcBorders>
            <w:shd w:val="clear" w:color="auto" w:fill="auto"/>
            <w:vAlign w:val="center"/>
          </w:tcPr>
          <w:p w14:paraId="32ABA4D4" w14:textId="1C0E29A6" w:rsidR="00C263D1" w:rsidRPr="000A101C" w:rsidRDefault="00BB557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DDF2B0F" w14:textId="148A185E" w:rsidR="00C263D1" w:rsidRPr="00BB557A" w:rsidRDefault="00BB557A" w:rsidP="00C263D1">
            <w:pPr>
              <w:spacing w:after="0" w:line="240" w:lineRule="exact"/>
              <w:rPr>
                <w:rFonts w:ascii="Times New Roman" w:eastAsia="Times New Roman" w:hAnsi="Times New Roman"/>
                <w:color w:val="000000"/>
                <w:sz w:val="24"/>
                <w:szCs w:val="24"/>
                <w:lang w:eastAsia="ru-RU"/>
              </w:rPr>
            </w:pPr>
            <w:r w:rsidRPr="00BB557A">
              <w:rPr>
                <w:rFonts w:ascii="Times New Roman" w:eastAsia="Times New Roman" w:hAnsi="Times New Roman"/>
                <w:color w:val="000000"/>
                <w:sz w:val="24"/>
                <w:szCs w:val="24"/>
                <w:lang w:eastAsia="ru-RU"/>
              </w:rPr>
              <w:t>НВЦ Ду25</w:t>
            </w:r>
          </w:p>
        </w:tc>
      </w:tr>
      <w:tr w:rsidR="00C263D1" w:rsidRPr="0031021A" w14:paraId="7A7301CB"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A6D75EC" w14:textId="287678C3" w:rsidR="00C263D1" w:rsidRPr="0031021A" w:rsidRDefault="00BB557A" w:rsidP="00BB557A">
            <w:pPr>
              <w:spacing w:after="0" w:line="240" w:lineRule="auto"/>
              <w:rPr>
                <w:rFonts w:ascii="Times New Roman" w:eastAsia="Times New Roman" w:hAnsi="Times New Roman"/>
                <w:i/>
                <w:color w:val="000000"/>
                <w:sz w:val="24"/>
                <w:szCs w:val="24"/>
                <w:lang w:eastAsia="ru-RU"/>
              </w:rPr>
            </w:pPr>
            <w:r w:rsidRPr="00BB557A">
              <w:rPr>
                <w:rFonts w:ascii="Times New Roman" w:eastAsia="Times New Roman" w:hAnsi="Times New Roman"/>
                <w:sz w:val="24"/>
                <w:szCs w:val="24"/>
                <w:lang w:eastAsia="ru-RU"/>
              </w:rPr>
              <w:t>Насадок (1”) алюминий</w:t>
            </w:r>
          </w:p>
        </w:tc>
        <w:tc>
          <w:tcPr>
            <w:tcW w:w="1118" w:type="dxa"/>
            <w:gridSpan w:val="2"/>
            <w:tcBorders>
              <w:top w:val="nil"/>
              <w:left w:val="nil"/>
              <w:bottom w:val="single" w:sz="4" w:space="0" w:color="auto"/>
              <w:right w:val="single" w:sz="4" w:space="0" w:color="auto"/>
            </w:tcBorders>
            <w:shd w:val="clear" w:color="auto" w:fill="auto"/>
            <w:vAlign w:val="center"/>
          </w:tcPr>
          <w:p w14:paraId="245182C7" w14:textId="7D0EEDD4" w:rsidR="00C263D1" w:rsidRPr="000A101C" w:rsidRDefault="00BB557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612CDEE" w14:textId="0FB6FFA9" w:rsidR="00C263D1" w:rsidRPr="0031021A" w:rsidRDefault="00BB557A" w:rsidP="00BB557A">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 xml:space="preserve">НВЦ Ду25, </w:t>
            </w:r>
            <w:r w:rsidRPr="00BB557A">
              <w:rPr>
                <w:rFonts w:ascii="Times New Roman" w:eastAsia="Times New Roman" w:hAnsi="Times New Roman"/>
                <w:sz w:val="24"/>
                <w:szCs w:val="24"/>
                <w:lang w:eastAsia="ru-RU"/>
              </w:rPr>
              <w:t xml:space="preserve">алюминий, параметры (отверстия (диаметр =3 мм; количество =16; площадь суммарная =113,1 мм2 )  </w:t>
            </w:r>
          </w:p>
        </w:tc>
      </w:tr>
      <w:tr w:rsidR="00C263D1" w:rsidRPr="0031021A" w14:paraId="4E7E637B"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918BCE3" w14:textId="4628E7E5" w:rsidR="00C263D1"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 xml:space="preserve">Сигнализатор давления универсальный  </w:t>
            </w:r>
          </w:p>
        </w:tc>
        <w:tc>
          <w:tcPr>
            <w:tcW w:w="1118" w:type="dxa"/>
            <w:gridSpan w:val="2"/>
            <w:tcBorders>
              <w:top w:val="nil"/>
              <w:left w:val="nil"/>
              <w:bottom w:val="single" w:sz="4" w:space="0" w:color="auto"/>
              <w:right w:val="single" w:sz="4" w:space="0" w:color="auto"/>
            </w:tcBorders>
            <w:shd w:val="clear" w:color="auto" w:fill="auto"/>
            <w:vAlign w:val="center"/>
          </w:tcPr>
          <w:p w14:paraId="351318EC" w14:textId="0787F84E" w:rsidR="00C263D1" w:rsidRPr="000A101C" w:rsidRDefault="0036572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8AFE203" w14:textId="488C7891" w:rsidR="00C263D1" w:rsidRPr="0031021A" w:rsidRDefault="0036572F" w:rsidP="00C263D1">
            <w:pPr>
              <w:spacing w:after="0" w:line="240" w:lineRule="exact"/>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СДУ-М</w:t>
            </w:r>
          </w:p>
        </w:tc>
      </w:tr>
      <w:tr w:rsidR="00C263D1" w:rsidRPr="0031021A" w14:paraId="04C9660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1BB5014" w14:textId="37FCF0B3" w:rsidR="00C263D1"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Муфта</w:t>
            </w:r>
          </w:p>
        </w:tc>
        <w:tc>
          <w:tcPr>
            <w:tcW w:w="1118" w:type="dxa"/>
            <w:gridSpan w:val="2"/>
            <w:tcBorders>
              <w:top w:val="nil"/>
              <w:left w:val="nil"/>
              <w:bottom w:val="single" w:sz="4" w:space="0" w:color="auto"/>
              <w:right w:val="single" w:sz="4" w:space="0" w:color="auto"/>
            </w:tcBorders>
            <w:shd w:val="clear" w:color="auto" w:fill="auto"/>
            <w:vAlign w:val="center"/>
          </w:tcPr>
          <w:p w14:paraId="69FC0CC5" w14:textId="71970BFD" w:rsidR="00C263D1" w:rsidRPr="000A101C" w:rsidRDefault="0036572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582C4ED" w14:textId="39263C04" w:rsidR="00C263D1" w:rsidRPr="0031021A" w:rsidRDefault="0036572F" w:rsidP="00C263D1">
            <w:pPr>
              <w:spacing w:after="0" w:line="240" w:lineRule="exact"/>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СДУ-ПК G ½”</w:t>
            </w:r>
          </w:p>
        </w:tc>
      </w:tr>
      <w:tr w:rsidR="00C263D1" w:rsidRPr="0031021A" w14:paraId="2C6F056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D5C01A5" w14:textId="660ACD66" w:rsidR="00C263D1"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 xml:space="preserve">Кронштейн баллона  </w:t>
            </w:r>
          </w:p>
        </w:tc>
        <w:tc>
          <w:tcPr>
            <w:tcW w:w="1118" w:type="dxa"/>
            <w:gridSpan w:val="2"/>
            <w:tcBorders>
              <w:top w:val="nil"/>
              <w:left w:val="nil"/>
              <w:bottom w:val="single" w:sz="4" w:space="0" w:color="auto"/>
              <w:right w:val="single" w:sz="4" w:space="0" w:color="auto"/>
            </w:tcBorders>
            <w:shd w:val="clear" w:color="auto" w:fill="auto"/>
            <w:vAlign w:val="center"/>
          </w:tcPr>
          <w:p w14:paraId="0DB7EE63" w14:textId="2289ADCA" w:rsidR="00C263D1" w:rsidRPr="000A101C" w:rsidRDefault="0036572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440FE77" w14:textId="534D46FC" w:rsidR="00C263D1" w:rsidRPr="0031021A" w:rsidRDefault="0036572F" w:rsidP="00C263D1">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НВЦ</w:t>
            </w:r>
            <w:r w:rsidRPr="0036572F">
              <w:rPr>
                <w:rFonts w:ascii="Times New Roman" w:eastAsia="Times New Roman" w:hAnsi="Times New Roman"/>
                <w:sz w:val="24"/>
                <w:szCs w:val="24"/>
                <w:lang w:eastAsia="ru-RU"/>
              </w:rPr>
              <w:t xml:space="preserve"> 8/16/32л</w:t>
            </w:r>
          </w:p>
        </w:tc>
      </w:tr>
      <w:tr w:rsidR="00C263D1" w:rsidRPr="0031021A" w14:paraId="07CE800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0AF7EE4" w14:textId="040E3BCD" w:rsidR="00C263D1"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Модуль газового пожаротушения</w:t>
            </w:r>
          </w:p>
        </w:tc>
        <w:tc>
          <w:tcPr>
            <w:tcW w:w="1118" w:type="dxa"/>
            <w:gridSpan w:val="2"/>
            <w:tcBorders>
              <w:top w:val="nil"/>
              <w:left w:val="nil"/>
              <w:bottom w:val="single" w:sz="4" w:space="0" w:color="auto"/>
              <w:right w:val="single" w:sz="4" w:space="0" w:color="auto"/>
            </w:tcBorders>
            <w:shd w:val="clear" w:color="auto" w:fill="auto"/>
            <w:vAlign w:val="center"/>
          </w:tcPr>
          <w:p w14:paraId="77A3BE73" w14:textId="5AC8BE64" w:rsidR="00C263D1" w:rsidRPr="000A101C" w:rsidRDefault="0036572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FCE48DF" w14:textId="63E841EE" w:rsidR="00C263D1" w:rsidRPr="0031021A" w:rsidRDefault="0036572F" w:rsidP="00C263D1">
            <w:pPr>
              <w:spacing w:after="0" w:line="240" w:lineRule="exact"/>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МПА-NVC 1230 (25-106-50) (заправка ГОТВ = 80 кг.)</w:t>
            </w:r>
          </w:p>
        </w:tc>
      </w:tr>
      <w:tr w:rsidR="00C263D1" w:rsidRPr="0031021A" w14:paraId="26BE412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81297C3" w14:textId="565B5E49" w:rsidR="00C263D1"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Газовое огнетушащее вещество</w:t>
            </w:r>
          </w:p>
        </w:tc>
        <w:tc>
          <w:tcPr>
            <w:tcW w:w="1118" w:type="dxa"/>
            <w:gridSpan w:val="2"/>
            <w:tcBorders>
              <w:top w:val="nil"/>
              <w:left w:val="nil"/>
              <w:bottom w:val="single" w:sz="4" w:space="0" w:color="auto"/>
              <w:right w:val="single" w:sz="4" w:space="0" w:color="auto"/>
            </w:tcBorders>
            <w:shd w:val="clear" w:color="auto" w:fill="auto"/>
            <w:vAlign w:val="center"/>
          </w:tcPr>
          <w:p w14:paraId="1C54DA0D" w14:textId="66B5B4F8" w:rsidR="00C263D1" w:rsidRPr="000A101C" w:rsidRDefault="0036572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E3DDFC3" w14:textId="7AD0EB03" w:rsidR="00C263D1" w:rsidRPr="0036572F" w:rsidRDefault="0036572F" w:rsidP="0036572F">
            <w:pPr>
              <w:spacing w:after="0" w:line="240" w:lineRule="exact"/>
              <w:rPr>
                <w:rFonts w:ascii="Times New Roman" w:eastAsia="Times New Roman" w:hAnsi="Times New Roman"/>
                <w:color w:val="000000"/>
                <w:sz w:val="24"/>
                <w:szCs w:val="24"/>
                <w:lang w:eastAsia="ru-RU"/>
              </w:rPr>
            </w:pPr>
            <w:r w:rsidRPr="0036572F">
              <w:rPr>
                <w:rFonts w:ascii="Times New Roman" w:eastAsia="Times New Roman" w:hAnsi="Times New Roman"/>
                <w:color w:val="000000"/>
                <w:sz w:val="24"/>
                <w:szCs w:val="24"/>
                <w:lang w:eastAsia="ru-RU"/>
              </w:rPr>
              <w:t>Хладон</w:t>
            </w:r>
          </w:p>
        </w:tc>
      </w:tr>
      <w:tr w:rsidR="00BB557A" w:rsidRPr="0031021A" w14:paraId="03F8B6F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A02282F" w14:textId="53C4B3C4" w:rsidR="00BB557A"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Электропривод (соленоид)</w:t>
            </w:r>
          </w:p>
        </w:tc>
        <w:tc>
          <w:tcPr>
            <w:tcW w:w="1118" w:type="dxa"/>
            <w:gridSpan w:val="2"/>
            <w:tcBorders>
              <w:top w:val="nil"/>
              <w:left w:val="nil"/>
              <w:bottom w:val="single" w:sz="4" w:space="0" w:color="auto"/>
              <w:right w:val="single" w:sz="4" w:space="0" w:color="auto"/>
            </w:tcBorders>
            <w:shd w:val="clear" w:color="auto" w:fill="auto"/>
            <w:vAlign w:val="center"/>
          </w:tcPr>
          <w:p w14:paraId="3FCC95AD" w14:textId="73FCAFBA" w:rsidR="00BB557A" w:rsidRPr="000A101C" w:rsidRDefault="0036572F"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696D867" w14:textId="375FEF7F" w:rsidR="00BB557A" w:rsidRPr="00EB381D" w:rsidRDefault="0036572F"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НВЦ</w:t>
            </w:r>
          </w:p>
        </w:tc>
      </w:tr>
      <w:tr w:rsidR="00BB557A" w:rsidRPr="0031021A" w14:paraId="6158620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791045D" w14:textId="46829015" w:rsidR="00BB557A" w:rsidRPr="0031021A" w:rsidRDefault="0036572F" w:rsidP="0036572F">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Насадок алюминий</w:t>
            </w:r>
          </w:p>
        </w:tc>
        <w:tc>
          <w:tcPr>
            <w:tcW w:w="1118" w:type="dxa"/>
            <w:gridSpan w:val="2"/>
            <w:tcBorders>
              <w:top w:val="nil"/>
              <w:left w:val="nil"/>
              <w:bottom w:val="single" w:sz="4" w:space="0" w:color="auto"/>
              <w:right w:val="single" w:sz="4" w:space="0" w:color="auto"/>
            </w:tcBorders>
            <w:shd w:val="clear" w:color="auto" w:fill="auto"/>
            <w:vAlign w:val="center"/>
          </w:tcPr>
          <w:p w14:paraId="116158AD" w14:textId="138A4A24" w:rsidR="00BB557A" w:rsidRPr="000A101C" w:rsidRDefault="007F5538" w:rsidP="00C263D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E93A61C" w14:textId="7C951134" w:rsidR="00BB557A" w:rsidRPr="0031021A" w:rsidRDefault="0036572F" w:rsidP="0036572F">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НВЦ</w:t>
            </w:r>
            <w:r w:rsidRPr="0036572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Ду</w:t>
            </w:r>
            <w:r w:rsidRPr="0036572F">
              <w:rPr>
                <w:rFonts w:ascii="Times New Roman" w:eastAsia="Times New Roman" w:hAnsi="Times New Roman"/>
                <w:sz w:val="24"/>
                <w:szCs w:val="24"/>
                <w:lang w:eastAsia="ru-RU"/>
              </w:rPr>
              <w:t>15 (1/2”)</w:t>
            </w:r>
            <w:r>
              <w:rPr>
                <w:rFonts w:ascii="Times New Roman" w:eastAsia="Times New Roman" w:hAnsi="Times New Roman"/>
                <w:sz w:val="24"/>
                <w:szCs w:val="24"/>
                <w:lang w:eastAsia="ru-RU"/>
              </w:rPr>
              <w:t>,</w:t>
            </w:r>
            <w:r w:rsidRPr="0036572F">
              <w:rPr>
                <w:rFonts w:ascii="Times New Roman" w:eastAsia="Times New Roman" w:hAnsi="Times New Roman"/>
                <w:sz w:val="24"/>
                <w:szCs w:val="24"/>
                <w:lang w:eastAsia="ru-RU"/>
              </w:rPr>
              <w:t xml:space="preserve"> параметры (отверстия (диаметр =3,2 мм; количество =7; площадь суммарная =56,3 мм2 )  </w:t>
            </w:r>
          </w:p>
        </w:tc>
      </w:tr>
      <w:tr w:rsidR="00BB557A" w:rsidRPr="0031021A" w14:paraId="74C704A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6B588ED" w14:textId="068B1480" w:rsidR="00BB557A" w:rsidRPr="0031021A" w:rsidRDefault="0036572F" w:rsidP="00C263D1">
            <w:pPr>
              <w:spacing w:after="0" w:line="240" w:lineRule="auto"/>
              <w:rPr>
                <w:rFonts w:ascii="Times New Roman" w:eastAsia="Times New Roman" w:hAnsi="Times New Roman"/>
                <w:i/>
                <w:color w:val="000000"/>
                <w:sz w:val="24"/>
                <w:szCs w:val="24"/>
                <w:lang w:eastAsia="ru-RU"/>
              </w:rPr>
            </w:pPr>
            <w:r w:rsidRPr="0036572F">
              <w:rPr>
                <w:rFonts w:ascii="Times New Roman" w:eastAsia="Times New Roman" w:hAnsi="Times New Roman"/>
                <w:sz w:val="24"/>
                <w:szCs w:val="24"/>
                <w:lang w:eastAsia="ru-RU"/>
              </w:rPr>
              <w:t xml:space="preserve">Кронштейн баллона  </w:t>
            </w:r>
          </w:p>
        </w:tc>
        <w:tc>
          <w:tcPr>
            <w:tcW w:w="1118" w:type="dxa"/>
            <w:gridSpan w:val="2"/>
            <w:tcBorders>
              <w:top w:val="nil"/>
              <w:left w:val="nil"/>
              <w:bottom w:val="single" w:sz="4" w:space="0" w:color="auto"/>
              <w:right w:val="single" w:sz="4" w:space="0" w:color="auto"/>
            </w:tcBorders>
            <w:shd w:val="clear" w:color="auto" w:fill="auto"/>
            <w:vAlign w:val="center"/>
          </w:tcPr>
          <w:p w14:paraId="4D52B288" w14:textId="18369B2B"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897DB5A" w14:textId="63E369BE" w:rsidR="00BB557A" w:rsidRPr="0031021A" w:rsidRDefault="00B42BB6" w:rsidP="00C263D1">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НВЦ</w:t>
            </w:r>
            <w:r w:rsidR="0036572F" w:rsidRPr="0036572F">
              <w:rPr>
                <w:rFonts w:ascii="Times New Roman" w:eastAsia="Times New Roman" w:hAnsi="Times New Roman"/>
                <w:sz w:val="24"/>
                <w:szCs w:val="24"/>
                <w:lang w:eastAsia="ru-RU"/>
              </w:rPr>
              <w:t xml:space="preserve"> 52/106/147/180 л</w:t>
            </w:r>
          </w:p>
        </w:tc>
      </w:tr>
      <w:tr w:rsidR="00BB557A" w:rsidRPr="0031021A" w14:paraId="7E4BFEF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20974ED" w14:textId="0EB989C5" w:rsidR="00BB557A" w:rsidRPr="0031021A" w:rsidRDefault="00B42BB6" w:rsidP="00C263D1">
            <w:pPr>
              <w:spacing w:after="0" w:line="240" w:lineRule="auto"/>
              <w:rPr>
                <w:rFonts w:ascii="Times New Roman" w:eastAsia="Times New Roman" w:hAnsi="Times New Roman"/>
                <w:i/>
                <w:color w:val="000000"/>
                <w:sz w:val="24"/>
                <w:szCs w:val="24"/>
                <w:lang w:eastAsia="ru-RU"/>
              </w:rPr>
            </w:pPr>
            <w:r w:rsidRPr="00B42BB6">
              <w:rPr>
                <w:rFonts w:ascii="Times New Roman" w:eastAsia="Times New Roman" w:hAnsi="Times New Roman"/>
                <w:sz w:val="24"/>
                <w:szCs w:val="24"/>
                <w:lang w:eastAsia="ru-RU"/>
              </w:rPr>
              <w:t>Кожух защитный</w:t>
            </w:r>
          </w:p>
        </w:tc>
        <w:tc>
          <w:tcPr>
            <w:tcW w:w="1118" w:type="dxa"/>
            <w:gridSpan w:val="2"/>
            <w:tcBorders>
              <w:top w:val="nil"/>
              <w:left w:val="nil"/>
              <w:bottom w:val="single" w:sz="4" w:space="0" w:color="auto"/>
              <w:right w:val="single" w:sz="4" w:space="0" w:color="auto"/>
            </w:tcBorders>
            <w:shd w:val="clear" w:color="auto" w:fill="auto"/>
            <w:vAlign w:val="center"/>
          </w:tcPr>
          <w:p w14:paraId="0FD752E3" w14:textId="0CF57256"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2937713" w14:textId="1D0346FE" w:rsidR="00BB557A" w:rsidRPr="009770C8" w:rsidRDefault="00B42BB6" w:rsidP="00C263D1">
            <w:pPr>
              <w:spacing w:after="0" w:line="240" w:lineRule="exact"/>
              <w:rPr>
                <w:rFonts w:ascii="Times New Roman" w:eastAsia="Times New Roman" w:hAnsi="Times New Roman"/>
                <w:color w:val="000000"/>
                <w:sz w:val="24"/>
                <w:szCs w:val="24"/>
                <w:lang w:eastAsia="ru-RU"/>
              </w:rPr>
            </w:pPr>
            <w:r w:rsidRPr="009770C8">
              <w:rPr>
                <w:rFonts w:ascii="Times New Roman" w:eastAsia="Times New Roman" w:hAnsi="Times New Roman"/>
                <w:color w:val="000000"/>
                <w:sz w:val="24"/>
                <w:szCs w:val="24"/>
                <w:lang w:eastAsia="ru-RU"/>
              </w:rPr>
              <w:t>НВЦ</w:t>
            </w:r>
          </w:p>
        </w:tc>
      </w:tr>
      <w:tr w:rsidR="00BB557A" w:rsidRPr="0031021A" w14:paraId="243A57B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48185F3" w14:textId="7DE0A36B" w:rsidR="00BB557A" w:rsidRPr="0031021A" w:rsidRDefault="00B42BB6" w:rsidP="00C263D1">
            <w:pPr>
              <w:spacing w:after="0" w:line="240" w:lineRule="auto"/>
              <w:rPr>
                <w:rFonts w:ascii="Times New Roman" w:eastAsia="Times New Roman" w:hAnsi="Times New Roman"/>
                <w:i/>
                <w:color w:val="000000"/>
                <w:sz w:val="24"/>
                <w:szCs w:val="24"/>
                <w:lang w:eastAsia="ru-RU"/>
              </w:rPr>
            </w:pPr>
            <w:r w:rsidRPr="00B42BB6">
              <w:rPr>
                <w:rFonts w:ascii="Times New Roman" w:eastAsia="Times New Roman" w:hAnsi="Times New Roman"/>
                <w:sz w:val="24"/>
                <w:szCs w:val="24"/>
                <w:lang w:eastAsia="ru-RU"/>
              </w:rPr>
              <w:t>Сигнализатор давления универсальный</w:t>
            </w:r>
          </w:p>
        </w:tc>
        <w:tc>
          <w:tcPr>
            <w:tcW w:w="1118" w:type="dxa"/>
            <w:gridSpan w:val="2"/>
            <w:tcBorders>
              <w:top w:val="nil"/>
              <w:left w:val="nil"/>
              <w:bottom w:val="single" w:sz="4" w:space="0" w:color="auto"/>
              <w:right w:val="single" w:sz="4" w:space="0" w:color="auto"/>
            </w:tcBorders>
            <w:shd w:val="clear" w:color="auto" w:fill="auto"/>
            <w:vAlign w:val="center"/>
          </w:tcPr>
          <w:p w14:paraId="37FC9FE8" w14:textId="7D73F649"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18F5EF2" w14:textId="5FA0C08B"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СДУ-М</w:t>
            </w:r>
          </w:p>
        </w:tc>
      </w:tr>
      <w:tr w:rsidR="00BB557A" w:rsidRPr="0031021A" w14:paraId="7C345E9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D42B275" w14:textId="0B61A287"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lastRenderedPageBreak/>
              <w:t>Вентилятор газодымоудаления (дымосос)</w:t>
            </w:r>
          </w:p>
        </w:tc>
        <w:tc>
          <w:tcPr>
            <w:tcW w:w="1118" w:type="dxa"/>
            <w:gridSpan w:val="2"/>
            <w:tcBorders>
              <w:top w:val="nil"/>
              <w:left w:val="nil"/>
              <w:bottom w:val="single" w:sz="4" w:space="0" w:color="auto"/>
              <w:right w:val="single" w:sz="4" w:space="0" w:color="auto"/>
            </w:tcBorders>
            <w:shd w:val="clear" w:color="auto" w:fill="auto"/>
            <w:vAlign w:val="center"/>
          </w:tcPr>
          <w:p w14:paraId="32C52332" w14:textId="41776C2C"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FE41632" w14:textId="0CC96C7C"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ДПЭ-7(ЦМ)</w:t>
            </w:r>
          </w:p>
        </w:tc>
      </w:tr>
      <w:tr w:rsidR="00BB557A" w:rsidRPr="0031021A" w14:paraId="56D02439"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01EC72B" w14:textId="2ADFD8F7"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Узел стыковочный</w:t>
            </w:r>
          </w:p>
        </w:tc>
        <w:tc>
          <w:tcPr>
            <w:tcW w:w="1118" w:type="dxa"/>
            <w:gridSpan w:val="2"/>
            <w:tcBorders>
              <w:top w:val="nil"/>
              <w:left w:val="nil"/>
              <w:bottom w:val="single" w:sz="4" w:space="0" w:color="auto"/>
              <w:right w:val="single" w:sz="4" w:space="0" w:color="auto"/>
            </w:tcBorders>
            <w:shd w:val="clear" w:color="auto" w:fill="auto"/>
            <w:vAlign w:val="center"/>
          </w:tcPr>
          <w:p w14:paraId="37CB6229" w14:textId="7622ED27"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08198D0" w14:textId="59B8394B"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УС-1 вп для дымососа</w:t>
            </w:r>
          </w:p>
        </w:tc>
      </w:tr>
      <w:tr w:rsidR="00BB557A" w:rsidRPr="0031021A" w14:paraId="1E5034C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A0A958C" w14:textId="4D4E373A"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Рукав напорный к дымососу (10)</w:t>
            </w:r>
          </w:p>
        </w:tc>
        <w:tc>
          <w:tcPr>
            <w:tcW w:w="1118" w:type="dxa"/>
            <w:gridSpan w:val="2"/>
            <w:tcBorders>
              <w:top w:val="nil"/>
              <w:left w:val="nil"/>
              <w:bottom w:val="single" w:sz="4" w:space="0" w:color="auto"/>
              <w:right w:val="single" w:sz="4" w:space="0" w:color="auto"/>
            </w:tcBorders>
            <w:shd w:val="clear" w:color="auto" w:fill="auto"/>
            <w:vAlign w:val="center"/>
          </w:tcPr>
          <w:p w14:paraId="5317D27B" w14:textId="4A48C891"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3F2A27B" w14:textId="5FD9A918" w:rsidR="00BB557A" w:rsidRPr="009770C8" w:rsidRDefault="00B9192C" w:rsidP="00C263D1">
            <w:pPr>
              <w:spacing w:after="0" w:line="240" w:lineRule="exact"/>
              <w:rPr>
                <w:rFonts w:ascii="Times New Roman" w:eastAsia="Times New Roman" w:hAnsi="Times New Roman"/>
                <w:color w:val="000000"/>
                <w:sz w:val="24"/>
                <w:szCs w:val="24"/>
                <w:lang w:eastAsia="ru-RU"/>
              </w:rPr>
            </w:pPr>
            <w:r w:rsidRPr="009770C8">
              <w:rPr>
                <w:rFonts w:ascii="Times New Roman" w:eastAsia="Times New Roman" w:hAnsi="Times New Roman"/>
                <w:color w:val="000000"/>
                <w:sz w:val="24"/>
                <w:szCs w:val="24"/>
                <w:lang w:eastAsia="ru-RU"/>
              </w:rPr>
              <w:t>РНД 10</w:t>
            </w:r>
          </w:p>
        </w:tc>
      </w:tr>
      <w:tr w:rsidR="00BB557A" w:rsidRPr="0031021A" w14:paraId="12B1AE2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606A0CD" w14:textId="3373F9B5"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Клапан избыточного давления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47538368" w14:textId="6DBEB6F6"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9E509B1" w14:textId="2FD1EEAE"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КСИД-0,5 - 600</w:t>
            </w:r>
          </w:p>
        </w:tc>
      </w:tr>
      <w:tr w:rsidR="00BB557A" w:rsidRPr="0031021A" w14:paraId="0EB2915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572183B" w14:textId="14081BCB"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Решетка вентиляторная</w:t>
            </w:r>
          </w:p>
        </w:tc>
        <w:tc>
          <w:tcPr>
            <w:tcW w:w="1118" w:type="dxa"/>
            <w:gridSpan w:val="2"/>
            <w:tcBorders>
              <w:top w:val="nil"/>
              <w:left w:val="nil"/>
              <w:bottom w:val="single" w:sz="4" w:space="0" w:color="auto"/>
              <w:right w:val="single" w:sz="4" w:space="0" w:color="auto"/>
            </w:tcBorders>
            <w:shd w:val="clear" w:color="auto" w:fill="auto"/>
            <w:vAlign w:val="center"/>
          </w:tcPr>
          <w:p w14:paraId="45186D05" w14:textId="02B44542"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51B2DA2" w14:textId="1D1DC0E6" w:rsidR="00BB557A" w:rsidRPr="0031021A" w:rsidRDefault="00B9192C" w:rsidP="00C263D1">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РВ</w:t>
            </w:r>
          </w:p>
        </w:tc>
      </w:tr>
      <w:tr w:rsidR="00BB557A" w:rsidRPr="0031021A" w14:paraId="3365246A"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90B3FDB" w14:textId="1B0382E8"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Пульт контроля и управления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0F9D6DE2" w14:textId="2910A077"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58D28DB" w14:textId="44002225"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С2000-М</w:t>
            </w:r>
          </w:p>
        </w:tc>
      </w:tr>
      <w:tr w:rsidR="00BB557A" w:rsidRPr="0031021A" w14:paraId="4FB90D2C"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A32BB97" w14:textId="0FAE4341"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Блок индикации и управления</w:t>
            </w:r>
          </w:p>
        </w:tc>
        <w:tc>
          <w:tcPr>
            <w:tcW w:w="1118" w:type="dxa"/>
            <w:gridSpan w:val="2"/>
            <w:tcBorders>
              <w:top w:val="nil"/>
              <w:left w:val="nil"/>
              <w:bottom w:val="single" w:sz="4" w:space="0" w:color="auto"/>
              <w:right w:val="single" w:sz="4" w:space="0" w:color="auto"/>
            </w:tcBorders>
            <w:shd w:val="clear" w:color="auto" w:fill="auto"/>
            <w:vAlign w:val="center"/>
          </w:tcPr>
          <w:p w14:paraId="17537BD4" w14:textId="7F697BCC"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8C24409" w14:textId="331D2C47"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С2000-ПТ</w:t>
            </w:r>
          </w:p>
        </w:tc>
      </w:tr>
      <w:tr w:rsidR="00BB557A" w:rsidRPr="0031021A" w14:paraId="573CF03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93B2D3A" w14:textId="1525AA70"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Прибор приемно-контрольный</w:t>
            </w:r>
          </w:p>
        </w:tc>
        <w:tc>
          <w:tcPr>
            <w:tcW w:w="1118" w:type="dxa"/>
            <w:gridSpan w:val="2"/>
            <w:tcBorders>
              <w:top w:val="nil"/>
              <w:left w:val="nil"/>
              <w:bottom w:val="single" w:sz="4" w:space="0" w:color="auto"/>
              <w:right w:val="single" w:sz="4" w:space="0" w:color="auto"/>
            </w:tcBorders>
            <w:shd w:val="clear" w:color="auto" w:fill="auto"/>
            <w:vAlign w:val="center"/>
          </w:tcPr>
          <w:p w14:paraId="3E42AE30" w14:textId="76875522"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F21300C" w14:textId="0D6A309E"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С2000-АСПТ</w:t>
            </w:r>
          </w:p>
        </w:tc>
      </w:tr>
      <w:tr w:rsidR="00BB557A" w:rsidRPr="0031021A" w14:paraId="74776B4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7D815C4" w14:textId="74B34F69"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Аккумулятор</w:t>
            </w:r>
          </w:p>
        </w:tc>
        <w:tc>
          <w:tcPr>
            <w:tcW w:w="1118" w:type="dxa"/>
            <w:gridSpan w:val="2"/>
            <w:tcBorders>
              <w:top w:val="nil"/>
              <w:left w:val="nil"/>
              <w:bottom w:val="single" w:sz="4" w:space="0" w:color="auto"/>
              <w:right w:val="single" w:sz="4" w:space="0" w:color="auto"/>
            </w:tcBorders>
            <w:shd w:val="clear" w:color="auto" w:fill="auto"/>
            <w:vAlign w:val="center"/>
          </w:tcPr>
          <w:p w14:paraId="17C7EB5A" w14:textId="3CB85C40"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B9CABCB" w14:textId="75EB00B2"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12В/4,5Ач</w:t>
            </w:r>
          </w:p>
        </w:tc>
      </w:tr>
      <w:tr w:rsidR="00BB557A" w:rsidRPr="0031021A" w14:paraId="693710E3"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45A74A8" w14:textId="1F309AD3"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Блок питания</w:t>
            </w:r>
          </w:p>
        </w:tc>
        <w:tc>
          <w:tcPr>
            <w:tcW w:w="1118" w:type="dxa"/>
            <w:gridSpan w:val="2"/>
            <w:tcBorders>
              <w:top w:val="nil"/>
              <w:left w:val="nil"/>
              <w:bottom w:val="single" w:sz="4" w:space="0" w:color="auto"/>
              <w:right w:val="single" w:sz="4" w:space="0" w:color="auto"/>
            </w:tcBorders>
            <w:shd w:val="clear" w:color="auto" w:fill="auto"/>
            <w:vAlign w:val="center"/>
          </w:tcPr>
          <w:p w14:paraId="3D3A14FE" w14:textId="4330BE05"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8442472" w14:textId="6371F502"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РИП-12 RS</w:t>
            </w:r>
          </w:p>
        </w:tc>
      </w:tr>
      <w:tr w:rsidR="00BB557A" w:rsidRPr="0031021A" w14:paraId="02D296A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08FCED4" w14:textId="61A4780A"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Аккумулятор</w:t>
            </w:r>
          </w:p>
        </w:tc>
        <w:tc>
          <w:tcPr>
            <w:tcW w:w="1118" w:type="dxa"/>
            <w:gridSpan w:val="2"/>
            <w:tcBorders>
              <w:top w:val="nil"/>
              <w:left w:val="nil"/>
              <w:bottom w:val="single" w:sz="4" w:space="0" w:color="auto"/>
              <w:right w:val="single" w:sz="4" w:space="0" w:color="auto"/>
            </w:tcBorders>
            <w:shd w:val="clear" w:color="auto" w:fill="auto"/>
            <w:vAlign w:val="center"/>
          </w:tcPr>
          <w:p w14:paraId="27FE3FE2" w14:textId="547A338C"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FE582AA" w14:textId="19FD9DAF"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12В/17Ач</w:t>
            </w:r>
          </w:p>
        </w:tc>
      </w:tr>
      <w:tr w:rsidR="00BB557A" w:rsidRPr="0031021A" w14:paraId="5D5427C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3E958A1" w14:textId="405293A6"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Оповещатель световой</w:t>
            </w:r>
          </w:p>
        </w:tc>
        <w:tc>
          <w:tcPr>
            <w:tcW w:w="1118" w:type="dxa"/>
            <w:gridSpan w:val="2"/>
            <w:tcBorders>
              <w:top w:val="nil"/>
              <w:left w:val="nil"/>
              <w:bottom w:val="single" w:sz="4" w:space="0" w:color="auto"/>
              <w:right w:val="single" w:sz="4" w:space="0" w:color="auto"/>
            </w:tcBorders>
            <w:shd w:val="clear" w:color="auto" w:fill="auto"/>
            <w:vAlign w:val="center"/>
          </w:tcPr>
          <w:p w14:paraId="09FA16E6" w14:textId="4BB76F75" w:rsidR="00BB557A" w:rsidRPr="000A101C" w:rsidRDefault="00B9192C"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A4D2A14" w14:textId="7494155F" w:rsidR="00BB557A" w:rsidRPr="0031021A" w:rsidRDefault="00B9192C" w:rsidP="00C263D1">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ЛЮКС-24 СН «Автоматика выключена»</w:t>
            </w:r>
          </w:p>
        </w:tc>
      </w:tr>
      <w:tr w:rsidR="00BB557A" w:rsidRPr="0031021A" w14:paraId="01F4859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08676A1" w14:textId="28F9C48D" w:rsidR="00BB557A" w:rsidRPr="0031021A" w:rsidRDefault="00B9192C" w:rsidP="00C263D1">
            <w:pPr>
              <w:spacing w:after="0" w:line="240" w:lineRule="auto"/>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Оповещатель свето-звуковой</w:t>
            </w:r>
          </w:p>
        </w:tc>
        <w:tc>
          <w:tcPr>
            <w:tcW w:w="1118" w:type="dxa"/>
            <w:gridSpan w:val="2"/>
            <w:tcBorders>
              <w:top w:val="nil"/>
              <w:left w:val="nil"/>
              <w:bottom w:val="single" w:sz="4" w:space="0" w:color="auto"/>
              <w:right w:val="single" w:sz="4" w:space="0" w:color="auto"/>
            </w:tcBorders>
            <w:shd w:val="clear" w:color="auto" w:fill="auto"/>
            <w:vAlign w:val="center"/>
          </w:tcPr>
          <w:p w14:paraId="4181AB98" w14:textId="17EC909B" w:rsidR="00BB557A" w:rsidRPr="000A101C" w:rsidRDefault="002E4FD8"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6A0CD66" w14:textId="7BA63C5A"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ЛЮКС-24 СН «Газ не входи»</w:t>
            </w:r>
          </w:p>
        </w:tc>
      </w:tr>
      <w:tr w:rsidR="00BB557A" w:rsidRPr="0031021A" w14:paraId="57187BFD"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CB4D868" w14:textId="1610C2B2" w:rsidR="00BB557A" w:rsidRPr="0031021A" w:rsidRDefault="002E4FD8" w:rsidP="00C263D1">
            <w:pPr>
              <w:spacing w:after="0" w:line="240" w:lineRule="auto"/>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Оповещатель свето-звуковой</w:t>
            </w:r>
          </w:p>
        </w:tc>
        <w:tc>
          <w:tcPr>
            <w:tcW w:w="1118" w:type="dxa"/>
            <w:gridSpan w:val="2"/>
            <w:tcBorders>
              <w:top w:val="nil"/>
              <w:left w:val="nil"/>
              <w:bottom w:val="single" w:sz="4" w:space="0" w:color="auto"/>
              <w:right w:val="single" w:sz="4" w:space="0" w:color="auto"/>
            </w:tcBorders>
            <w:shd w:val="clear" w:color="auto" w:fill="auto"/>
            <w:vAlign w:val="center"/>
          </w:tcPr>
          <w:p w14:paraId="60DEC142" w14:textId="1250734D" w:rsidR="00BB557A" w:rsidRPr="000A101C" w:rsidRDefault="002E4FD8"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CA8E9A6" w14:textId="4778AB1F"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ЛЮКС-24 СН «Газ уходи»</w:t>
            </w:r>
          </w:p>
        </w:tc>
      </w:tr>
      <w:tr w:rsidR="00BB557A" w:rsidRPr="0031021A" w14:paraId="7085C3F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1598E52" w14:textId="64C58F22" w:rsidR="00BB557A" w:rsidRPr="0031021A" w:rsidRDefault="002E4FD8" w:rsidP="00C263D1">
            <w:pPr>
              <w:spacing w:after="0" w:line="240" w:lineRule="auto"/>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Устройство контроля шлейфов</w:t>
            </w:r>
          </w:p>
        </w:tc>
        <w:tc>
          <w:tcPr>
            <w:tcW w:w="1118" w:type="dxa"/>
            <w:gridSpan w:val="2"/>
            <w:tcBorders>
              <w:top w:val="nil"/>
              <w:left w:val="nil"/>
              <w:bottom w:val="single" w:sz="4" w:space="0" w:color="auto"/>
              <w:right w:val="single" w:sz="4" w:space="0" w:color="auto"/>
            </w:tcBorders>
            <w:shd w:val="clear" w:color="auto" w:fill="auto"/>
            <w:vAlign w:val="center"/>
          </w:tcPr>
          <w:p w14:paraId="43B5D1D4" w14:textId="0E01369D" w:rsidR="00BB557A" w:rsidRPr="000A101C" w:rsidRDefault="002E4FD8"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13F9D64" w14:textId="24D96220"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ОПС УКШ-1</w:t>
            </w:r>
          </w:p>
        </w:tc>
      </w:tr>
      <w:tr w:rsidR="00BB557A" w:rsidRPr="0031021A" w14:paraId="657ED4E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6BBD53D" w14:textId="299B368B" w:rsidR="00BB557A" w:rsidRPr="0031021A" w:rsidRDefault="002E4FD8" w:rsidP="00C263D1">
            <w:pPr>
              <w:spacing w:after="0" w:line="240" w:lineRule="auto"/>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Усилитель релейный</w:t>
            </w:r>
          </w:p>
        </w:tc>
        <w:tc>
          <w:tcPr>
            <w:tcW w:w="1118" w:type="dxa"/>
            <w:gridSpan w:val="2"/>
            <w:tcBorders>
              <w:top w:val="nil"/>
              <w:left w:val="nil"/>
              <w:bottom w:val="single" w:sz="4" w:space="0" w:color="auto"/>
              <w:right w:val="single" w:sz="4" w:space="0" w:color="auto"/>
            </w:tcBorders>
            <w:shd w:val="clear" w:color="auto" w:fill="auto"/>
            <w:vAlign w:val="center"/>
          </w:tcPr>
          <w:p w14:paraId="7EF05E65" w14:textId="3A789212" w:rsidR="00BB557A" w:rsidRPr="000A101C" w:rsidRDefault="002E4FD8"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66255B4" w14:textId="3BB74DBF"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УК-ВК/04</w:t>
            </w:r>
          </w:p>
        </w:tc>
      </w:tr>
      <w:tr w:rsidR="00BB557A" w:rsidRPr="0031021A" w14:paraId="6E17FCB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DBA54B8" w14:textId="0FF6B257" w:rsidR="00BB557A" w:rsidRPr="0031021A" w:rsidRDefault="002E4FD8" w:rsidP="00C263D1">
            <w:pPr>
              <w:spacing w:after="0" w:line="240" w:lineRule="auto"/>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Извещатель дымовой оптико-электронный</w:t>
            </w:r>
          </w:p>
        </w:tc>
        <w:tc>
          <w:tcPr>
            <w:tcW w:w="1118" w:type="dxa"/>
            <w:gridSpan w:val="2"/>
            <w:tcBorders>
              <w:top w:val="nil"/>
              <w:left w:val="nil"/>
              <w:bottom w:val="single" w:sz="4" w:space="0" w:color="auto"/>
              <w:right w:val="single" w:sz="4" w:space="0" w:color="auto"/>
            </w:tcBorders>
            <w:shd w:val="clear" w:color="auto" w:fill="auto"/>
            <w:vAlign w:val="center"/>
          </w:tcPr>
          <w:p w14:paraId="0050F688" w14:textId="56E8726F" w:rsidR="00BB557A" w:rsidRPr="000A101C" w:rsidRDefault="002E4FD8"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D0E7129" w14:textId="775CD804"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ИП 212-58</w:t>
            </w:r>
          </w:p>
        </w:tc>
      </w:tr>
      <w:tr w:rsidR="00BB557A" w:rsidRPr="0031021A" w14:paraId="4C4F401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9482539" w14:textId="33167E82" w:rsidR="00BB557A" w:rsidRPr="0031021A" w:rsidRDefault="002E4FD8" w:rsidP="00C263D1">
            <w:pPr>
              <w:spacing w:after="0" w:line="240" w:lineRule="auto"/>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Базовое основание</w:t>
            </w:r>
          </w:p>
        </w:tc>
        <w:tc>
          <w:tcPr>
            <w:tcW w:w="1118" w:type="dxa"/>
            <w:gridSpan w:val="2"/>
            <w:tcBorders>
              <w:top w:val="nil"/>
              <w:left w:val="nil"/>
              <w:bottom w:val="single" w:sz="4" w:space="0" w:color="auto"/>
              <w:right w:val="single" w:sz="4" w:space="0" w:color="auto"/>
            </w:tcBorders>
            <w:shd w:val="clear" w:color="auto" w:fill="auto"/>
            <w:vAlign w:val="center"/>
          </w:tcPr>
          <w:p w14:paraId="4FC8BCAB" w14:textId="51FC44DD" w:rsidR="00BB557A" w:rsidRPr="000A101C" w:rsidRDefault="002E4FD8"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2FAD877" w14:textId="696A31E3"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E1000R</w:t>
            </w:r>
          </w:p>
        </w:tc>
      </w:tr>
      <w:tr w:rsidR="00BB557A" w:rsidRPr="0031021A" w14:paraId="06C46FA4"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75AC405" w14:textId="5BC62CD3" w:rsidR="00BB557A" w:rsidRPr="0031021A" w:rsidRDefault="002E4FD8" w:rsidP="00C263D1">
            <w:pPr>
              <w:spacing w:after="0" w:line="240" w:lineRule="auto"/>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Извещатель ручной</w:t>
            </w:r>
          </w:p>
        </w:tc>
        <w:tc>
          <w:tcPr>
            <w:tcW w:w="1118" w:type="dxa"/>
            <w:gridSpan w:val="2"/>
            <w:tcBorders>
              <w:top w:val="nil"/>
              <w:left w:val="nil"/>
              <w:bottom w:val="single" w:sz="4" w:space="0" w:color="auto"/>
              <w:right w:val="single" w:sz="4" w:space="0" w:color="auto"/>
            </w:tcBorders>
            <w:shd w:val="clear" w:color="auto" w:fill="auto"/>
            <w:vAlign w:val="center"/>
          </w:tcPr>
          <w:p w14:paraId="101EAB7E" w14:textId="7ED23A42" w:rsidR="00BB557A" w:rsidRPr="000A101C" w:rsidRDefault="002E4FD8" w:rsidP="00C263D1">
            <w:pPr>
              <w:spacing w:after="0" w:line="240" w:lineRule="auto"/>
              <w:jc w:val="center"/>
              <w:rPr>
                <w:rFonts w:ascii="Times New Roman" w:eastAsia="Times New Roman" w:hAnsi="Times New Roman"/>
                <w:color w:val="000000"/>
                <w:sz w:val="24"/>
                <w:szCs w:val="24"/>
                <w:lang w:val="en-US"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3A5B2AE" w14:textId="0ADF195A" w:rsidR="00BB557A" w:rsidRPr="0031021A" w:rsidRDefault="002E4FD8" w:rsidP="00C263D1">
            <w:pPr>
              <w:spacing w:after="0" w:line="240" w:lineRule="exact"/>
              <w:rPr>
                <w:rFonts w:ascii="Times New Roman" w:eastAsia="Times New Roman" w:hAnsi="Times New Roman"/>
                <w:i/>
                <w:color w:val="000000"/>
                <w:sz w:val="24"/>
                <w:szCs w:val="24"/>
                <w:lang w:eastAsia="ru-RU"/>
              </w:rPr>
            </w:pPr>
            <w:r w:rsidRPr="002E4FD8">
              <w:rPr>
                <w:rFonts w:ascii="Times New Roman" w:eastAsia="Times New Roman" w:hAnsi="Times New Roman"/>
                <w:sz w:val="24"/>
                <w:szCs w:val="24"/>
                <w:lang w:eastAsia="ru-RU"/>
              </w:rPr>
              <w:t>ИП 535-8 МСР-3А</w:t>
            </w:r>
          </w:p>
        </w:tc>
      </w:tr>
      <w:tr w:rsidR="00BB557A" w:rsidRPr="0031021A" w14:paraId="413F573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8FBA36C" w14:textId="58C9B955" w:rsidR="00BB557A" w:rsidRPr="0031021A" w:rsidRDefault="00E33C12" w:rsidP="00C263D1">
            <w:pPr>
              <w:spacing w:after="0" w:line="240" w:lineRule="auto"/>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Защитная крышка</w:t>
            </w:r>
          </w:p>
        </w:tc>
        <w:tc>
          <w:tcPr>
            <w:tcW w:w="1118" w:type="dxa"/>
            <w:gridSpan w:val="2"/>
            <w:tcBorders>
              <w:top w:val="nil"/>
              <w:left w:val="nil"/>
              <w:bottom w:val="single" w:sz="4" w:space="0" w:color="auto"/>
              <w:right w:val="single" w:sz="4" w:space="0" w:color="auto"/>
            </w:tcBorders>
            <w:shd w:val="clear" w:color="auto" w:fill="auto"/>
            <w:vAlign w:val="center"/>
          </w:tcPr>
          <w:p w14:paraId="28B92C98" w14:textId="338D3DD6" w:rsidR="00BB557A" w:rsidRPr="000A101C" w:rsidRDefault="00E33C12" w:rsidP="00C263D1">
            <w:pPr>
              <w:spacing w:after="0" w:line="240" w:lineRule="auto"/>
              <w:jc w:val="center"/>
              <w:rPr>
                <w:rFonts w:ascii="Times New Roman" w:eastAsia="Times New Roman" w:hAnsi="Times New Roman"/>
                <w:color w:val="000000"/>
                <w:sz w:val="24"/>
                <w:szCs w:val="24"/>
                <w:lang w:val="en-US" w:eastAsia="ru-RU"/>
              </w:rPr>
            </w:pPr>
            <w:r w:rsidRPr="000A101C">
              <w:rPr>
                <w:rFonts w:ascii="Times New Roman" w:eastAsia="Times New Roman" w:hAnsi="Times New Roman"/>
                <w:color w:val="000000"/>
                <w:sz w:val="24"/>
                <w:szCs w:val="24"/>
                <w:lang w:val="en-US"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2F08C32" w14:textId="50927EFF" w:rsidR="00BB557A"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sz w:val="24"/>
                <w:szCs w:val="24"/>
                <w:lang w:eastAsia="ru-RU"/>
              </w:rPr>
              <w:t>PS200</w:t>
            </w:r>
          </w:p>
        </w:tc>
      </w:tr>
      <w:tr w:rsidR="00BB557A" w:rsidRPr="0031021A" w14:paraId="16C591F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601DF41" w14:textId="2CDD5CF4" w:rsidR="00BB557A" w:rsidRPr="0031021A" w:rsidRDefault="00E33C12" w:rsidP="00C263D1">
            <w:pPr>
              <w:spacing w:after="0" w:line="240" w:lineRule="auto"/>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Автоматический выключатель</w:t>
            </w:r>
          </w:p>
        </w:tc>
        <w:tc>
          <w:tcPr>
            <w:tcW w:w="1118" w:type="dxa"/>
            <w:gridSpan w:val="2"/>
            <w:tcBorders>
              <w:top w:val="nil"/>
              <w:left w:val="nil"/>
              <w:bottom w:val="single" w:sz="4" w:space="0" w:color="auto"/>
              <w:right w:val="single" w:sz="4" w:space="0" w:color="auto"/>
            </w:tcBorders>
            <w:shd w:val="clear" w:color="auto" w:fill="auto"/>
            <w:vAlign w:val="center"/>
          </w:tcPr>
          <w:p w14:paraId="00DE8746" w14:textId="39974D3E" w:rsidR="00BB557A" w:rsidRPr="000A101C" w:rsidRDefault="00E33C12" w:rsidP="00C263D1">
            <w:pPr>
              <w:spacing w:after="0" w:line="240" w:lineRule="auto"/>
              <w:jc w:val="center"/>
              <w:rPr>
                <w:rFonts w:ascii="Times New Roman" w:eastAsia="Times New Roman" w:hAnsi="Times New Roman"/>
                <w:color w:val="000000"/>
                <w:sz w:val="24"/>
                <w:szCs w:val="24"/>
                <w:lang w:val="en-US" w:eastAsia="ru-RU"/>
              </w:rPr>
            </w:pPr>
            <w:r w:rsidRPr="000A101C">
              <w:rPr>
                <w:rFonts w:ascii="Times New Roman" w:eastAsia="Times New Roman" w:hAnsi="Times New Roman"/>
                <w:color w:val="000000"/>
                <w:sz w:val="24"/>
                <w:szCs w:val="24"/>
                <w:lang w:val="en-US"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3F846EB" w14:textId="6933DD94" w:rsidR="00BB557A"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sz w:val="24"/>
                <w:szCs w:val="24"/>
                <w:lang w:eastAsia="ru-RU"/>
              </w:rPr>
              <w:t>6А/1п</w:t>
            </w:r>
          </w:p>
        </w:tc>
      </w:tr>
      <w:tr w:rsidR="00BB557A" w:rsidRPr="0031021A" w14:paraId="37C6C576"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47CB793" w14:textId="4039BB2D" w:rsidR="00BB557A" w:rsidRPr="0031021A" w:rsidRDefault="00E33C12" w:rsidP="00C263D1">
            <w:pPr>
              <w:spacing w:after="0" w:line="240" w:lineRule="auto"/>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Бокс 1-2 автоматической защиты</w:t>
            </w:r>
          </w:p>
        </w:tc>
        <w:tc>
          <w:tcPr>
            <w:tcW w:w="1118" w:type="dxa"/>
            <w:gridSpan w:val="2"/>
            <w:tcBorders>
              <w:top w:val="nil"/>
              <w:left w:val="nil"/>
              <w:bottom w:val="single" w:sz="4" w:space="0" w:color="auto"/>
              <w:right w:val="single" w:sz="4" w:space="0" w:color="auto"/>
            </w:tcBorders>
            <w:shd w:val="clear" w:color="auto" w:fill="auto"/>
            <w:vAlign w:val="center"/>
          </w:tcPr>
          <w:p w14:paraId="2F9B40E5" w14:textId="72253BCA" w:rsidR="00BB557A" w:rsidRPr="000A101C" w:rsidRDefault="00E33C12" w:rsidP="00C263D1">
            <w:pPr>
              <w:spacing w:after="0" w:line="240" w:lineRule="auto"/>
              <w:jc w:val="center"/>
              <w:rPr>
                <w:rFonts w:ascii="Times New Roman" w:eastAsia="Times New Roman" w:hAnsi="Times New Roman"/>
                <w:color w:val="000000"/>
                <w:sz w:val="24"/>
                <w:szCs w:val="24"/>
                <w:lang w:val="en-US" w:eastAsia="ru-RU"/>
              </w:rPr>
            </w:pPr>
            <w:r w:rsidRPr="000A101C">
              <w:rPr>
                <w:rFonts w:ascii="Times New Roman" w:eastAsia="Times New Roman" w:hAnsi="Times New Roman"/>
                <w:color w:val="000000"/>
                <w:sz w:val="24"/>
                <w:szCs w:val="24"/>
                <w:lang w:val="en-US"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2155766" w14:textId="04025300" w:rsidR="00BB557A"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БАЗ</w:t>
            </w:r>
          </w:p>
        </w:tc>
      </w:tr>
      <w:tr w:rsidR="00C263D1" w:rsidRPr="0031021A" w14:paraId="2339C289"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DE6E49" w14:textId="0A08F38B" w:rsidR="00C263D1" w:rsidRPr="0091017D" w:rsidRDefault="00E33C12" w:rsidP="00C263D1">
            <w:pPr>
              <w:spacing w:after="0" w:line="240" w:lineRule="auto"/>
              <w:ind w:right="142"/>
              <w:jc w:val="center"/>
              <w:rPr>
                <w:rFonts w:ascii="Times New Roman" w:eastAsia="Times New Roman" w:hAnsi="Times New Roman"/>
                <w:b/>
                <w:i/>
                <w:color w:val="000000"/>
                <w:sz w:val="24"/>
                <w:szCs w:val="24"/>
                <w:lang w:eastAsia="ru-RU"/>
              </w:rPr>
            </w:pPr>
            <w:r w:rsidRPr="0091017D">
              <w:rPr>
                <w:rFonts w:ascii="Times New Roman" w:eastAsia="Times New Roman" w:hAnsi="Times New Roman"/>
                <w:b/>
                <w:sz w:val="24"/>
                <w:szCs w:val="24"/>
                <w:lang w:eastAsia="ru-RU"/>
              </w:rPr>
              <w:t>Установка пожаротушения «Буран»</w:t>
            </w:r>
          </w:p>
        </w:tc>
      </w:tr>
      <w:tr w:rsidR="00E33C12" w:rsidRPr="0031021A" w14:paraId="56925174"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6CBE163" w14:textId="6CC83EE0" w:rsidR="00E33C12" w:rsidRPr="00E33C12" w:rsidRDefault="00E33C12" w:rsidP="00C263D1">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Помещения дизельно-генераторных установок (ДГУ)</w:t>
            </w:r>
          </w:p>
        </w:tc>
      </w:tr>
      <w:tr w:rsidR="00C263D1" w:rsidRPr="0031021A" w14:paraId="0DC3E21E"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79E8B757"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6FCE7FEF"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600EF36D"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p>
          <w:p w14:paraId="389D8353"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lastRenderedPageBreak/>
              <w:t>Дополнительные сведения</w:t>
            </w:r>
          </w:p>
        </w:tc>
      </w:tr>
      <w:tr w:rsidR="00C263D1" w:rsidRPr="0031021A" w14:paraId="7EF1CE99"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2EC66002" w14:textId="710B58EE" w:rsidR="00C263D1" w:rsidRPr="000A101C" w:rsidRDefault="00C263D1" w:rsidP="00E33C12">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u w:val="single"/>
                <w:lang w:eastAsia="ru-RU"/>
              </w:rPr>
              <w:lastRenderedPageBreak/>
              <w:t>20</w:t>
            </w:r>
            <w:r w:rsidR="00E33C12" w:rsidRPr="000A101C">
              <w:rPr>
                <w:rFonts w:ascii="Times New Roman" w:eastAsia="Times New Roman" w:hAnsi="Times New Roman"/>
                <w:color w:val="000000"/>
                <w:sz w:val="24"/>
                <w:szCs w:val="24"/>
                <w:u w:val="single"/>
                <w:lang w:eastAsia="ru-RU"/>
              </w:rPr>
              <w:t>25</w:t>
            </w:r>
            <w:r w:rsidRPr="000A101C">
              <w:rPr>
                <w:rFonts w:ascii="Times New Roman" w:eastAsia="Times New Roman" w:hAnsi="Times New Roman"/>
                <w:color w:val="000000"/>
                <w:sz w:val="24"/>
                <w:szCs w:val="24"/>
                <w:u w:val="single"/>
                <w:lang w:eastAsia="ru-RU"/>
              </w:rPr>
              <w:t xml:space="preserve"> 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0B5DEEAB" w14:textId="34EDD7AC" w:rsidR="00C263D1" w:rsidRPr="000A101C"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u w:val="single"/>
                <w:lang w:eastAsia="ru-RU"/>
              </w:rPr>
              <w:t>10 лет</w:t>
            </w:r>
          </w:p>
        </w:tc>
        <w:tc>
          <w:tcPr>
            <w:tcW w:w="3882" w:type="dxa"/>
            <w:tcBorders>
              <w:top w:val="single" w:sz="4" w:space="0" w:color="auto"/>
              <w:left w:val="nil"/>
              <w:bottom w:val="single" w:sz="4" w:space="0" w:color="auto"/>
              <w:right w:val="single" w:sz="4" w:space="0" w:color="auto"/>
            </w:tcBorders>
          </w:tcPr>
          <w:p w14:paraId="2D99C39B" w14:textId="12AED5A7" w:rsidR="00C263D1" w:rsidRPr="00E33C12" w:rsidRDefault="00E33C12" w:rsidP="00C263D1">
            <w:pPr>
              <w:spacing w:after="0" w:line="240" w:lineRule="auto"/>
              <w:ind w:right="142"/>
              <w:jc w:val="center"/>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инв. 08102201000024</w:t>
            </w:r>
          </w:p>
        </w:tc>
      </w:tr>
      <w:tr w:rsidR="00C263D1" w:rsidRPr="0031021A" w14:paraId="2CEFA372"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D8FB3C1"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C263D1" w:rsidRPr="0031021A" w14:paraId="48F14C09" w14:textId="77777777" w:rsidTr="00C263D1">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E05F7"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основных частей</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32177507"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C263D1" w:rsidRPr="0031021A" w14:paraId="1234C4BB"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6BFEC9DC" w14:textId="77777777" w:rsidR="00C263D1" w:rsidRPr="0031021A" w:rsidRDefault="00C263D1" w:rsidP="00C263D1">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2892FFE6" w14:textId="69A4BBFD"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2A6FE183"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212B38F5"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p>
        </w:tc>
      </w:tr>
      <w:tr w:rsidR="00C263D1" w:rsidRPr="0031021A" w14:paraId="135FCF31"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D6BF67B" w14:textId="36E91A6C" w:rsidR="00C263D1" w:rsidRPr="00E33C12" w:rsidRDefault="00E33C12" w:rsidP="00E33C12">
            <w:pPr>
              <w:spacing w:after="0" w:line="240" w:lineRule="auto"/>
              <w:ind w:firstLine="32"/>
              <w:rPr>
                <w:rFonts w:ascii="Times New Roman" w:eastAsia="Times New Roman" w:hAnsi="Times New Roman"/>
                <w:color w:val="000000"/>
                <w:sz w:val="24"/>
                <w:szCs w:val="24"/>
                <w:lang w:eastAsia="ru-RU"/>
              </w:rPr>
            </w:pPr>
            <w:r w:rsidRPr="00E33C12">
              <w:rPr>
                <w:rFonts w:ascii="Times New Roman" w:eastAsia="Times New Roman" w:hAnsi="Times New Roman"/>
                <w:color w:val="000000"/>
                <w:sz w:val="24"/>
                <w:szCs w:val="24"/>
                <w:lang w:eastAsia="ru-RU"/>
              </w:rPr>
              <w:t>Установка пожаротушения</w:t>
            </w:r>
          </w:p>
        </w:tc>
        <w:tc>
          <w:tcPr>
            <w:tcW w:w="1118" w:type="dxa"/>
            <w:gridSpan w:val="2"/>
            <w:tcBorders>
              <w:top w:val="nil"/>
              <w:left w:val="nil"/>
              <w:bottom w:val="single" w:sz="4" w:space="0" w:color="auto"/>
              <w:right w:val="single" w:sz="4" w:space="0" w:color="auto"/>
            </w:tcBorders>
            <w:shd w:val="clear" w:color="auto" w:fill="auto"/>
            <w:vAlign w:val="center"/>
          </w:tcPr>
          <w:p w14:paraId="01DB772C" w14:textId="796217AE" w:rsidR="00C263D1" w:rsidRPr="000A101C" w:rsidRDefault="00E33C12"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B778616" w14:textId="44838533" w:rsidR="00C263D1" w:rsidRPr="0031021A" w:rsidRDefault="00E33C12" w:rsidP="00C263D1">
            <w:pPr>
              <w:spacing w:after="0" w:line="240" w:lineRule="exact"/>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Буран – 2,5</w:t>
            </w:r>
          </w:p>
        </w:tc>
      </w:tr>
      <w:tr w:rsidR="00C263D1" w:rsidRPr="0031021A" w14:paraId="367AF7F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D9C4312" w14:textId="461FF901" w:rsidR="00C263D1" w:rsidRPr="0031021A" w:rsidRDefault="00E33C12" w:rsidP="00C263D1">
            <w:pPr>
              <w:spacing w:after="0" w:line="240" w:lineRule="auto"/>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Датчики тепловые</w:t>
            </w:r>
          </w:p>
        </w:tc>
        <w:tc>
          <w:tcPr>
            <w:tcW w:w="1118" w:type="dxa"/>
            <w:gridSpan w:val="2"/>
            <w:tcBorders>
              <w:top w:val="nil"/>
              <w:left w:val="nil"/>
              <w:bottom w:val="single" w:sz="4" w:space="0" w:color="auto"/>
              <w:right w:val="single" w:sz="4" w:space="0" w:color="auto"/>
            </w:tcBorders>
            <w:shd w:val="clear" w:color="auto" w:fill="auto"/>
            <w:vAlign w:val="center"/>
          </w:tcPr>
          <w:p w14:paraId="4EC5F330" w14:textId="4331FA5F" w:rsidR="00C263D1" w:rsidRPr="000A101C" w:rsidRDefault="00E33C12"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B0F56A0" w14:textId="3548A4BA" w:rsidR="00C263D1"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ДТ</w:t>
            </w:r>
          </w:p>
        </w:tc>
      </w:tr>
      <w:tr w:rsidR="00C263D1" w:rsidRPr="0031021A" w14:paraId="7A9BC1D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1C83A76" w14:textId="44CD062B" w:rsidR="00C263D1" w:rsidRPr="0031021A" w:rsidRDefault="00E33C12" w:rsidP="00C263D1">
            <w:pPr>
              <w:spacing w:after="0" w:line="240" w:lineRule="auto"/>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Сигнальное устройство</w:t>
            </w:r>
          </w:p>
        </w:tc>
        <w:tc>
          <w:tcPr>
            <w:tcW w:w="1118" w:type="dxa"/>
            <w:gridSpan w:val="2"/>
            <w:tcBorders>
              <w:top w:val="nil"/>
              <w:left w:val="nil"/>
              <w:bottom w:val="single" w:sz="4" w:space="0" w:color="auto"/>
              <w:right w:val="single" w:sz="4" w:space="0" w:color="auto"/>
            </w:tcBorders>
            <w:shd w:val="clear" w:color="auto" w:fill="auto"/>
            <w:vAlign w:val="center"/>
          </w:tcPr>
          <w:p w14:paraId="3977A87E" w14:textId="6999A848" w:rsidR="00C263D1" w:rsidRPr="000A101C" w:rsidRDefault="00E33C12"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E87CBA1" w14:textId="699A35CC" w:rsidR="00C263D1"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ИСУ</w:t>
            </w:r>
          </w:p>
        </w:tc>
      </w:tr>
      <w:tr w:rsidR="00C263D1" w:rsidRPr="0031021A" w14:paraId="0927505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4694E72" w14:textId="776A4F36" w:rsidR="00C263D1" w:rsidRPr="0031021A" w:rsidRDefault="00E33C12" w:rsidP="00C263D1">
            <w:pPr>
              <w:spacing w:after="0" w:line="240" w:lineRule="auto"/>
              <w:rPr>
                <w:rFonts w:ascii="Times New Roman" w:eastAsia="Times New Roman" w:hAnsi="Times New Roman"/>
                <w:i/>
                <w:color w:val="000000"/>
                <w:sz w:val="24"/>
                <w:szCs w:val="24"/>
                <w:lang w:eastAsia="ru-RU"/>
              </w:rPr>
            </w:pPr>
            <w:r w:rsidRPr="00E33C12">
              <w:rPr>
                <w:rFonts w:ascii="Times New Roman" w:eastAsia="Times New Roman" w:hAnsi="Times New Roman"/>
                <w:sz w:val="24"/>
                <w:szCs w:val="24"/>
                <w:lang w:eastAsia="ru-RU"/>
              </w:rPr>
              <w:t>Оповещатель световой «Уходи порошок»</w:t>
            </w:r>
          </w:p>
        </w:tc>
        <w:tc>
          <w:tcPr>
            <w:tcW w:w="1118" w:type="dxa"/>
            <w:gridSpan w:val="2"/>
            <w:tcBorders>
              <w:top w:val="nil"/>
              <w:left w:val="nil"/>
              <w:bottom w:val="single" w:sz="4" w:space="0" w:color="auto"/>
              <w:right w:val="single" w:sz="4" w:space="0" w:color="auto"/>
            </w:tcBorders>
            <w:shd w:val="clear" w:color="auto" w:fill="auto"/>
            <w:vAlign w:val="center"/>
          </w:tcPr>
          <w:p w14:paraId="16F33B5E" w14:textId="2DA8FD1B" w:rsidR="00C263D1"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C39315C" w14:textId="0CBD8E49" w:rsidR="00C263D1"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ЛЮКС- 24 СН «Уходи порошок»</w:t>
            </w:r>
          </w:p>
        </w:tc>
      </w:tr>
      <w:tr w:rsidR="00C263D1" w:rsidRPr="0031021A" w14:paraId="3A0DF9CE"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B36E05D" w14:textId="3D5E339A" w:rsidR="00C263D1" w:rsidRPr="00E33C12" w:rsidRDefault="00E33C12" w:rsidP="00C263D1">
            <w:pPr>
              <w:spacing w:after="0" w:line="240" w:lineRule="auto"/>
              <w:rPr>
                <w:rFonts w:ascii="Times New Roman" w:eastAsia="Times New Roman" w:hAnsi="Times New Roman"/>
                <w:color w:val="000000"/>
                <w:sz w:val="24"/>
                <w:szCs w:val="24"/>
                <w:lang w:eastAsia="ru-RU"/>
              </w:rPr>
            </w:pPr>
            <w:r w:rsidRPr="00E33C12">
              <w:rPr>
                <w:rFonts w:ascii="Times New Roman" w:eastAsia="Times New Roman" w:hAnsi="Times New Roman"/>
                <w:color w:val="000000"/>
                <w:sz w:val="24"/>
                <w:szCs w:val="24"/>
                <w:lang w:eastAsia="ru-RU"/>
              </w:rPr>
              <w:t xml:space="preserve">Датчики дымовые </w:t>
            </w:r>
          </w:p>
        </w:tc>
        <w:tc>
          <w:tcPr>
            <w:tcW w:w="1118" w:type="dxa"/>
            <w:gridSpan w:val="2"/>
            <w:tcBorders>
              <w:top w:val="nil"/>
              <w:left w:val="nil"/>
              <w:bottom w:val="single" w:sz="4" w:space="0" w:color="auto"/>
              <w:right w:val="single" w:sz="4" w:space="0" w:color="auto"/>
            </w:tcBorders>
            <w:shd w:val="clear" w:color="auto" w:fill="auto"/>
            <w:vAlign w:val="center"/>
          </w:tcPr>
          <w:p w14:paraId="434A1A57" w14:textId="1B3D8514" w:rsidR="00C263D1"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CE14B2F" w14:textId="74EFA81E" w:rsidR="00C263D1" w:rsidRPr="00EB381D" w:rsidRDefault="00E33C12" w:rsidP="00C263D1">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ДИП</w:t>
            </w:r>
          </w:p>
        </w:tc>
      </w:tr>
      <w:tr w:rsidR="00C263D1" w:rsidRPr="0031021A" w14:paraId="0B79F95D" w14:textId="77777777" w:rsidTr="004158FA">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535225C" w14:textId="3B6ECB44" w:rsidR="00C263D1" w:rsidRPr="0031021A" w:rsidRDefault="004158FA" w:rsidP="00C263D1">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Пульт сигнализации</w:t>
            </w:r>
          </w:p>
        </w:tc>
        <w:tc>
          <w:tcPr>
            <w:tcW w:w="1118" w:type="dxa"/>
            <w:gridSpan w:val="2"/>
            <w:tcBorders>
              <w:top w:val="nil"/>
              <w:left w:val="nil"/>
              <w:bottom w:val="single" w:sz="4" w:space="0" w:color="auto"/>
              <w:right w:val="single" w:sz="4" w:space="0" w:color="auto"/>
            </w:tcBorders>
            <w:shd w:val="clear" w:color="auto" w:fill="auto"/>
            <w:vAlign w:val="center"/>
          </w:tcPr>
          <w:p w14:paraId="22740B0D" w14:textId="336E2E42" w:rsidR="00C263D1"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8D8AD37" w14:textId="43E7B548" w:rsidR="00C263D1" w:rsidRPr="00EB381D" w:rsidRDefault="004158FA" w:rsidP="004158FA">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sz w:val="24"/>
                <w:szCs w:val="24"/>
                <w:lang w:eastAsia="ru-RU"/>
              </w:rPr>
              <w:t>ПС4 Роса 2SL</w:t>
            </w:r>
          </w:p>
        </w:tc>
      </w:tr>
      <w:tr w:rsidR="00E33C12" w:rsidRPr="0031021A" w14:paraId="6BB3733D" w14:textId="77777777" w:rsidTr="004158FA">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7FF9ACB" w14:textId="5BFBD400" w:rsidR="00E33C12" w:rsidRPr="0031021A" w:rsidRDefault="004158FA" w:rsidP="00C263D1">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Пульт приемно-контрольный охранно-пожарный пусковой</w:t>
            </w:r>
          </w:p>
        </w:tc>
        <w:tc>
          <w:tcPr>
            <w:tcW w:w="1118" w:type="dxa"/>
            <w:gridSpan w:val="2"/>
            <w:tcBorders>
              <w:top w:val="nil"/>
              <w:left w:val="nil"/>
              <w:bottom w:val="single" w:sz="4" w:space="0" w:color="auto"/>
              <w:right w:val="single" w:sz="4" w:space="0" w:color="auto"/>
            </w:tcBorders>
            <w:shd w:val="clear" w:color="auto" w:fill="auto"/>
            <w:vAlign w:val="center"/>
          </w:tcPr>
          <w:p w14:paraId="43E21857" w14:textId="5812C83E" w:rsidR="00E33C12"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3CC9D18" w14:textId="68C18587" w:rsidR="00E33C12" w:rsidRPr="0031021A" w:rsidRDefault="004158FA" w:rsidP="004158FA">
            <w:pPr>
              <w:spacing w:after="0" w:line="240" w:lineRule="exact"/>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Роса 2SL</w:t>
            </w:r>
          </w:p>
        </w:tc>
      </w:tr>
      <w:tr w:rsidR="00E33C12" w:rsidRPr="0031021A" w14:paraId="747BBF60" w14:textId="77777777" w:rsidTr="004158FA">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E58DCFA" w14:textId="73F5C5E6" w:rsidR="00E33C12" w:rsidRPr="0031021A" w:rsidRDefault="004158FA" w:rsidP="00C263D1">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Оповещатели звуковые</w:t>
            </w:r>
          </w:p>
        </w:tc>
        <w:tc>
          <w:tcPr>
            <w:tcW w:w="1118" w:type="dxa"/>
            <w:gridSpan w:val="2"/>
            <w:tcBorders>
              <w:top w:val="nil"/>
              <w:left w:val="nil"/>
              <w:bottom w:val="single" w:sz="4" w:space="0" w:color="auto"/>
              <w:right w:val="single" w:sz="4" w:space="0" w:color="auto"/>
            </w:tcBorders>
            <w:shd w:val="clear" w:color="auto" w:fill="auto"/>
            <w:vAlign w:val="center"/>
          </w:tcPr>
          <w:p w14:paraId="1222395E" w14:textId="18B2E2AE" w:rsidR="00E33C12"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5FF76C2" w14:textId="55817207" w:rsidR="00E33C12" w:rsidRPr="00EB381D" w:rsidRDefault="004158FA" w:rsidP="004158FA">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ЛЮКС-24</w:t>
            </w:r>
          </w:p>
        </w:tc>
      </w:tr>
      <w:tr w:rsidR="00C263D1" w:rsidRPr="0031021A" w14:paraId="39907ABF"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6878F48" w14:textId="65378731" w:rsidR="00C263D1" w:rsidRPr="0091017D" w:rsidRDefault="004158FA" w:rsidP="00C263D1">
            <w:pPr>
              <w:spacing w:after="0" w:line="240" w:lineRule="auto"/>
              <w:ind w:right="142"/>
              <w:jc w:val="center"/>
              <w:rPr>
                <w:rFonts w:ascii="Times New Roman" w:eastAsia="Times New Roman" w:hAnsi="Times New Roman"/>
                <w:b/>
                <w:i/>
                <w:color w:val="000000"/>
                <w:sz w:val="24"/>
                <w:szCs w:val="24"/>
                <w:lang w:eastAsia="ru-RU"/>
              </w:rPr>
            </w:pPr>
            <w:r w:rsidRPr="0091017D">
              <w:rPr>
                <w:rFonts w:ascii="Times New Roman" w:eastAsia="Times New Roman" w:hAnsi="Times New Roman"/>
                <w:b/>
                <w:sz w:val="24"/>
                <w:szCs w:val="24"/>
                <w:lang w:eastAsia="ru-RU"/>
              </w:rPr>
              <w:t>Система пожарной сигнализации (СПС)</w:t>
            </w:r>
          </w:p>
        </w:tc>
      </w:tr>
      <w:tr w:rsidR="00C263D1" w:rsidRPr="0031021A" w14:paraId="18D47B81"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76C1D710"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05646D50"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78C24A22" w14:textId="77777777" w:rsidR="00C263D1" w:rsidRPr="0031021A" w:rsidRDefault="00C263D1" w:rsidP="00C263D1">
            <w:pPr>
              <w:spacing w:after="0" w:line="240" w:lineRule="auto"/>
              <w:ind w:right="142"/>
              <w:jc w:val="center"/>
              <w:rPr>
                <w:rFonts w:ascii="Times New Roman" w:eastAsia="Times New Roman" w:hAnsi="Times New Roman"/>
                <w:color w:val="000000"/>
                <w:sz w:val="24"/>
                <w:szCs w:val="24"/>
                <w:lang w:eastAsia="ru-RU"/>
              </w:rPr>
            </w:pPr>
          </w:p>
          <w:p w14:paraId="50A303C5" w14:textId="77777777" w:rsidR="00C263D1" w:rsidRPr="0031021A" w:rsidDel="009C45C2" w:rsidRDefault="00C263D1" w:rsidP="00C263D1">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C263D1" w:rsidRPr="0031021A" w14:paraId="652606B2" w14:textId="77777777" w:rsidTr="00C807CA">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2A92BCA9" w14:textId="2B1881B3" w:rsidR="00C263D1" w:rsidRPr="000A101C" w:rsidRDefault="00C263D1" w:rsidP="004158FA">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201</w:t>
            </w:r>
            <w:r w:rsidR="004158FA" w:rsidRPr="000A101C">
              <w:rPr>
                <w:rFonts w:ascii="Times New Roman" w:eastAsia="Times New Roman" w:hAnsi="Times New Roman"/>
                <w:color w:val="000000"/>
                <w:sz w:val="24"/>
                <w:szCs w:val="24"/>
                <w:lang w:eastAsia="ru-RU"/>
              </w:rPr>
              <w:t xml:space="preserve">3 </w:t>
            </w:r>
            <w:r w:rsidRPr="000A101C">
              <w:rPr>
                <w:rFonts w:ascii="Times New Roman" w:eastAsia="Times New Roman" w:hAnsi="Times New Roman"/>
                <w:color w:val="000000"/>
                <w:sz w:val="24"/>
                <w:szCs w:val="24"/>
                <w:lang w:eastAsia="ru-RU"/>
              </w:rPr>
              <w:t>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5A5C6D18" w14:textId="0BB49705" w:rsidR="00C263D1" w:rsidRPr="000A101C" w:rsidRDefault="00C263D1" w:rsidP="004158FA">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r w:rsidR="004158FA" w:rsidRPr="000A101C">
              <w:rPr>
                <w:rFonts w:ascii="Times New Roman" w:eastAsia="Times New Roman" w:hAnsi="Times New Roman"/>
                <w:color w:val="000000"/>
                <w:sz w:val="24"/>
                <w:szCs w:val="24"/>
                <w:lang w:eastAsia="ru-RU"/>
              </w:rPr>
              <w:t>0</w:t>
            </w:r>
            <w:r w:rsidRPr="000A101C">
              <w:rPr>
                <w:rFonts w:ascii="Times New Roman" w:eastAsia="Times New Roman" w:hAnsi="Times New Roman"/>
                <w:color w:val="000000"/>
                <w:sz w:val="24"/>
                <w:szCs w:val="24"/>
                <w:lang w:eastAsia="ru-RU"/>
              </w:rPr>
              <w:t xml:space="preserve"> лет</w:t>
            </w:r>
          </w:p>
        </w:tc>
        <w:tc>
          <w:tcPr>
            <w:tcW w:w="3882" w:type="dxa"/>
            <w:tcBorders>
              <w:top w:val="single" w:sz="4" w:space="0" w:color="auto"/>
              <w:left w:val="nil"/>
              <w:bottom w:val="single" w:sz="4" w:space="0" w:color="auto"/>
              <w:right w:val="single" w:sz="4" w:space="0" w:color="auto"/>
            </w:tcBorders>
          </w:tcPr>
          <w:p w14:paraId="26D2196C" w14:textId="72F805B0" w:rsidR="00C263D1" w:rsidRPr="004158FA" w:rsidRDefault="004158FA" w:rsidP="00C263D1">
            <w:pPr>
              <w:spacing w:after="0" w:line="240" w:lineRule="auto"/>
              <w:ind w:right="142"/>
              <w:jc w:val="center"/>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инв. 08102201000002</w:t>
            </w:r>
          </w:p>
        </w:tc>
      </w:tr>
      <w:tr w:rsidR="00C263D1" w:rsidRPr="0031021A" w14:paraId="4E5222E8" w14:textId="77777777" w:rsidTr="00C807CA">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DBB8EC"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C263D1" w:rsidRPr="0031021A" w14:paraId="754A9FAC" w14:textId="77777777" w:rsidTr="00C263D1">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1EAC9" w14:textId="5A676C4D"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Наименование </w:t>
            </w:r>
            <w:r>
              <w:rPr>
                <w:rFonts w:ascii="Times New Roman" w:eastAsia="Times New Roman" w:hAnsi="Times New Roman"/>
                <w:color w:val="000000"/>
                <w:sz w:val="24"/>
                <w:szCs w:val="24"/>
                <w:lang w:eastAsia="ru-RU"/>
              </w:rPr>
              <w:t>средств (систем)</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0A68E5F5"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C263D1" w:rsidRPr="0031021A" w14:paraId="032D7D0C" w14:textId="77777777" w:rsidTr="00C263D1">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4ADC881D" w14:textId="77777777" w:rsidR="00C263D1" w:rsidRPr="0031021A" w:rsidRDefault="00C263D1" w:rsidP="00C263D1">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095E997B" w14:textId="47709781"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0D32A81A"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6B67AB8F" w14:textId="77777777" w:rsidR="00C263D1" w:rsidRPr="0031021A" w:rsidRDefault="00C263D1" w:rsidP="00C263D1">
            <w:pPr>
              <w:spacing w:after="0" w:line="240" w:lineRule="auto"/>
              <w:jc w:val="center"/>
              <w:rPr>
                <w:rFonts w:ascii="Times New Roman" w:eastAsia="Times New Roman" w:hAnsi="Times New Roman"/>
                <w:color w:val="000000"/>
                <w:sz w:val="24"/>
                <w:szCs w:val="24"/>
                <w:lang w:eastAsia="ru-RU"/>
              </w:rPr>
            </w:pPr>
          </w:p>
        </w:tc>
      </w:tr>
      <w:tr w:rsidR="00CE7D45" w:rsidRPr="0031021A" w14:paraId="6E20DB72"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B09EC2B" w14:textId="5551B19D" w:rsidR="00CE7D45" w:rsidRPr="00432739" w:rsidRDefault="00CE7D45" w:rsidP="00C263D1">
            <w:pPr>
              <w:spacing w:after="0" w:line="240" w:lineRule="auto"/>
              <w:rPr>
                <w:rFonts w:ascii="Times New Roman" w:eastAsia="Times New Roman" w:hAnsi="Times New Roman"/>
                <w:b/>
                <w:sz w:val="24"/>
                <w:szCs w:val="24"/>
                <w:lang w:eastAsia="ru-RU"/>
              </w:rPr>
            </w:pPr>
            <w:r w:rsidRPr="00432739">
              <w:rPr>
                <w:rFonts w:ascii="Times New Roman" w:eastAsia="Times New Roman" w:hAnsi="Times New Roman"/>
                <w:b/>
                <w:sz w:val="24"/>
                <w:szCs w:val="24"/>
                <w:lang w:eastAsia="ru-RU"/>
              </w:rPr>
              <w:t>Автоматизированное рабочее место</w:t>
            </w:r>
            <w:r w:rsidR="00432739">
              <w:rPr>
                <w:rFonts w:ascii="Times New Roman" w:eastAsia="Times New Roman" w:hAnsi="Times New Roman"/>
                <w:b/>
                <w:sz w:val="24"/>
                <w:szCs w:val="24"/>
                <w:lang w:eastAsia="ru-RU"/>
              </w:rPr>
              <w:t>:</w:t>
            </w:r>
          </w:p>
        </w:tc>
        <w:tc>
          <w:tcPr>
            <w:tcW w:w="1118" w:type="dxa"/>
            <w:gridSpan w:val="2"/>
            <w:tcBorders>
              <w:top w:val="nil"/>
              <w:left w:val="nil"/>
              <w:bottom w:val="single" w:sz="4" w:space="0" w:color="auto"/>
              <w:right w:val="single" w:sz="4" w:space="0" w:color="auto"/>
            </w:tcBorders>
            <w:shd w:val="clear" w:color="auto" w:fill="auto"/>
            <w:vAlign w:val="center"/>
          </w:tcPr>
          <w:p w14:paraId="56B60DAE" w14:textId="188DF5BA" w:rsidR="00CE7D45" w:rsidRPr="000A101C" w:rsidRDefault="00CE7D45"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137A0CF" w14:textId="7CE024D2" w:rsidR="00CE7D45" w:rsidRPr="004158FA" w:rsidRDefault="00CE7D45" w:rsidP="00C263D1">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АРМ Орион-Про</w:t>
            </w:r>
          </w:p>
        </w:tc>
      </w:tr>
      <w:tr w:rsidR="00432739" w:rsidRPr="0031021A" w14:paraId="634B508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1D093EC" w14:textId="66776FCB" w:rsidR="00432739" w:rsidRPr="00432739" w:rsidRDefault="00432739" w:rsidP="00C263D1">
            <w:pPr>
              <w:spacing w:after="0" w:line="240" w:lineRule="auto"/>
              <w:rPr>
                <w:rFonts w:ascii="Times New Roman" w:eastAsia="Times New Roman" w:hAnsi="Times New Roman"/>
                <w:b/>
                <w:sz w:val="24"/>
                <w:szCs w:val="24"/>
                <w:lang w:eastAsia="ru-RU"/>
              </w:rPr>
            </w:pPr>
            <w:r w:rsidRPr="00432739">
              <w:rPr>
                <w:rFonts w:ascii="Times New Roman" w:hAnsi="Times New Roman"/>
                <w:sz w:val="24"/>
                <w:szCs w:val="24"/>
              </w:rPr>
              <w:t>Персональный компьютер в комплекте</w:t>
            </w:r>
          </w:p>
        </w:tc>
        <w:tc>
          <w:tcPr>
            <w:tcW w:w="1118" w:type="dxa"/>
            <w:gridSpan w:val="2"/>
            <w:tcBorders>
              <w:top w:val="nil"/>
              <w:left w:val="nil"/>
              <w:bottom w:val="single" w:sz="4" w:space="0" w:color="auto"/>
              <w:right w:val="single" w:sz="4" w:space="0" w:color="auto"/>
            </w:tcBorders>
            <w:shd w:val="clear" w:color="auto" w:fill="auto"/>
            <w:vAlign w:val="center"/>
          </w:tcPr>
          <w:p w14:paraId="39C76375" w14:textId="1B15F185" w:rsidR="00432739" w:rsidRPr="000A101C" w:rsidRDefault="00432739"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13F451E" w14:textId="2F8EA54D" w:rsidR="00432739" w:rsidRDefault="00432739" w:rsidP="00C263D1">
            <w:pPr>
              <w:spacing w:after="0" w:line="240" w:lineRule="exact"/>
              <w:rPr>
                <w:rFonts w:ascii="Times New Roman" w:eastAsia="Times New Roman" w:hAnsi="Times New Roman"/>
                <w:sz w:val="24"/>
                <w:szCs w:val="24"/>
                <w:lang w:eastAsia="ru-RU"/>
              </w:rPr>
            </w:pPr>
            <w:r w:rsidRPr="00432739">
              <w:rPr>
                <w:rFonts w:ascii="Times New Roman" w:hAnsi="Times New Roman"/>
                <w:sz w:val="24"/>
                <w:szCs w:val="24"/>
              </w:rPr>
              <w:t>Windows 10</w:t>
            </w:r>
            <w:r w:rsidR="000A101C">
              <w:rPr>
                <w:rFonts w:ascii="Times New Roman" w:hAnsi="Times New Roman"/>
                <w:sz w:val="24"/>
                <w:szCs w:val="24"/>
              </w:rPr>
              <w:t xml:space="preserve"> </w:t>
            </w:r>
            <w:r w:rsidRPr="00432739">
              <w:rPr>
                <w:rFonts w:ascii="Times New Roman" w:hAnsi="Times New Roman"/>
                <w:sz w:val="24"/>
                <w:szCs w:val="24"/>
              </w:rPr>
              <w:t>pro</w:t>
            </w:r>
          </w:p>
        </w:tc>
      </w:tr>
      <w:tr w:rsidR="00432739" w:rsidRPr="0031021A" w14:paraId="71474AF0"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C4EDCAC" w14:textId="44919E54" w:rsidR="00432739" w:rsidRPr="00432739" w:rsidRDefault="00432739" w:rsidP="00C263D1">
            <w:pPr>
              <w:spacing w:after="0" w:line="240" w:lineRule="auto"/>
              <w:rPr>
                <w:rFonts w:ascii="Times New Roman" w:hAnsi="Times New Roman"/>
                <w:sz w:val="24"/>
                <w:szCs w:val="24"/>
              </w:rPr>
            </w:pPr>
            <w:r w:rsidRPr="00432739">
              <w:rPr>
                <w:rFonts w:ascii="Times New Roman" w:hAnsi="Times New Roman"/>
                <w:sz w:val="24"/>
                <w:szCs w:val="24"/>
              </w:rPr>
              <w:t>Сервер</w:t>
            </w:r>
          </w:p>
        </w:tc>
        <w:tc>
          <w:tcPr>
            <w:tcW w:w="1118" w:type="dxa"/>
            <w:gridSpan w:val="2"/>
            <w:tcBorders>
              <w:top w:val="nil"/>
              <w:left w:val="nil"/>
              <w:bottom w:val="single" w:sz="4" w:space="0" w:color="auto"/>
              <w:right w:val="single" w:sz="4" w:space="0" w:color="auto"/>
            </w:tcBorders>
            <w:shd w:val="clear" w:color="auto" w:fill="auto"/>
            <w:vAlign w:val="center"/>
          </w:tcPr>
          <w:p w14:paraId="0874886F" w14:textId="683D7FBD" w:rsidR="00432739" w:rsidRPr="000A101C" w:rsidRDefault="00432739"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9A2B003" w14:textId="1D8C9B72" w:rsidR="00432739" w:rsidRPr="00432739" w:rsidRDefault="00432739" w:rsidP="00C263D1">
            <w:pPr>
              <w:spacing w:after="0" w:line="240" w:lineRule="exact"/>
              <w:rPr>
                <w:rFonts w:ascii="Times New Roman" w:hAnsi="Times New Roman"/>
                <w:sz w:val="24"/>
                <w:szCs w:val="24"/>
              </w:rPr>
            </w:pPr>
            <w:r w:rsidRPr="00432739">
              <w:rPr>
                <w:rFonts w:ascii="Times New Roman" w:hAnsi="Times New Roman"/>
                <w:sz w:val="24"/>
                <w:szCs w:val="24"/>
              </w:rPr>
              <w:t>Орион Про</w:t>
            </w:r>
          </w:p>
        </w:tc>
      </w:tr>
      <w:tr w:rsidR="00432739" w:rsidRPr="0031021A" w14:paraId="64ECE7A8"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A7CA98D" w14:textId="0A087A63" w:rsidR="00432739" w:rsidRPr="00432739" w:rsidRDefault="00432739" w:rsidP="00C263D1">
            <w:pPr>
              <w:spacing w:after="0" w:line="240" w:lineRule="auto"/>
              <w:rPr>
                <w:rFonts w:ascii="Times New Roman" w:hAnsi="Times New Roman"/>
                <w:sz w:val="24"/>
                <w:szCs w:val="24"/>
              </w:rPr>
            </w:pPr>
            <w:r w:rsidRPr="00432739">
              <w:rPr>
                <w:rFonts w:ascii="Times New Roman" w:hAnsi="Times New Roman"/>
                <w:sz w:val="24"/>
                <w:szCs w:val="24"/>
              </w:rPr>
              <w:t>Администратор базы данных</w:t>
            </w:r>
          </w:p>
        </w:tc>
        <w:tc>
          <w:tcPr>
            <w:tcW w:w="1118" w:type="dxa"/>
            <w:gridSpan w:val="2"/>
            <w:tcBorders>
              <w:top w:val="nil"/>
              <w:left w:val="nil"/>
              <w:bottom w:val="single" w:sz="4" w:space="0" w:color="auto"/>
              <w:right w:val="single" w:sz="4" w:space="0" w:color="auto"/>
            </w:tcBorders>
            <w:shd w:val="clear" w:color="auto" w:fill="auto"/>
            <w:vAlign w:val="center"/>
          </w:tcPr>
          <w:p w14:paraId="4B816981" w14:textId="1CCFDB7C" w:rsidR="00432739" w:rsidRPr="000A101C" w:rsidRDefault="00432739"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EB94731" w14:textId="4C547AD1" w:rsidR="00432739" w:rsidRPr="00432739" w:rsidRDefault="00432739" w:rsidP="00C263D1">
            <w:pPr>
              <w:spacing w:after="0" w:line="240" w:lineRule="exact"/>
              <w:rPr>
                <w:rFonts w:ascii="Times New Roman" w:hAnsi="Times New Roman"/>
                <w:sz w:val="24"/>
                <w:szCs w:val="24"/>
              </w:rPr>
            </w:pPr>
            <w:r w:rsidRPr="00432739">
              <w:rPr>
                <w:rFonts w:ascii="Times New Roman" w:hAnsi="Times New Roman"/>
                <w:sz w:val="24"/>
                <w:szCs w:val="24"/>
              </w:rPr>
              <w:t>Орион Про</w:t>
            </w:r>
          </w:p>
        </w:tc>
      </w:tr>
      <w:tr w:rsidR="00432739" w:rsidRPr="0031021A" w14:paraId="13B18CA7"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114EBA7" w14:textId="07004E6B" w:rsidR="00432739" w:rsidRPr="00432739" w:rsidRDefault="00432739" w:rsidP="00C263D1">
            <w:pPr>
              <w:spacing w:after="0" w:line="240" w:lineRule="auto"/>
              <w:rPr>
                <w:rFonts w:ascii="Times New Roman" w:hAnsi="Times New Roman"/>
                <w:sz w:val="24"/>
                <w:szCs w:val="24"/>
              </w:rPr>
            </w:pPr>
            <w:r w:rsidRPr="00432739">
              <w:rPr>
                <w:rFonts w:ascii="Times New Roman" w:hAnsi="Times New Roman"/>
                <w:sz w:val="24"/>
                <w:szCs w:val="24"/>
              </w:rPr>
              <w:t>Оперативная задача127 устройств</w:t>
            </w:r>
          </w:p>
        </w:tc>
        <w:tc>
          <w:tcPr>
            <w:tcW w:w="1118" w:type="dxa"/>
            <w:gridSpan w:val="2"/>
            <w:tcBorders>
              <w:top w:val="nil"/>
              <w:left w:val="nil"/>
              <w:bottom w:val="single" w:sz="4" w:space="0" w:color="auto"/>
              <w:right w:val="single" w:sz="4" w:space="0" w:color="auto"/>
            </w:tcBorders>
            <w:shd w:val="clear" w:color="auto" w:fill="auto"/>
            <w:vAlign w:val="center"/>
          </w:tcPr>
          <w:p w14:paraId="5AA145E0" w14:textId="76348E4F" w:rsidR="00432739" w:rsidRPr="000A101C" w:rsidRDefault="00432739"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80284E7" w14:textId="287B2DDA" w:rsidR="00432739" w:rsidRPr="00432739" w:rsidRDefault="00432739" w:rsidP="00C263D1">
            <w:pPr>
              <w:spacing w:after="0" w:line="240" w:lineRule="exact"/>
              <w:rPr>
                <w:rFonts w:ascii="Times New Roman" w:hAnsi="Times New Roman"/>
                <w:sz w:val="24"/>
                <w:szCs w:val="24"/>
              </w:rPr>
            </w:pPr>
            <w:r w:rsidRPr="00432739">
              <w:rPr>
                <w:rFonts w:ascii="Times New Roman" w:hAnsi="Times New Roman"/>
                <w:sz w:val="24"/>
                <w:szCs w:val="24"/>
              </w:rPr>
              <w:t>Орион Про</w:t>
            </w:r>
          </w:p>
        </w:tc>
      </w:tr>
      <w:tr w:rsidR="00432739" w:rsidRPr="00F519A9" w14:paraId="116FCC3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2E130E6" w14:textId="2F9E0510" w:rsidR="00432739" w:rsidRPr="00432739" w:rsidRDefault="00432739" w:rsidP="00C263D1">
            <w:pPr>
              <w:spacing w:after="0" w:line="240" w:lineRule="auto"/>
              <w:rPr>
                <w:rFonts w:ascii="Times New Roman" w:hAnsi="Times New Roman"/>
                <w:sz w:val="24"/>
                <w:szCs w:val="24"/>
              </w:rPr>
            </w:pPr>
            <w:r w:rsidRPr="00432739">
              <w:rPr>
                <w:rFonts w:ascii="Times New Roman" w:hAnsi="Times New Roman"/>
                <w:sz w:val="24"/>
                <w:szCs w:val="24"/>
              </w:rPr>
              <w:t>Монитор</w:t>
            </w:r>
          </w:p>
        </w:tc>
        <w:tc>
          <w:tcPr>
            <w:tcW w:w="1118" w:type="dxa"/>
            <w:gridSpan w:val="2"/>
            <w:tcBorders>
              <w:top w:val="nil"/>
              <w:left w:val="nil"/>
              <w:bottom w:val="single" w:sz="4" w:space="0" w:color="auto"/>
              <w:right w:val="single" w:sz="4" w:space="0" w:color="auto"/>
            </w:tcBorders>
            <w:shd w:val="clear" w:color="auto" w:fill="auto"/>
            <w:vAlign w:val="center"/>
          </w:tcPr>
          <w:p w14:paraId="241DCDAF" w14:textId="7A4974B2" w:rsidR="00432739" w:rsidRPr="000A101C" w:rsidRDefault="00432739"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6687C28" w14:textId="219379A4" w:rsidR="00432739" w:rsidRPr="0057778F" w:rsidRDefault="005B265D" w:rsidP="00C263D1">
            <w:pPr>
              <w:spacing w:after="0" w:line="240" w:lineRule="exact"/>
              <w:rPr>
                <w:rFonts w:ascii="Times New Roman" w:hAnsi="Times New Roman"/>
                <w:sz w:val="24"/>
                <w:szCs w:val="24"/>
                <w:lang w:val="en-US"/>
              </w:rPr>
            </w:pPr>
            <w:r w:rsidRPr="0057778F">
              <w:rPr>
                <w:rFonts w:ascii="Times New Roman" w:hAnsi="Times New Roman"/>
                <w:sz w:val="24"/>
                <w:szCs w:val="24"/>
                <w:lang w:val="en-US"/>
              </w:rPr>
              <w:t xml:space="preserve">1920 </w:t>
            </w:r>
            <w:r w:rsidRPr="00A57A0E">
              <w:rPr>
                <w:rFonts w:ascii="Times New Roman" w:hAnsi="Times New Roman"/>
                <w:sz w:val="24"/>
                <w:szCs w:val="24"/>
              </w:rPr>
              <w:t>х</w:t>
            </w:r>
            <w:r w:rsidRPr="0057778F">
              <w:rPr>
                <w:rFonts w:ascii="Times New Roman" w:hAnsi="Times New Roman"/>
                <w:sz w:val="24"/>
                <w:szCs w:val="24"/>
                <w:lang w:val="en-US"/>
              </w:rPr>
              <w:t xml:space="preserve"> 1080 DVI, HDMI, VGA LSD 24</w:t>
            </w:r>
          </w:p>
        </w:tc>
      </w:tr>
      <w:tr w:rsidR="00C263D1" w:rsidRPr="0031021A" w14:paraId="5F0CA6A5"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322DEA6" w14:textId="1A3EB4BF" w:rsidR="00C263D1" w:rsidRPr="0031021A" w:rsidRDefault="004158FA" w:rsidP="00C263D1">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Пульт управления и контроля</w:t>
            </w:r>
          </w:p>
        </w:tc>
        <w:tc>
          <w:tcPr>
            <w:tcW w:w="1118" w:type="dxa"/>
            <w:gridSpan w:val="2"/>
            <w:tcBorders>
              <w:top w:val="nil"/>
              <w:left w:val="nil"/>
              <w:bottom w:val="single" w:sz="4" w:space="0" w:color="auto"/>
              <w:right w:val="single" w:sz="4" w:space="0" w:color="auto"/>
            </w:tcBorders>
            <w:shd w:val="clear" w:color="auto" w:fill="auto"/>
            <w:vAlign w:val="center"/>
          </w:tcPr>
          <w:p w14:paraId="6BC43D01" w14:textId="7A8A2716" w:rsidR="00C263D1"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26530C3" w14:textId="6601A171" w:rsidR="00C263D1" w:rsidRPr="0031021A" w:rsidRDefault="004158FA" w:rsidP="00C263D1">
            <w:pPr>
              <w:spacing w:after="0" w:line="240" w:lineRule="exact"/>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С2000-М</w:t>
            </w:r>
          </w:p>
        </w:tc>
      </w:tr>
      <w:tr w:rsidR="00C263D1" w:rsidRPr="0031021A" w14:paraId="2C72D1DF"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361E0CF" w14:textId="12FDF04A" w:rsidR="00C263D1" w:rsidRPr="0031021A" w:rsidRDefault="004158FA" w:rsidP="00C263D1">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lastRenderedPageBreak/>
              <w:t>Контролер двухпроводной линии связи 127 адресов</w:t>
            </w:r>
          </w:p>
        </w:tc>
        <w:tc>
          <w:tcPr>
            <w:tcW w:w="1118" w:type="dxa"/>
            <w:gridSpan w:val="2"/>
            <w:tcBorders>
              <w:top w:val="nil"/>
              <w:left w:val="nil"/>
              <w:bottom w:val="single" w:sz="4" w:space="0" w:color="auto"/>
              <w:right w:val="single" w:sz="4" w:space="0" w:color="auto"/>
            </w:tcBorders>
            <w:shd w:val="clear" w:color="auto" w:fill="auto"/>
            <w:vAlign w:val="center"/>
          </w:tcPr>
          <w:p w14:paraId="5CFA2902" w14:textId="4446E993" w:rsidR="00C263D1"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4041A55" w14:textId="3854D7BE" w:rsidR="00C263D1" w:rsidRPr="0031021A" w:rsidRDefault="004158FA" w:rsidP="00C263D1">
            <w:pPr>
              <w:spacing w:after="0" w:line="240" w:lineRule="exact"/>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С2000-КДЛ</w:t>
            </w:r>
          </w:p>
        </w:tc>
      </w:tr>
      <w:tr w:rsidR="00C263D1" w:rsidRPr="0031021A" w14:paraId="0F98895B" w14:textId="77777777" w:rsidTr="00C263D1">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55A8B35" w14:textId="132BE4D2" w:rsidR="00C263D1" w:rsidRPr="0031021A" w:rsidRDefault="004158FA" w:rsidP="00C263D1">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Блок исполнительных реле (4 реле)</w:t>
            </w:r>
          </w:p>
        </w:tc>
        <w:tc>
          <w:tcPr>
            <w:tcW w:w="1118" w:type="dxa"/>
            <w:gridSpan w:val="2"/>
            <w:tcBorders>
              <w:top w:val="nil"/>
              <w:left w:val="nil"/>
              <w:bottom w:val="single" w:sz="4" w:space="0" w:color="auto"/>
              <w:right w:val="single" w:sz="4" w:space="0" w:color="auto"/>
            </w:tcBorders>
            <w:shd w:val="clear" w:color="auto" w:fill="auto"/>
            <w:vAlign w:val="center"/>
          </w:tcPr>
          <w:p w14:paraId="2D9B65AB" w14:textId="7F12D31B" w:rsidR="00C263D1" w:rsidRPr="000A101C" w:rsidRDefault="004158FA" w:rsidP="00C263D1">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D981CE0" w14:textId="0F27C28C" w:rsidR="00C263D1" w:rsidRPr="0031021A" w:rsidRDefault="004158FA" w:rsidP="00C263D1">
            <w:pPr>
              <w:spacing w:after="0" w:line="240" w:lineRule="exact"/>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С2000-СП1</w:t>
            </w:r>
          </w:p>
        </w:tc>
      </w:tr>
      <w:tr w:rsidR="004158FA" w:rsidRPr="004158FA" w14:paraId="20E3406A"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9DA2293" w14:textId="75472D0A" w:rsidR="004158FA" w:rsidRPr="0031021A" w:rsidRDefault="004158FA" w:rsidP="004158FA">
            <w:pPr>
              <w:spacing w:after="0" w:line="240" w:lineRule="auto"/>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Преобразователь интерфейса</w:t>
            </w:r>
          </w:p>
        </w:tc>
        <w:tc>
          <w:tcPr>
            <w:tcW w:w="1118" w:type="dxa"/>
            <w:gridSpan w:val="2"/>
            <w:tcBorders>
              <w:top w:val="nil"/>
              <w:left w:val="nil"/>
              <w:bottom w:val="single" w:sz="4" w:space="0" w:color="auto"/>
              <w:right w:val="single" w:sz="4" w:space="0" w:color="auto"/>
            </w:tcBorders>
            <w:shd w:val="clear" w:color="auto" w:fill="auto"/>
            <w:vAlign w:val="center"/>
          </w:tcPr>
          <w:p w14:paraId="706D5C48" w14:textId="50F736D6" w:rsidR="004158FA" w:rsidRPr="000A101C" w:rsidRDefault="00426820" w:rsidP="004158FA">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E7A322A" w14:textId="593EDEFB" w:rsidR="004158FA" w:rsidRPr="004158FA" w:rsidRDefault="004158FA" w:rsidP="004158FA">
            <w:pPr>
              <w:spacing w:after="0" w:line="240" w:lineRule="exact"/>
              <w:rPr>
                <w:rFonts w:ascii="Times New Roman" w:eastAsia="Times New Roman" w:hAnsi="Times New Roman"/>
                <w:i/>
                <w:color w:val="000000"/>
                <w:sz w:val="24"/>
                <w:szCs w:val="24"/>
                <w:lang w:eastAsia="ru-RU"/>
              </w:rPr>
            </w:pPr>
            <w:r w:rsidRPr="004158FA">
              <w:rPr>
                <w:rFonts w:ascii="Times New Roman" w:eastAsia="Times New Roman" w:hAnsi="Times New Roman"/>
                <w:sz w:val="24"/>
                <w:szCs w:val="24"/>
                <w:lang w:eastAsia="ru-RU"/>
              </w:rPr>
              <w:t>RS-232/RS-485 С2000-ПИ</w:t>
            </w:r>
          </w:p>
        </w:tc>
      </w:tr>
      <w:tr w:rsidR="004158FA" w:rsidRPr="004158FA" w14:paraId="5238C8F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D34D6AF" w14:textId="1C1BEF97" w:rsidR="004158FA" w:rsidRPr="0031021A" w:rsidRDefault="00426820" w:rsidP="004158FA">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Прибор приемно-контрольный (10 шлейфов) (сигнал 10)</w:t>
            </w:r>
          </w:p>
        </w:tc>
        <w:tc>
          <w:tcPr>
            <w:tcW w:w="1118" w:type="dxa"/>
            <w:gridSpan w:val="2"/>
            <w:tcBorders>
              <w:top w:val="nil"/>
              <w:left w:val="nil"/>
              <w:bottom w:val="single" w:sz="4" w:space="0" w:color="auto"/>
              <w:right w:val="single" w:sz="4" w:space="0" w:color="auto"/>
            </w:tcBorders>
            <w:shd w:val="clear" w:color="auto" w:fill="auto"/>
            <w:vAlign w:val="center"/>
          </w:tcPr>
          <w:p w14:paraId="4F1CF108" w14:textId="79D18A63" w:rsidR="004158FA" w:rsidRPr="000A101C" w:rsidRDefault="00426820" w:rsidP="004158FA">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457AA9B" w14:textId="240E500A" w:rsidR="004158FA" w:rsidRPr="004158FA" w:rsidRDefault="00426820" w:rsidP="004158FA">
            <w:pPr>
              <w:spacing w:after="0" w:line="240" w:lineRule="exact"/>
              <w:rPr>
                <w:rFonts w:ascii="Times New Roman" w:eastAsia="Times New Roman" w:hAnsi="Times New Roman"/>
                <w:i/>
                <w:color w:val="000000"/>
                <w:sz w:val="24"/>
                <w:szCs w:val="24"/>
                <w:lang w:eastAsia="ru-RU"/>
              </w:rPr>
            </w:pPr>
            <w:r w:rsidRPr="00B9192C">
              <w:rPr>
                <w:rFonts w:ascii="Times New Roman" w:eastAsia="Times New Roman" w:hAnsi="Times New Roman"/>
                <w:sz w:val="24"/>
                <w:szCs w:val="24"/>
                <w:lang w:eastAsia="ru-RU"/>
              </w:rPr>
              <w:t>С2000-АСПТ</w:t>
            </w:r>
          </w:p>
        </w:tc>
      </w:tr>
      <w:tr w:rsidR="004158FA" w:rsidRPr="004158FA" w14:paraId="78105CC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782583C" w14:textId="06AACD33" w:rsidR="004158FA" w:rsidRPr="0031021A" w:rsidRDefault="00426820" w:rsidP="004158FA">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Блок реле адресный 2 реле</w:t>
            </w:r>
          </w:p>
        </w:tc>
        <w:tc>
          <w:tcPr>
            <w:tcW w:w="1118" w:type="dxa"/>
            <w:gridSpan w:val="2"/>
            <w:tcBorders>
              <w:top w:val="nil"/>
              <w:left w:val="nil"/>
              <w:bottom w:val="single" w:sz="4" w:space="0" w:color="auto"/>
              <w:right w:val="single" w:sz="4" w:space="0" w:color="auto"/>
            </w:tcBorders>
            <w:shd w:val="clear" w:color="auto" w:fill="auto"/>
            <w:vAlign w:val="center"/>
          </w:tcPr>
          <w:p w14:paraId="0E7FF1F5" w14:textId="52471F0D" w:rsidR="004158FA" w:rsidRPr="000A101C" w:rsidRDefault="00426820" w:rsidP="004158FA">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118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D71F6A7" w14:textId="644E0374" w:rsidR="004158FA" w:rsidRPr="004158FA" w:rsidRDefault="00426820" w:rsidP="004158FA">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С2000-СП2</w:t>
            </w:r>
          </w:p>
        </w:tc>
      </w:tr>
      <w:tr w:rsidR="004158FA" w:rsidRPr="004158FA" w14:paraId="425E59B0"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6C41EA7" w14:textId="20E8E3E3" w:rsidR="004158FA" w:rsidRPr="0031021A" w:rsidRDefault="00426820" w:rsidP="004158FA">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Адресный расширитель 1 шлейф</w:t>
            </w:r>
          </w:p>
        </w:tc>
        <w:tc>
          <w:tcPr>
            <w:tcW w:w="1118" w:type="dxa"/>
            <w:gridSpan w:val="2"/>
            <w:tcBorders>
              <w:top w:val="nil"/>
              <w:left w:val="nil"/>
              <w:bottom w:val="single" w:sz="4" w:space="0" w:color="auto"/>
              <w:right w:val="single" w:sz="4" w:space="0" w:color="auto"/>
            </w:tcBorders>
            <w:shd w:val="clear" w:color="auto" w:fill="auto"/>
            <w:vAlign w:val="center"/>
          </w:tcPr>
          <w:p w14:paraId="4CD8B6EC" w14:textId="160565A6" w:rsidR="004158FA" w:rsidRPr="000A101C" w:rsidRDefault="00426820" w:rsidP="004158FA">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116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0EE55CD" w14:textId="73154A10" w:rsidR="004158FA" w:rsidRPr="004158FA" w:rsidRDefault="00426820" w:rsidP="004158FA">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С2000 АР1</w:t>
            </w:r>
          </w:p>
        </w:tc>
      </w:tr>
      <w:tr w:rsidR="00426820" w:rsidRPr="004158FA" w14:paraId="0762326B"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AA831FE" w14:textId="7DE0EF1C"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Адресный расширитель 2 шлейфа</w:t>
            </w:r>
          </w:p>
        </w:tc>
        <w:tc>
          <w:tcPr>
            <w:tcW w:w="1118" w:type="dxa"/>
            <w:gridSpan w:val="2"/>
            <w:tcBorders>
              <w:top w:val="nil"/>
              <w:left w:val="nil"/>
              <w:bottom w:val="single" w:sz="4" w:space="0" w:color="auto"/>
              <w:right w:val="single" w:sz="4" w:space="0" w:color="auto"/>
            </w:tcBorders>
            <w:shd w:val="clear" w:color="auto" w:fill="auto"/>
            <w:vAlign w:val="center"/>
          </w:tcPr>
          <w:p w14:paraId="71929F48" w14:textId="01945D49"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96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0F58E56" w14:textId="40A78C71"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С2000 АР2</w:t>
            </w:r>
          </w:p>
        </w:tc>
      </w:tr>
      <w:tr w:rsidR="00426820" w:rsidRPr="004158FA" w14:paraId="6518A13E"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CB98F9E" w14:textId="395DB864"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Адресный расширитель 8 шлейфов</w:t>
            </w:r>
          </w:p>
        </w:tc>
        <w:tc>
          <w:tcPr>
            <w:tcW w:w="1118" w:type="dxa"/>
            <w:gridSpan w:val="2"/>
            <w:tcBorders>
              <w:top w:val="nil"/>
              <w:left w:val="nil"/>
              <w:bottom w:val="single" w:sz="4" w:space="0" w:color="auto"/>
              <w:right w:val="single" w:sz="4" w:space="0" w:color="auto"/>
            </w:tcBorders>
            <w:shd w:val="clear" w:color="auto" w:fill="auto"/>
            <w:vAlign w:val="center"/>
          </w:tcPr>
          <w:p w14:paraId="75C78B18" w14:textId="1D01B35C"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3300ABD" w14:textId="4C888906"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С2000 АР8</w:t>
            </w:r>
          </w:p>
        </w:tc>
      </w:tr>
      <w:tr w:rsidR="00426820" w:rsidRPr="004158FA" w14:paraId="4F9F3EC2"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CEEA449" w14:textId="0FC1501B"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Блок расширения шлейфов сигнализации (2шп.) взрывозащитный</w:t>
            </w:r>
          </w:p>
        </w:tc>
        <w:tc>
          <w:tcPr>
            <w:tcW w:w="1118" w:type="dxa"/>
            <w:gridSpan w:val="2"/>
            <w:tcBorders>
              <w:top w:val="nil"/>
              <w:left w:val="nil"/>
              <w:bottom w:val="single" w:sz="4" w:space="0" w:color="auto"/>
              <w:right w:val="single" w:sz="4" w:space="0" w:color="auto"/>
            </w:tcBorders>
            <w:shd w:val="clear" w:color="auto" w:fill="auto"/>
            <w:vAlign w:val="center"/>
          </w:tcPr>
          <w:p w14:paraId="6A21706A" w14:textId="1EC2A963"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FE281EE" w14:textId="2025AA65"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БРШС-Ех</w:t>
            </w:r>
          </w:p>
        </w:tc>
      </w:tr>
      <w:tr w:rsidR="00426820" w:rsidRPr="004158FA" w14:paraId="5A14E474"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B377444" w14:textId="441D7E1C"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Блок бесперебойного питания</w:t>
            </w:r>
          </w:p>
        </w:tc>
        <w:tc>
          <w:tcPr>
            <w:tcW w:w="1118" w:type="dxa"/>
            <w:gridSpan w:val="2"/>
            <w:tcBorders>
              <w:top w:val="nil"/>
              <w:left w:val="nil"/>
              <w:bottom w:val="single" w:sz="4" w:space="0" w:color="auto"/>
              <w:right w:val="single" w:sz="4" w:space="0" w:color="auto"/>
            </w:tcBorders>
            <w:shd w:val="clear" w:color="auto" w:fill="auto"/>
            <w:vAlign w:val="center"/>
          </w:tcPr>
          <w:p w14:paraId="09741BBD" w14:textId="25D763E4"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658DCA1" w14:textId="2E9DEEDC"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12В 3,5А СКАТ-1200</w:t>
            </w:r>
          </w:p>
        </w:tc>
      </w:tr>
      <w:tr w:rsidR="00426820" w:rsidRPr="004158FA" w14:paraId="42DB1D0D"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E8D196B" w14:textId="4B6AE4DE"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Аккумулятор</w:t>
            </w:r>
          </w:p>
        </w:tc>
        <w:tc>
          <w:tcPr>
            <w:tcW w:w="1118" w:type="dxa"/>
            <w:gridSpan w:val="2"/>
            <w:tcBorders>
              <w:top w:val="nil"/>
              <w:left w:val="nil"/>
              <w:bottom w:val="single" w:sz="4" w:space="0" w:color="auto"/>
              <w:right w:val="single" w:sz="4" w:space="0" w:color="auto"/>
            </w:tcBorders>
            <w:shd w:val="clear" w:color="auto" w:fill="auto"/>
            <w:vAlign w:val="center"/>
          </w:tcPr>
          <w:p w14:paraId="36151190" w14:textId="64924BA0"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14F862B" w14:textId="11C3C874"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12В 12Ач</w:t>
            </w:r>
          </w:p>
        </w:tc>
      </w:tr>
      <w:tr w:rsidR="00426820" w:rsidRPr="004158FA" w14:paraId="15A80E4F"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AF6581B" w14:textId="1C4FEAB6"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Устройство коммутационное – два канала на переключение</w:t>
            </w:r>
          </w:p>
        </w:tc>
        <w:tc>
          <w:tcPr>
            <w:tcW w:w="1118" w:type="dxa"/>
            <w:gridSpan w:val="2"/>
            <w:tcBorders>
              <w:top w:val="nil"/>
              <w:left w:val="nil"/>
              <w:bottom w:val="single" w:sz="4" w:space="0" w:color="auto"/>
              <w:right w:val="single" w:sz="4" w:space="0" w:color="auto"/>
            </w:tcBorders>
            <w:shd w:val="clear" w:color="auto" w:fill="auto"/>
            <w:vAlign w:val="center"/>
          </w:tcPr>
          <w:p w14:paraId="079F0297" w14:textId="680B9053"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102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A331B37" w14:textId="2FB864D3"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УК-ВК/02) коммутация – 220В/10А; управление -12В/0,05Ф/А (УК –ВК/02</w:t>
            </w:r>
          </w:p>
        </w:tc>
      </w:tr>
      <w:tr w:rsidR="00426820" w:rsidRPr="004158FA" w14:paraId="7B3FF9BF"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B39B3F4" w14:textId="11C3ED72" w:rsidR="00426820" w:rsidRPr="0031021A" w:rsidRDefault="00426820" w:rsidP="00C33D5F">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Шкаф навесной металлический размер700х600=225 мм с платой</w:t>
            </w:r>
            <w:r w:rsidR="00216B11">
              <w:rPr>
                <w:rFonts w:ascii="Times New Roman" w:eastAsia="Times New Roman" w:hAnsi="Times New Roman"/>
                <w:sz w:val="24"/>
                <w:szCs w:val="24"/>
                <w:lang w:eastAsia="ru-RU"/>
              </w:rPr>
              <w:t xml:space="preserve"> для установки </w:t>
            </w:r>
            <w:r w:rsidRPr="00426820">
              <w:rPr>
                <w:rFonts w:ascii="Times New Roman" w:eastAsia="Times New Roman" w:hAnsi="Times New Roman"/>
                <w:sz w:val="24"/>
                <w:szCs w:val="24"/>
                <w:lang w:eastAsia="ru-RU"/>
              </w:rPr>
              <w:t xml:space="preserve"> и замком.</w:t>
            </w:r>
          </w:p>
        </w:tc>
        <w:tc>
          <w:tcPr>
            <w:tcW w:w="1118" w:type="dxa"/>
            <w:gridSpan w:val="2"/>
            <w:tcBorders>
              <w:top w:val="nil"/>
              <w:left w:val="nil"/>
              <w:bottom w:val="single" w:sz="4" w:space="0" w:color="auto"/>
              <w:right w:val="single" w:sz="4" w:space="0" w:color="auto"/>
            </w:tcBorders>
            <w:shd w:val="clear" w:color="auto" w:fill="auto"/>
            <w:vAlign w:val="center"/>
          </w:tcPr>
          <w:p w14:paraId="1FB98DE1" w14:textId="2107213F"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C84BC7E" w14:textId="4699CC85" w:rsidR="00426820" w:rsidRPr="00EB381D" w:rsidRDefault="00426820" w:rsidP="0042682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ШНМ</w:t>
            </w:r>
          </w:p>
        </w:tc>
      </w:tr>
      <w:tr w:rsidR="00426820" w:rsidRPr="004158FA" w14:paraId="20D57781"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05D1BA1" w14:textId="4EC18DE9"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Извещатель пожарный дымовой оптико-электронный адресно-аналоговый</w:t>
            </w:r>
          </w:p>
        </w:tc>
        <w:tc>
          <w:tcPr>
            <w:tcW w:w="1118" w:type="dxa"/>
            <w:gridSpan w:val="2"/>
            <w:tcBorders>
              <w:top w:val="nil"/>
              <w:left w:val="nil"/>
              <w:bottom w:val="single" w:sz="4" w:space="0" w:color="auto"/>
              <w:right w:val="single" w:sz="4" w:space="0" w:color="auto"/>
            </w:tcBorders>
            <w:shd w:val="clear" w:color="auto" w:fill="auto"/>
            <w:vAlign w:val="center"/>
          </w:tcPr>
          <w:p w14:paraId="6EF9EA71" w14:textId="72E6FBED"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694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4A3F408" w14:textId="54960619" w:rsidR="00426820" w:rsidRPr="004158FA" w:rsidRDefault="00426820" w:rsidP="00426820">
            <w:pPr>
              <w:spacing w:after="0" w:line="240" w:lineRule="exact"/>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ДИП-34А-01-02</w:t>
            </w:r>
          </w:p>
        </w:tc>
      </w:tr>
      <w:tr w:rsidR="00426820" w:rsidRPr="004158FA" w14:paraId="3CD61A3E"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C7C6FFF" w14:textId="5027CF43" w:rsidR="00426820" w:rsidRPr="0031021A" w:rsidRDefault="00426820" w:rsidP="00426820">
            <w:pPr>
              <w:spacing w:after="0" w:line="240" w:lineRule="auto"/>
              <w:rPr>
                <w:rFonts w:ascii="Times New Roman" w:eastAsia="Times New Roman" w:hAnsi="Times New Roman"/>
                <w:i/>
                <w:color w:val="000000"/>
                <w:sz w:val="24"/>
                <w:szCs w:val="24"/>
                <w:lang w:eastAsia="ru-RU"/>
              </w:rPr>
            </w:pPr>
            <w:r w:rsidRPr="00426820">
              <w:rPr>
                <w:rFonts w:ascii="Times New Roman" w:eastAsia="Times New Roman" w:hAnsi="Times New Roman"/>
                <w:sz w:val="24"/>
                <w:szCs w:val="24"/>
                <w:lang w:eastAsia="ru-RU"/>
              </w:rPr>
              <w:t>Базовое основание для дымового извещателя</w:t>
            </w:r>
          </w:p>
        </w:tc>
        <w:tc>
          <w:tcPr>
            <w:tcW w:w="1118" w:type="dxa"/>
            <w:gridSpan w:val="2"/>
            <w:tcBorders>
              <w:top w:val="nil"/>
              <w:left w:val="nil"/>
              <w:bottom w:val="single" w:sz="4" w:space="0" w:color="auto"/>
              <w:right w:val="single" w:sz="4" w:space="0" w:color="auto"/>
            </w:tcBorders>
            <w:shd w:val="clear" w:color="auto" w:fill="auto"/>
            <w:vAlign w:val="center"/>
          </w:tcPr>
          <w:p w14:paraId="3CE16473" w14:textId="7B22B4A0" w:rsidR="00426820" w:rsidRPr="000A101C" w:rsidRDefault="00426820"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694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DD76F50" w14:textId="11C67107" w:rsidR="00426820" w:rsidRPr="00EB381D" w:rsidRDefault="00426820" w:rsidP="0042682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БОДИ</w:t>
            </w:r>
          </w:p>
        </w:tc>
      </w:tr>
      <w:tr w:rsidR="00426820" w:rsidRPr="004158FA" w14:paraId="4A27FCD0"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8D86F1B" w14:textId="32414753" w:rsidR="00426820" w:rsidRPr="0031021A" w:rsidRDefault="00AB2425" w:rsidP="00426820">
            <w:pPr>
              <w:spacing w:after="0" w:line="240" w:lineRule="auto"/>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lastRenderedPageBreak/>
              <w:t>К</w:t>
            </w:r>
            <w:r w:rsidR="00426820" w:rsidRPr="00426820">
              <w:rPr>
                <w:rFonts w:ascii="Times New Roman" w:eastAsia="Times New Roman" w:hAnsi="Times New Roman"/>
                <w:sz w:val="24"/>
                <w:szCs w:val="24"/>
                <w:lang w:eastAsia="ru-RU"/>
              </w:rPr>
              <w:t>омплект для установки ДИП-34А-01-02 в подвесной потолок</w:t>
            </w:r>
          </w:p>
        </w:tc>
        <w:tc>
          <w:tcPr>
            <w:tcW w:w="1118" w:type="dxa"/>
            <w:gridSpan w:val="2"/>
            <w:tcBorders>
              <w:top w:val="nil"/>
              <w:left w:val="nil"/>
              <w:bottom w:val="single" w:sz="4" w:space="0" w:color="auto"/>
              <w:right w:val="single" w:sz="4" w:space="0" w:color="auto"/>
            </w:tcBorders>
            <w:shd w:val="clear" w:color="auto" w:fill="auto"/>
            <w:vAlign w:val="center"/>
          </w:tcPr>
          <w:p w14:paraId="322B2C96" w14:textId="1B19032E"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161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D5A3ECC" w14:textId="160ADDD0" w:rsidR="00426820" w:rsidRPr="00EB381D" w:rsidRDefault="00426820" w:rsidP="0042682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МК</w:t>
            </w:r>
            <w:r w:rsidR="001B6C4A" w:rsidRPr="00EB381D">
              <w:rPr>
                <w:rFonts w:ascii="Times New Roman" w:eastAsia="Times New Roman" w:hAnsi="Times New Roman"/>
                <w:color w:val="000000"/>
                <w:sz w:val="24"/>
                <w:szCs w:val="24"/>
                <w:lang w:eastAsia="ru-RU"/>
              </w:rPr>
              <w:t xml:space="preserve"> (ДИП-34А-01-02)</w:t>
            </w:r>
          </w:p>
        </w:tc>
      </w:tr>
      <w:tr w:rsidR="00426820" w:rsidRPr="004158FA" w14:paraId="7E495754"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B1A9632" w14:textId="5D4D8E97"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Извещатель пожарный ручной адресный аналоговый</w:t>
            </w:r>
          </w:p>
        </w:tc>
        <w:tc>
          <w:tcPr>
            <w:tcW w:w="1118" w:type="dxa"/>
            <w:gridSpan w:val="2"/>
            <w:tcBorders>
              <w:top w:val="nil"/>
              <w:left w:val="nil"/>
              <w:bottom w:val="single" w:sz="4" w:space="0" w:color="auto"/>
              <w:right w:val="single" w:sz="4" w:space="0" w:color="auto"/>
            </w:tcBorders>
            <w:shd w:val="clear" w:color="auto" w:fill="auto"/>
            <w:vAlign w:val="center"/>
          </w:tcPr>
          <w:p w14:paraId="4600E5D0" w14:textId="53CC889D"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91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B7D3AE6" w14:textId="199B8344" w:rsidR="00426820" w:rsidRPr="00EB381D" w:rsidRDefault="001B6C4A" w:rsidP="0042682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ИПР-513</w:t>
            </w:r>
          </w:p>
        </w:tc>
      </w:tr>
      <w:tr w:rsidR="00426820" w:rsidRPr="004158FA" w14:paraId="1B7B0EA4"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EA8202F" w14:textId="6B64837A"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Блок разветвительно изолирующий</w:t>
            </w:r>
          </w:p>
        </w:tc>
        <w:tc>
          <w:tcPr>
            <w:tcW w:w="1118" w:type="dxa"/>
            <w:gridSpan w:val="2"/>
            <w:tcBorders>
              <w:top w:val="nil"/>
              <w:left w:val="nil"/>
              <w:bottom w:val="single" w:sz="4" w:space="0" w:color="auto"/>
              <w:right w:val="single" w:sz="4" w:space="0" w:color="auto"/>
            </w:tcBorders>
            <w:shd w:val="clear" w:color="auto" w:fill="auto"/>
            <w:vAlign w:val="center"/>
          </w:tcPr>
          <w:p w14:paraId="72E78FDA" w14:textId="36C95BC5"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88683CD" w14:textId="26177903" w:rsidR="00426820" w:rsidRPr="00EB381D" w:rsidRDefault="001B6C4A" w:rsidP="0042682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Бриз</w:t>
            </w:r>
          </w:p>
        </w:tc>
      </w:tr>
      <w:tr w:rsidR="00426820" w:rsidRPr="004158FA" w14:paraId="37D4B9A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AED61C6" w14:textId="4B3CBCD7"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Извещатели пожарные дымовые оптико-электронные линейные</w:t>
            </w:r>
          </w:p>
        </w:tc>
        <w:tc>
          <w:tcPr>
            <w:tcW w:w="1118" w:type="dxa"/>
            <w:gridSpan w:val="2"/>
            <w:tcBorders>
              <w:top w:val="nil"/>
              <w:left w:val="nil"/>
              <w:bottom w:val="single" w:sz="4" w:space="0" w:color="auto"/>
              <w:right w:val="single" w:sz="4" w:space="0" w:color="auto"/>
            </w:tcBorders>
            <w:shd w:val="clear" w:color="auto" w:fill="auto"/>
            <w:vAlign w:val="center"/>
          </w:tcPr>
          <w:p w14:paraId="5FCCCB9C" w14:textId="4C2A0B14"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76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EAC01FA" w14:textId="035183B1"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ИП212-62 СПЭК-2210</w:t>
            </w:r>
          </w:p>
        </w:tc>
      </w:tr>
      <w:tr w:rsidR="00426820" w:rsidRPr="004158FA" w14:paraId="4CFE8FA8"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6E2E95F" w14:textId="68365383"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Извещатель тепловой макс-диф 70*</w:t>
            </w:r>
          </w:p>
        </w:tc>
        <w:tc>
          <w:tcPr>
            <w:tcW w:w="1118" w:type="dxa"/>
            <w:gridSpan w:val="2"/>
            <w:tcBorders>
              <w:top w:val="nil"/>
              <w:left w:val="nil"/>
              <w:bottom w:val="single" w:sz="4" w:space="0" w:color="auto"/>
              <w:right w:val="single" w:sz="4" w:space="0" w:color="auto"/>
            </w:tcBorders>
            <w:shd w:val="clear" w:color="auto" w:fill="auto"/>
            <w:vAlign w:val="center"/>
          </w:tcPr>
          <w:p w14:paraId="7A1FDA11" w14:textId="516519C8"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58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2FDC86B" w14:textId="2167BD2C"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ИП 101-18 A2R1</w:t>
            </w:r>
          </w:p>
        </w:tc>
      </w:tr>
      <w:tr w:rsidR="00426820" w:rsidRPr="004158FA" w14:paraId="5D2A4DA3"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CD9F141" w14:textId="3B5E7FC3"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Извещатель пожарный ручной</w:t>
            </w:r>
          </w:p>
        </w:tc>
        <w:tc>
          <w:tcPr>
            <w:tcW w:w="1118" w:type="dxa"/>
            <w:gridSpan w:val="2"/>
            <w:tcBorders>
              <w:top w:val="nil"/>
              <w:left w:val="nil"/>
              <w:bottom w:val="single" w:sz="4" w:space="0" w:color="auto"/>
              <w:right w:val="single" w:sz="4" w:space="0" w:color="auto"/>
            </w:tcBorders>
            <w:shd w:val="clear" w:color="auto" w:fill="auto"/>
            <w:vAlign w:val="center"/>
          </w:tcPr>
          <w:p w14:paraId="3009208F" w14:textId="3A885430"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932CE89" w14:textId="511AAF68"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ИП 535/В «Север»</w:t>
            </w:r>
          </w:p>
        </w:tc>
      </w:tr>
      <w:tr w:rsidR="00426820" w:rsidRPr="004158FA" w14:paraId="2A62CF8B"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AF14753" w14:textId="1FF6A756"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Извещатель дымовой оптико-электронный точечный</w:t>
            </w:r>
          </w:p>
        </w:tc>
        <w:tc>
          <w:tcPr>
            <w:tcW w:w="1118" w:type="dxa"/>
            <w:gridSpan w:val="2"/>
            <w:tcBorders>
              <w:top w:val="nil"/>
              <w:left w:val="nil"/>
              <w:bottom w:val="single" w:sz="4" w:space="0" w:color="auto"/>
              <w:right w:val="single" w:sz="4" w:space="0" w:color="auto"/>
            </w:tcBorders>
            <w:shd w:val="clear" w:color="auto" w:fill="auto"/>
            <w:vAlign w:val="center"/>
          </w:tcPr>
          <w:p w14:paraId="5549FE36" w14:textId="2D1CE10F"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72</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2AA4D43" w14:textId="55DD9FFC"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ИП 212-41М</w:t>
            </w:r>
          </w:p>
        </w:tc>
      </w:tr>
      <w:tr w:rsidR="00426820" w:rsidRPr="004158FA" w14:paraId="586F4618"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BC0D6EC" w14:textId="5887185A"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Извещатель пожарный ручной</w:t>
            </w:r>
          </w:p>
        </w:tc>
        <w:tc>
          <w:tcPr>
            <w:tcW w:w="1118" w:type="dxa"/>
            <w:gridSpan w:val="2"/>
            <w:tcBorders>
              <w:top w:val="nil"/>
              <w:left w:val="nil"/>
              <w:bottom w:val="single" w:sz="4" w:space="0" w:color="auto"/>
              <w:right w:val="single" w:sz="4" w:space="0" w:color="auto"/>
            </w:tcBorders>
            <w:shd w:val="clear" w:color="auto" w:fill="auto"/>
            <w:vAlign w:val="center"/>
          </w:tcPr>
          <w:p w14:paraId="2001E3E5" w14:textId="4D31C293"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215</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3907899" w14:textId="2A8CBF3F"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ИПР-Кск</w:t>
            </w:r>
          </w:p>
        </w:tc>
      </w:tr>
      <w:tr w:rsidR="00426820" w:rsidRPr="004158FA" w14:paraId="25C94F27"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FE0EF9E" w14:textId="174EB255"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Извещатель магнитоконтактный открытой установки</w:t>
            </w:r>
          </w:p>
        </w:tc>
        <w:tc>
          <w:tcPr>
            <w:tcW w:w="1118" w:type="dxa"/>
            <w:gridSpan w:val="2"/>
            <w:tcBorders>
              <w:top w:val="nil"/>
              <w:left w:val="nil"/>
              <w:bottom w:val="single" w:sz="4" w:space="0" w:color="auto"/>
              <w:right w:val="single" w:sz="4" w:space="0" w:color="auto"/>
            </w:tcBorders>
            <w:shd w:val="clear" w:color="auto" w:fill="auto"/>
            <w:vAlign w:val="center"/>
          </w:tcPr>
          <w:p w14:paraId="335565A1" w14:textId="442BBFA8"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75</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E28942C" w14:textId="22866B9E"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ИО102-20/А2П</w:t>
            </w:r>
          </w:p>
        </w:tc>
      </w:tr>
      <w:tr w:rsidR="00426820" w:rsidRPr="004158FA" w14:paraId="1DC9CFF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6EE45B0" w14:textId="340EE858" w:rsidR="00426820" w:rsidRPr="0031021A" w:rsidRDefault="001B6C4A" w:rsidP="00426820">
            <w:pPr>
              <w:spacing w:after="0" w:line="240" w:lineRule="auto"/>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Выносное устройство оптической сигнализации</w:t>
            </w:r>
          </w:p>
        </w:tc>
        <w:tc>
          <w:tcPr>
            <w:tcW w:w="1118" w:type="dxa"/>
            <w:gridSpan w:val="2"/>
            <w:tcBorders>
              <w:top w:val="nil"/>
              <w:left w:val="nil"/>
              <w:bottom w:val="single" w:sz="4" w:space="0" w:color="auto"/>
              <w:right w:val="single" w:sz="4" w:space="0" w:color="auto"/>
            </w:tcBorders>
            <w:shd w:val="clear" w:color="auto" w:fill="auto"/>
            <w:vAlign w:val="center"/>
          </w:tcPr>
          <w:p w14:paraId="6DF44574" w14:textId="15AD1490" w:rsidR="00426820" w:rsidRPr="000A101C" w:rsidRDefault="001B6C4A" w:rsidP="0042682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60</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F196F25" w14:textId="51DBCEFF" w:rsidR="00426820" w:rsidRPr="004158FA" w:rsidRDefault="001B6C4A" w:rsidP="00426820">
            <w:pPr>
              <w:spacing w:after="0" w:line="240" w:lineRule="exact"/>
              <w:rPr>
                <w:rFonts w:ascii="Times New Roman" w:eastAsia="Times New Roman" w:hAnsi="Times New Roman"/>
                <w:i/>
                <w:color w:val="000000"/>
                <w:sz w:val="24"/>
                <w:szCs w:val="24"/>
                <w:lang w:eastAsia="ru-RU"/>
              </w:rPr>
            </w:pPr>
            <w:r w:rsidRPr="001B6C4A">
              <w:rPr>
                <w:rFonts w:ascii="Times New Roman" w:eastAsia="Times New Roman" w:hAnsi="Times New Roman"/>
                <w:sz w:val="24"/>
                <w:szCs w:val="24"/>
                <w:lang w:eastAsia="ru-RU"/>
              </w:rPr>
              <w:t>УШК-01</w:t>
            </w:r>
          </w:p>
        </w:tc>
      </w:tr>
      <w:tr w:rsidR="00D9133E" w:rsidRPr="004158FA" w14:paraId="6B301042" w14:textId="77777777" w:rsidTr="00890900">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0FDA22" w14:textId="092DE883" w:rsidR="00D9133E" w:rsidRPr="0091017D" w:rsidRDefault="00D9133E" w:rsidP="00890900">
            <w:pPr>
              <w:spacing w:after="0" w:line="240" w:lineRule="auto"/>
              <w:ind w:right="142"/>
              <w:jc w:val="center"/>
              <w:rPr>
                <w:rFonts w:ascii="Times New Roman" w:eastAsia="Times New Roman" w:hAnsi="Times New Roman"/>
                <w:b/>
                <w:i/>
                <w:color w:val="000000"/>
                <w:sz w:val="24"/>
                <w:szCs w:val="24"/>
                <w:lang w:eastAsia="ru-RU"/>
              </w:rPr>
            </w:pPr>
            <w:r>
              <w:rPr>
                <w:rFonts w:ascii="Times New Roman" w:eastAsia="Times New Roman" w:hAnsi="Times New Roman"/>
                <w:sz w:val="24"/>
                <w:szCs w:val="24"/>
                <w:lang w:eastAsia="ru-RU"/>
              </w:rPr>
              <w:tab/>
            </w:r>
            <w:r w:rsidRPr="0091017D">
              <w:rPr>
                <w:rFonts w:ascii="Times New Roman" w:eastAsia="Times New Roman" w:hAnsi="Times New Roman"/>
                <w:b/>
                <w:sz w:val="24"/>
                <w:szCs w:val="24"/>
                <w:lang w:eastAsia="ru-RU"/>
              </w:rPr>
              <w:t>Система оповещения и управления эвакуацией при пожаре (СОУЭ)</w:t>
            </w:r>
          </w:p>
        </w:tc>
      </w:tr>
      <w:tr w:rsidR="00D9133E" w:rsidRPr="0031021A" w:rsidDel="009C45C2" w14:paraId="438DED41" w14:textId="77777777" w:rsidTr="00890900">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2DEC9FE0" w14:textId="77777777" w:rsidR="00D9133E" w:rsidRPr="0031021A" w:rsidDel="009C45C2" w:rsidRDefault="00D9133E" w:rsidP="00890900">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69BE1D6E" w14:textId="77777777" w:rsidR="00D9133E" w:rsidRPr="0031021A" w:rsidRDefault="00D9133E" w:rsidP="00890900">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3D7BE29F" w14:textId="77777777" w:rsidR="00D9133E" w:rsidRPr="0031021A" w:rsidRDefault="00D9133E" w:rsidP="00890900">
            <w:pPr>
              <w:spacing w:after="0" w:line="240" w:lineRule="auto"/>
              <w:ind w:right="142"/>
              <w:jc w:val="center"/>
              <w:rPr>
                <w:rFonts w:ascii="Times New Roman" w:eastAsia="Times New Roman" w:hAnsi="Times New Roman"/>
                <w:color w:val="000000"/>
                <w:sz w:val="24"/>
                <w:szCs w:val="24"/>
                <w:lang w:eastAsia="ru-RU"/>
              </w:rPr>
            </w:pPr>
          </w:p>
          <w:p w14:paraId="54B1C98C" w14:textId="77777777" w:rsidR="00D9133E" w:rsidRPr="0031021A" w:rsidDel="009C45C2" w:rsidRDefault="00D9133E" w:rsidP="00890900">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D9133E" w:rsidRPr="004158FA" w14:paraId="7395A237" w14:textId="77777777" w:rsidTr="00890900">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36D3B7F2" w14:textId="77777777" w:rsidR="00D9133E" w:rsidRPr="000A101C" w:rsidRDefault="00D9133E" w:rsidP="00890900">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2013 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734496E1" w14:textId="77777777" w:rsidR="00D9133E" w:rsidRPr="000A101C" w:rsidRDefault="00D9133E" w:rsidP="00890900">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10 лет</w:t>
            </w:r>
          </w:p>
        </w:tc>
        <w:tc>
          <w:tcPr>
            <w:tcW w:w="3882" w:type="dxa"/>
            <w:tcBorders>
              <w:top w:val="single" w:sz="4" w:space="0" w:color="auto"/>
              <w:left w:val="nil"/>
              <w:bottom w:val="single" w:sz="4" w:space="0" w:color="auto"/>
              <w:right w:val="single" w:sz="4" w:space="0" w:color="auto"/>
            </w:tcBorders>
          </w:tcPr>
          <w:p w14:paraId="295D1905" w14:textId="26B9E827" w:rsidR="00D9133E" w:rsidRPr="00D9133E" w:rsidRDefault="00D9133E" w:rsidP="00890900">
            <w:pPr>
              <w:spacing w:after="0" w:line="240" w:lineRule="auto"/>
              <w:ind w:right="142"/>
              <w:jc w:val="center"/>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инв. 08102201000003</w:t>
            </w:r>
          </w:p>
        </w:tc>
      </w:tr>
      <w:tr w:rsidR="00D9133E" w:rsidRPr="0031021A" w14:paraId="2DFC0CEE" w14:textId="77777777" w:rsidTr="00890900">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E7D0A2C" w14:textId="77777777" w:rsidR="00D9133E" w:rsidRPr="0031021A" w:rsidRDefault="00D9133E"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D9133E" w:rsidRPr="0031021A" w14:paraId="3712A411" w14:textId="77777777" w:rsidTr="00890900">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8E339" w14:textId="77777777" w:rsidR="00D9133E" w:rsidRPr="0031021A" w:rsidRDefault="00D9133E"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Наименование </w:t>
            </w:r>
            <w:r>
              <w:rPr>
                <w:rFonts w:ascii="Times New Roman" w:eastAsia="Times New Roman" w:hAnsi="Times New Roman"/>
                <w:color w:val="000000"/>
                <w:sz w:val="24"/>
                <w:szCs w:val="24"/>
                <w:lang w:eastAsia="ru-RU"/>
              </w:rPr>
              <w:t>средств (систем)</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5381D69A" w14:textId="77777777" w:rsidR="00D9133E" w:rsidRPr="0031021A" w:rsidRDefault="00D9133E"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D9133E" w:rsidRPr="0031021A" w14:paraId="3A45AEB9" w14:textId="77777777" w:rsidTr="00890900">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612CFD03" w14:textId="77777777" w:rsidR="00D9133E" w:rsidRPr="0031021A" w:rsidRDefault="00D9133E" w:rsidP="00890900">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15F337F4" w14:textId="77777777" w:rsidR="00D9133E" w:rsidRPr="0031021A" w:rsidRDefault="00D9133E"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2EB659A4" w14:textId="77777777" w:rsidR="00D9133E" w:rsidRPr="0031021A" w:rsidRDefault="00D9133E"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2499C5CA" w14:textId="77777777" w:rsidR="00D9133E" w:rsidRPr="0031021A" w:rsidRDefault="00D9133E" w:rsidP="00890900">
            <w:pPr>
              <w:spacing w:after="0" w:line="240" w:lineRule="auto"/>
              <w:jc w:val="center"/>
              <w:rPr>
                <w:rFonts w:ascii="Times New Roman" w:eastAsia="Times New Roman" w:hAnsi="Times New Roman"/>
                <w:color w:val="000000"/>
                <w:sz w:val="24"/>
                <w:szCs w:val="24"/>
                <w:lang w:eastAsia="ru-RU"/>
              </w:rPr>
            </w:pPr>
          </w:p>
        </w:tc>
      </w:tr>
      <w:tr w:rsidR="00D9133E" w:rsidRPr="0031021A" w14:paraId="342F48DB"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E4CCEF8" w14:textId="74C23A5B"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Оповещатель звуковой</w:t>
            </w:r>
          </w:p>
        </w:tc>
        <w:tc>
          <w:tcPr>
            <w:tcW w:w="1118" w:type="dxa"/>
            <w:gridSpan w:val="2"/>
            <w:tcBorders>
              <w:top w:val="nil"/>
              <w:left w:val="nil"/>
              <w:bottom w:val="single" w:sz="4" w:space="0" w:color="auto"/>
              <w:right w:val="single" w:sz="4" w:space="0" w:color="auto"/>
            </w:tcBorders>
            <w:shd w:val="clear" w:color="auto" w:fill="auto"/>
            <w:vAlign w:val="center"/>
          </w:tcPr>
          <w:p w14:paraId="03ACB8D2" w14:textId="2327A177"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299</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43AF0A9" w14:textId="5E8FB95A" w:rsidR="00D9133E" w:rsidRPr="0031021A" w:rsidRDefault="00D9133E" w:rsidP="00890900">
            <w:pPr>
              <w:spacing w:after="0" w:line="240" w:lineRule="exact"/>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12В 110дБ 25 мА IP41 (Бекас)</w:t>
            </w:r>
          </w:p>
        </w:tc>
      </w:tr>
      <w:tr w:rsidR="00D9133E" w:rsidRPr="0031021A" w14:paraId="241DBC51"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50ABBA6" w14:textId="4FE73FDD"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Оповещатель звуковой</w:t>
            </w:r>
          </w:p>
        </w:tc>
        <w:tc>
          <w:tcPr>
            <w:tcW w:w="1118" w:type="dxa"/>
            <w:gridSpan w:val="2"/>
            <w:tcBorders>
              <w:top w:val="nil"/>
              <w:left w:val="nil"/>
              <w:bottom w:val="single" w:sz="4" w:space="0" w:color="auto"/>
              <w:right w:val="single" w:sz="4" w:space="0" w:color="auto"/>
            </w:tcBorders>
            <w:shd w:val="clear" w:color="auto" w:fill="auto"/>
            <w:vAlign w:val="center"/>
          </w:tcPr>
          <w:p w14:paraId="57CD8AB9" w14:textId="00BEAA5A"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34FB6A0" w14:textId="1683F379" w:rsidR="00D9133E" w:rsidRPr="0031021A" w:rsidRDefault="00431028" w:rsidP="00D9133E">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12В 95 дБ 63 мА  (Шмель -12(Ex)</w:t>
            </w:r>
          </w:p>
        </w:tc>
      </w:tr>
      <w:tr w:rsidR="00D9133E" w:rsidRPr="0031021A" w14:paraId="4017DA95"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3CE3F01" w14:textId="02A283EC"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Контрольно-пусковой блок</w:t>
            </w:r>
          </w:p>
        </w:tc>
        <w:tc>
          <w:tcPr>
            <w:tcW w:w="1118" w:type="dxa"/>
            <w:gridSpan w:val="2"/>
            <w:tcBorders>
              <w:top w:val="nil"/>
              <w:left w:val="nil"/>
              <w:bottom w:val="single" w:sz="4" w:space="0" w:color="auto"/>
              <w:right w:val="single" w:sz="4" w:space="0" w:color="auto"/>
            </w:tcBorders>
            <w:shd w:val="clear" w:color="auto" w:fill="auto"/>
            <w:vAlign w:val="center"/>
          </w:tcPr>
          <w:p w14:paraId="3A53D019" w14:textId="2844FAC9"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18</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C63148B" w14:textId="683B40CD" w:rsidR="00D9133E" w:rsidRPr="0031021A" w:rsidRDefault="00D9133E" w:rsidP="00890900">
            <w:pPr>
              <w:spacing w:after="0" w:line="240" w:lineRule="exact"/>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С2000-КПБ</w:t>
            </w:r>
          </w:p>
        </w:tc>
      </w:tr>
      <w:tr w:rsidR="00D9133E" w:rsidRPr="004158FA" w14:paraId="66F710EF"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6E2967E8" w14:textId="5E19518F"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lastRenderedPageBreak/>
              <w:t>Блок искрозащиты шлейфа</w:t>
            </w:r>
          </w:p>
        </w:tc>
        <w:tc>
          <w:tcPr>
            <w:tcW w:w="1118" w:type="dxa"/>
            <w:gridSpan w:val="2"/>
            <w:tcBorders>
              <w:top w:val="nil"/>
              <w:left w:val="nil"/>
              <w:bottom w:val="single" w:sz="4" w:space="0" w:color="auto"/>
              <w:right w:val="single" w:sz="4" w:space="0" w:color="auto"/>
            </w:tcBorders>
            <w:shd w:val="clear" w:color="auto" w:fill="auto"/>
            <w:vAlign w:val="center"/>
          </w:tcPr>
          <w:p w14:paraId="4584310F" w14:textId="0BEB8807"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B5AD700" w14:textId="1D9E9EE5" w:rsidR="00D9133E" w:rsidRPr="004158FA" w:rsidRDefault="00D9133E" w:rsidP="00890900">
            <w:pPr>
              <w:spacing w:after="0" w:line="240" w:lineRule="exact"/>
              <w:rPr>
                <w:rFonts w:ascii="Times New Roman" w:eastAsia="Times New Roman" w:hAnsi="Times New Roman"/>
                <w:i/>
                <w:color w:val="000000"/>
                <w:sz w:val="24"/>
                <w:szCs w:val="24"/>
                <w:lang w:eastAsia="ru-RU"/>
              </w:rPr>
            </w:pPr>
            <w:r>
              <w:rPr>
                <w:rFonts w:ascii="Times New Roman" w:eastAsia="Times New Roman" w:hAnsi="Times New Roman"/>
                <w:sz w:val="24"/>
                <w:szCs w:val="24"/>
                <w:lang w:eastAsia="ru-RU"/>
              </w:rPr>
              <w:t>Болид</w:t>
            </w:r>
          </w:p>
        </w:tc>
      </w:tr>
      <w:tr w:rsidR="00D9133E" w:rsidRPr="004158FA" w14:paraId="7708CF00"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F519D6E" w14:textId="0FD8E28B"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Шкаф на 23 установочных места</w:t>
            </w:r>
          </w:p>
        </w:tc>
        <w:tc>
          <w:tcPr>
            <w:tcW w:w="1118" w:type="dxa"/>
            <w:gridSpan w:val="2"/>
            <w:tcBorders>
              <w:top w:val="nil"/>
              <w:left w:val="nil"/>
              <w:bottom w:val="single" w:sz="4" w:space="0" w:color="auto"/>
              <w:right w:val="single" w:sz="4" w:space="0" w:color="auto"/>
            </w:tcBorders>
            <w:shd w:val="clear" w:color="auto" w:fill="auto"/>
            <w:vAlign w:val="center"/>
          </w:tcPr>
          <w:p w14:paraId="6911616C" w14:textId="19B76188"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5AD34B9E" w14:textId="391DB503" w:rsidR="00D9133E" w:rsidRPr="00EB381D" w:rsidRDefault="00D9133E"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ШМ</w:t>
            </w:r>
          </w:p>
        </w:tc>
      </w:tr>
      <w:tr w:rsidR="00D9133E" w:rsidRPr="004158FA" w14:paraId="6A29898F"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27FA34B4" w14:textId="057631A5"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Аудио матрица (8х8)</w:t>
            </w:r>
          </w:p>
        </w:tc>
        <w:tc>
          <w:tcPr>
            <w:tcW w:w="1118" w:type="dxa"/>
            <w:gridSpan w:val="2"/>
            <w:tcBorders>
              <w:top w:val="nil"/>
              <w:left w:val="nil"/>
              <w:bottom w:val="single" w:sz="4" w:space="0" w:color="auto"/>
              <w:right w:val="single" w:sz="4" w:space="0" w:color="auto"/>
            </w:tcBorders>
            <w:shd w:val="clear" w:color="auto" w:fill="auto"/>
            <w:vAlign w:val="center"/>
          </w:tcPr>
          <w:p w14:paraId="44C4A10D" w14:textId="06A3FDE4"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6634A63" w14:textId="1FD45944" w:rsidR="00D9133E" w:rsidRPr="00EB381D" w:rsidRDefault="00D9133E"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АМ</w:t>
            </w:r>
          </w:p>
        </w:tc>
      </w:tr>
      <w:tr w:rsidR="00D9133E" w:rsidRPr="004158FA" w14:paraId="1D91AF4A"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68F2BBC" w14:textId="53D28594"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Цифровой стерео тюнер</w:t>
            </w:r>
          </w:p>
        </w:tc>
        <w:tc>
          <w:tcPr>
            <w:tcW w:w="1118" w:type="dxa"/>
            <w:gridSpan w:val="2"/>
            <w:tcBorders>
              <w:top w:val="nil"/>
              <w:left w:val="nil"/>
              <w:bottom w:val="single" w:sz="4" w:space="0" w:color="auto"/>
              <w:right w:val="single" w:sz="4" w:space="0" w:color="auto"/>
            </w:tcBorders>
            <w:shd w:val="clear" w:color="auto" w:fill="auto"/>
            <w:vAlign w:val="center"/>
          </w:tcPr>
          <w:p w14:paraId="4D8D9DA4" w14:textId="4344FB14"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4CE58E52" w14:textId="61B316CF" w:rsidR="00D9133E" w:rsidRPr="00EB381D" w:rsidRDefault="00D9133E"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ЦСТ</w:t>
            </w:r>
          </w:p>
        </w:tc>
      </w:tr>
      <w:tr w:rsidR="00D9133E" w:rsidRPr="004158FA" w14:paraId="6FEB691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8FE7901" w14:textId="38A11991" w:rsidR="00D9133E" w:rsidRPr="0031021A" w:rsidRDefault="00D9133E" w:rsidP="00D9133E">
            <w:pPr>
              <w:spacing w:after="0" w:line="240" w:lineRule="auto"/>
              <w:ind w:firstLine="32"/>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Недельный таймер</w:t>
            </w:r>
          </w:p>
        </w:tc>
        <w:tc>
          <w:tcPr>
            <w:tcW w:w="1118" w:type="dxa"/>
            <w:gridSpan w:val="2"/>
            <w:tcBorders>
              <w:top w:val="nil"/>
              <w:left w:val="nil"/>
              <w:bottom w:val="single" w:sz="4" w:space="0" w:color="auto"/>
              <w:right w:val="single" w:sz="4" w:space="0" w:color="auto"/>
            </w:tcBorders>
            <w:shd w:val="clear" w:color="auto" w:fill="auto"/>
            <w:vAlign w:val="center"/>
          </w:tcPr>
          <w:p w14:paraId="5575145F" w14:textId="0D7D6471"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79B67D7" w14:textId="666676B4" w:rsidR="00D9133E" w:rsidRPr="00EB381D" w:rsidRDefault="00D9133E"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НТ</w:t>
            </w:r>
          </w:p>
        </w:tc>
      </w:tr>
      <w:tr w:rsidR="00D9133E" w:rsidRPr="004158FA" w14:paraId="17E22761"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52B63DC" w14:textId="05BEA6FB"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Удаленная микрофонная панель</w:t>
            </w:r>
          </w:p>
        </w:tc>
        <w:tc>
          <w:tcPr>
            <w:tcW w:w="1118" w:type="dxa"/>
            <w:gridSpan w:val="2"/>
            <w:tcBorders>
              <w:top w:val="nil"/>
              <w:left w:val="nil"/>
              <w:bottom w:val="single" w:sz="4" w:space="0" w:color="auto"/>
              <w:right w:val="single" w:sz="4" w:space="0" w:color="auto"/>
            </w:tcBorders>
            <w:shd w:val="clear" w:color="auto" w:fill="auto"/>
            <w:vAlign w:val="center"/>
          </w:tcPr>
          <w:p w14:paraId="5CA2B3EE" w14:textId="03BAC77E"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8DD9676" w14:textId="7EB37535" w:rsidR="00D9133E" w:rsidRPr="00EB381D" w:rsidRDefault="00D9133E"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УМП</w:t>
            </w:r>
          </w:p>
        </w:tc>
      </w:tr>
      <w:tr w:rsidR="00D9133E" w:rsidRPr="004158FA" w14:paraId="039D685A"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A0D670A" w14:textId="7E40A939"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Настольный микрофон</w:t>
            </w:r>
          </w:p>
        </w:tc>
        <w:tc>
          <w:tcPr>
            <w:tcW w:w="1118" w:type="dxa"/>
            <w:gridSpan w:val="2"/>
            <w:tcBorders>
              <w:top w:val="nil"/>
              <w:left w:val="nil"/>
              <w:bottom w:val="single" w:sz="4" w:space="0" w:color="auto"/>
              <w:right w:val="single" w:sz="4" w:space="0" w:color="auto"/>
            </w:tcBorders>
            <w:shd w:val="clear" w:color="auto" w:fill="auto"/>
            <w:vAlign w:val="center"/>
          </w:tcPr>
          <w:p w14:paraId="4F36CA51" w14:textId="461D3DD9" w:rsidR="00D9133E" w:rsidRPr="000A101C" w:rsidRDefault="00D9133E"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3FC5D8C" w14:textId="0CEEA3E4" w:rsidR="00D9133E" w:rsidRPr="004158FA" w:rsidRDefault="00D9133E" w:rsidP="00890900">
            <w:pPr>
              <w:spacing w:after="0" w:line="240" w:lineRule="exact"/>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100 – 18000 Гц, 400 Ом</w:t>
            </w:r>
          </w:p>
        </w:tc>
      </w:tr>
      <w:tr w:rsidR="00D9133E" w:rsidRPr="004158FA" w14:paraId="66FE141C"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8B909C7" w14:textId="5DA987E6" w:rsidR="00D9133E" w:rsidRPr="0031021A" w:rsidRDefault="00D9133E" w:rsidP="00890900">
            <w:pPr>
              <w:spacing w:after="0" w:line="240" w:lineRule="auto"/>
              <w:rPr>
                <w:rFonts w:ascii="Times New Roman" w:eastAsia="Times New Roman" w:hAnsi="Times New Roman"/>
                <w:i/>
                <w:color w:val="000000"/>
                <w:sz w:val="24"/>
                <w:szCs w:val="24"/>
                <w:lang w:eastAsia="ru-RU"/>
              </w:rPr>
            </w:pPr>
            <w:r w:rsidRPr="00D9133E">
              <w:rPr>
                <w:rFonts w:ascii="Times New Roman" w:eastAsia="Times New Roman" w:hAnsi="Times New Roman"/>
                <w:sz w:val="24"/>
                <w:szCs w:val="24"/>
                <w:lang w:eastAsia="ru-RU"/>
              </w:rPr>
              <w:t>Усилитель мощности</w:t>
            </w:r>
          </w:p>
        </w:tc>
        <w:tc>
          <w:tcPr>
            <w:tcW w:w="1118" w:type="dxa"/>
            <w:gridSpan w:val="2"/>
            <w:tcBorders>
              <w:top w:val="nil"/>
              <w:left w:val="nil"/>
              <w:bottom w:val="single" w:sz="4" w:space="0" w:color="auto"/>
              <w:right w:val="single" w:sz="4" w:space="0" w:color="auto"/>
            </w:tcBorders>
            <w:shd w:val="clear" w:color="auto" w:fill="auto"/>
            <w:vAlign w:val="center"/>
          </w:tcPr>
          <w:p w14:paraId="7DB90343" w14:textId="5B5E6C68" w:rsidR="00D9133E" w:rsidRPr="000A101C" w:rsidRDefault="00B32AAC"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4</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DBF17BA" w14:textId="316A4AC8" w:rsidR="00D9133E" w:rsidRPr="004158FA" w:rsidRDefault="00B32AAC" w:rsidP="00890900">
            <w:pPr>
              <w:spacing w:after="0" w:line="240" w:lineRule="exact"/>
              <w:rPr>
                <w:rFonts w:ascii="Times New Roman" w:eastAsia="Times New Roman" w:hAnsi="Times New Roman"/>
                <w:i/>
                <w:color w:val="000000"/>
                <w:sz w:val="24"/>
                <w:szCs w:val="24"/>
                <w:lang w:eastAsia="ru-RU"/>
              </w:rPr>
            </w:pPr>
            <w:r w:rsidRPr="00B32AAC">
              <w:rPr>
                <w:rFonts w:ascii="Times New Roman" w:eastAsia="Times New Roman" w:hAnsi="Times New Roman"/>
                <w:sz w:val="24"/>
                <w:szCs w:val="24"/>
                <w:lang w:eastAsia="ru-RU"/>
              </w:rPr>
              <w:t>360 Вт</w:t>
            </w:r>
          </w:p>
        </w:tc>
      </w:tr>
      <w:tr w:rsidR="00D9133E" w:rsidRPr="004158FA" w14:paraId="6F15D9F1"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C565256" w14:textId="3D835FDA" w:rsidR="00D9133E" w:rsidRPr="0031021A" w:rsidRDefault="00B32AAC" w:rsidP="00890900">
            <w:pPr>
              <w:spacing w:after="0" w:line="240" w:lineRule="auto"/>
              <w:rPr>
                <w:rFonts w:ascii="Times New Roman" w:eastAsia="Times New Roman" w:hAnsi="Times New Roman"/>
                <w:i/>
                <w:color w:val="000000"/>
                <w:sz w:val="24"/>
                <w:szCs w:val="24"/>
                <w:lang w:eastAsia="ru-RU"/>
              </w:rPr>
            </w:pPr>
            <w:r w:rsidRPr="00B32AAC">
              <w:rPr>
                <w:rFonts w:ascii="Times New Roman" w:eastAsia="Times New Roman" w:hAnsi="Times New Roman"/>
                <w:sz w:val="24"/>
                <w:szCs w:val="24"/>
                <w:lang w:eastAsia="ru-RU"/>
              </w:rPr>
              <w:t>Колонка</w:t>
            </w:r>
          </w:p>
        </w:tc>
        <w:tc>
          <w:tcPr>
            <w:tcW w:w="1118" w:type="dxa"/>
            <w:gridSpan w:val="2"/>
            <w:tcBorders>
              <w:top w:val="nil"/>
              <w:left w:val="nil"/>
              <w:bottom w:val="single" w:sz="4" w:space="0" w:color="auto"/>
              <w:right w:val="single" w:sz="4" w:space="0" w:color="auto"/>
            </w:tcBorders>
            <w:shd w:val="clear" w:color="auto" w:fill="auto"/>
            <w:vAlign w:val="center"/>
          </w:tcPr>
          <w:p w14:paraId="56A170C0" w14:textId="4279567F" w:rsidR="00D9133E" w:rsidRPr="000A101C" w:rsidRDefault="00B32AAC"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35</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A6F68D8" w14:textId="101223C3" w:rsidR="00D9133E" w:rsidRPr="000A101C" w:rsidRDefault="00B32AAC" w:rsidP="00890900">
            <w:pPr>
              <w:spacing w:after="0" w:line="240" w:lineRule="exact"/>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220В</w:t>
            </w:r>
          </w:p>
        </w:tc>
      </w:tr>
      <w:tr w:rsidR="00D9133E" w:rsidRPr="004158FA" w14:paraId="5FA86F0C"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456EA96" w14:textId="3E088345" w:rsidR="00D9133E" w:rsidRPr="00B32AAC" w:rsidRDefault="00B32AAC" w:rsidP="00890900">
            <w:pPr>
              <w:spacing w:after="0" w:line="240" w:lineRule="auto"/>
              <w:rPr>
                <w:rFonts w:ascii="Times New Roman" w:eastAsia="Times New Roman" w:hAnsi="Times New Roman"/>
                <w:color w:val="000000"/>
                <w:sz w:val="24"/>
                <w:szCs w:val="24"/>
                <w:lang w:eastAsia="ru-RU"/>
              </w:rPr>
            </w:pPr>
            <w:r w:rsidRPr="00B32AAC">
              <w:rPr>
                <w:rFonts w:ascii="Times New Roman" w:eastAsia="Times New Roman" w:hAnsi="Times New Roman"/>
                <w:color w:val="000000"/>
                <w:sz w:val="24"/>
                <w:szCs w:val="24"/>
                <w:lang w:eastAsia="ru-RU"/>
              </w:rPr>
              <w:t xml:space="preserve">Источник бесперебойного питания  </w:t>
            </w:r>
          </w:p>
        </w:tc>
        <w:tc>
          <w:tcPr>
            <w:tcW w:w="1118" w:type="dxa"/>
            <w:gridSpan w:val="2"/>
            <w:tcBorders>
              <w:top w:val="nil"/>
              <w:left w:val="nil"/>
              <w:bottom w:val="single" w:sz="4" w:space="0" w:color="auto"/>
              <w:right w:val="single" w:sz="4" w:space="0" w:color="auto"/>
            </w:tcBorders>
            <w:shd w:val="clear" w:color="auto" w:fill="auto"/>
            <w:vAlign w:val="center"/>
          </w:tcPr>
          <w:p w14:paraId="05725609" w14:textId="764429EF" w:rsidR="00D9133E" w:rsidRPr="000A101C" w:rsidRDefault="00B32AAC"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E5B4D12" w14:textId="64FCE05A" w:rsidR="00D9133E" w:rsidRPr="004158FA" w:rsidRDefault="00B32AAC" w:rsidP="00890900">
            <w:pPr>
              <w:spacing w:after="0" w:line="240" w:lineRule="exact"/>
              <w:rPr>
                <w:rFonts w:ascii="Times New Roman" w:eastAsia="Times New Roman" w:hAnsi="Times New Roman"/>
                <w:i/>
                <w:color w:val="000000"/>
                <w:sz w:val="24"/>
                <w:szCs w:val="24"/>
                <w:lang w:eastAsia="ru-RU"/>
              </w:rPr>
            </w:pPr>
            <w:r w:rsidRPr="00B32AAC">
              <w:rPr>
                <w:rFonts w:ascii="Times New Roman" w:eastAsia="Times New Roman" w:hAnsi="Times New Roman"/>
                <w:sz w:val="24"/>
                <w:szCs w:val="24"/>
                <w:lang w:eastAsia="ru-RU"/>
              </w:rPr>
              <w:t>ИБП 22000 ВА</w:t>
            </w:r>
          </w:p>
        </w:tc>
      </w:tr>
      <w:tr w:rsidR="00B32AAC" w:rsidRPr="004158FA" w14:paraId="04BA53D7" w14:textId="77777777" w:rsidTr="00890900">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2258709" w14:textId="10CD5254" w:rsidR="00B32AAC" w:rsidRPr="00534712" w:rsidRDefault="00B32AAC" w:rsidP="00890900">
            <w:pPr>
              <w:spacing w:after="0" w:line="240" w:lineRule="auto"/>
              <w:ind w:right="142"/>
              <w:jc w:val="center"/>
              <w:rPr>
                <w:rFonts w:ascii="Times New Roman" w:eastAsia="Times New Roman" w:hAnsi="Times New Roman"/>
                <w:b/>
                <w:i/>
                <w:color w:val="000000"/>
                <w:sz w:val="24"/>
                <w:szCs w:val="24"/>
                <w:lang w:eastAsia="ru-RU"/>
              </w:rPr>
            </w:pPr>
            <w:r w:rsidRPr="00534712">
              <w:rPr>
                <w:rFonts w:ascii="Times New Roman" w:eastAsia="Times New Roman" w:hAnsi="Times New Roman"/>
                <w:b/>
                <w:sz w:val="24"/>
                <w:szCs w:val="24"/>
                <w:lang w:eastAsia="ru-RU"/>
              </w:rPr>
              <w:tab/>
              <w:t>Система противодымной защиты (СПДЗ)</w:t>
            </w:r>
          </w:p>
        </w:tc>
      </w:tr>
      <w:tr w:rsidR="00B32AAC" w:rsidRPr="0031021A" w:rsidDel="009C45C2" w14:paraId="488A39AF" w14:textId="77777777" w:rsidTr="00890900">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7B2F2456" w14:textId="77777777" w:rsidR="00B32AAC" w:rsidRPr="0031021A" w:rsidDel="009C45C2" w:rsidRDefault="00B32AAC" w:rsidP="00890900">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ввода в эксплуатацию</w:t>
            </w:r>
          </w:p>
        </w:tc>
        <w:tc>
          <w:tcPr>
            <w:tcW w:w="4528" w:type="dxa"/>
            <w:tcBorders>
              <w:top w:val="single" w:sz="4" w:space="0" w:color="auto"/>
              <w:left w:val="nil"/>
              <w:bottom w:val="single" w:sz="4" w:space="0" w:color="auto"/>
              <w:right w:val="single" w:sz="4" w:space="0" w:color="auto"/>
            </w:tcBorders>
            <w:shd w:val="clear" w:color="auto" w:fill="auto"/>
            <w:vAlign w:val="center"/>
          </w:tcPr>
          <w:p w14:paraId="5A91F126" w14:textId="77777777" w:rsidR="00B32AAC" w:rsidRPr="0031021A" w:rsidRDefault="00B32AAC" w:rsidP="00890900">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Срок эксплуатации</w:t>
            </w:r>
          </w:p>
        </w:tc>
        <w:tc>
          <w:tcPr>
            <w:tcW w:w="3882" w:type="dxa"/>
            <w:tcBorders>
              <w:top w:val="single" w:sz="4" w:space="0" w:color="auto"/>
              <w:left w:val="nil"/>
              <w:bottom w:val="single" w:sz="4" w:space="0" w:color="auto"/>
              <w:right w:val="single" w:sz="4" w:space="0" w:color="auto"/>
            </w:tcBorders>
          </w:tcPr>
          <w:p w14:paraId="2BDD2D07" w14:textId="77777777" w:rsidR="00B32AAC" w:rsidRPr="0031021A" w:rsidRDefault="00B32AAC" w:rsidP="00890900">
            <w:pPr>
              <w:spacing w:after="0" w:line="240" w:lineRule="auto"/>
              <w:ind w:right="142"/>
              <w:jc w:val="center"/>
              <w:rPr>
                <w:rFonts w:ascii="Times New Roman" w:eastAsia="Times New Roman" w:hAnsi="Times New Roman"/>
                <w:color w:val="000000"/>
                <w:sz w:val="24"/>
                <w:szCs w:val="24"/>
                <w:lang w:eastAsia="ru-RU"/>
              </w:rPr>
            </w:pPr>
          </w:p>
          <w:p w14:paraId="5F15206F" w14:textId="77777777" w:rsidR="00B32AAC" w:rsidRPr="0031021A" w:rsidDel="009C45C2" w:rsidRDefault="00B32AAC" w:rsidP="00890900">
            <w:pPr>
              <w:spacing w:after="0" w:line="240" w:lineRule="auto"/>
              <w:ind w:right="142"/>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Дополнительные сведения</w:t>
            </w:r>
          </w:p>
        </w:tc>
      </w:tr>
      <w:tr w:rsidR="00B32AAC" w:rsidRPr="004158FA" w14:paraId="28388A3E" w14:textId="77777777" w:rsidTr="00890900">
        <w:trPr>
          <w:trHeight w:val="223"/>
        </w:trPr>
        <w:tc>
          <w:tcPr>
            <w:tcW w:w="5911" w:type="dxa"/>
            <w:gridSpan w:val="5"/>
            <w:tcBorders>
              <w:top w:val="nil"/>
              <w:left w:val="single" w:sz="4" w:space="0" w:color="auto"/>
              <w:bottom w:val="single" w:sz="4" w:space="0" w:color="auto"/>
              <w:right w:val="single" w:sz="4" w:space="0" w:color="auto"/>
            </w:tcBorders>
            <w:shd w:val="clear" w:color="auto" w:fill="auto"/>
            <w:vAlign w:val="center"/>
          </w:tcPr>
          <w:p w14:paraId="79D3D5F9" w14:textId="77777777" w:rsidR="00B32AAC" w:rsidRPr="000A101C" w:rsidRDefault="00B32AAC" w:rsidP="00890900">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2013 г.</w:t>
            </w:r>
          </w:p>
        </w:tc>
        <w:tc>
          <w:tcPr>
            <w:tcW w:w="4528" w:type="dxa"/>
            <w:tcBorders>
              <w:top w:val="single" w:sz="4" w:space="0" w:color="auto"/>
              <w:left w:val="nil"/>
              <w:bottom w:val="single" w:sz="4" w:space="0" w:color="auto"/>
              <w:right w:val="single" w:sz="4" w:space="0" w:color="auto"/>
            </w:tcBorders>
            <w:shd w:val="clear" w:color="auto" w:fill="auto"/>
            <w:vAlign w:val="center"/>
          </w:tcPr>
          <w:p w14:paraId="4EC4A4C5" w14:textId="77777777" w:rsidR="00B32AAC" w:rsidRPr="000A101C" w:rsidRDefault="00B32AAC" w:rsidP="00890900">
            <w:pPr>
              <w:spacing w:after="0" w:line="240" w:lineRule="auto"/>
              <w:ind w:right="142"/>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10 лет</w:t>
            </w:r>
          </w:p>
        </w:tc>
        <w:tc>
          <w:tcPr>
            <w:tcW w:w="3882" w:type="dxa"/>
            <w:tcBorders>
              <w:top w:val="single" w:sz="4" w:space="0" w:color="auto"/>
              <w:left w:val="nil"/>
              <w:bottom w:val="single" w:sz="4" w:space="0" w:color="auto"/>
              <w:right w:val="single" w:sz="4" w:space="0" w:color="auto"/>
            </w:tcBorders>
          </w:tcPr>
          <w:p w14:paraId="68F20862" w14:textId="7C2302A9" w:rsidR="00B32AAC" w:rsidRPr="00B32AAC" w:rsidRDefault="00B32AAC" w:rsidP="00890900">
            <w:pPr>
              <w:spacing w:after="0" w:line="240" w:lineRule="auto"/>
              <w:ind w:right="142"/>
              <w:jc w:val="center"/>
              <w:rPr>
                <w:rFonts w:ascii="Times New Roman" w:eastAsia="Times New Roman" w:hAnsi="Times New Roman"/>
                <w:i/>
                <w:color w:val="000000"/>
                <w:sz w:val="24"/>
                <w:szCs w:val="24"/>
                <w:lang w:eastAsia="ru-RU"/>
              </w:rPr>
            </w:pPr>
            <w:r w:rsidRPr="00B32AAC">
              <w:rPr>
                <w:rFonts w:ascii="Times New Roman" w:eastAsia="Times New Roman" w:hAnsi="Times New Roman"/>
                <w:sz w:val="24"/>
                <w:szCs w:val="24"/>
                <w:lang w:eastAsia="ru-RU"/>
              </w:rPr>
              <w:t>инв. 08102201000004, 08102201000005</w:t>
            </w:r>
          </w:p>
        </w:tc>
      </w:tr>
      <w:tr w:rsidR="00B32AAC" w:rsidRPr="0031021A" w14:paraId="033FF569" w14:textId="77777777" w:rsidTr="00890900">
        <w:trPr>
          <w:trHeight w:val="223"/>
        </w:trPr>
        <w:tc>
          <w:tcPr>
            <w:tcW w:w="143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C1C42EB" w14:textId="77777777" w:rsidR="00B32AAC" w:rsidRPr="0031021A" w:rsidRDefault="00B32AAC"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СОСТАВ СИСТЕМЫ</w:t>
            </w:r>
          </w:p>
        </w:tc>
      </w:tr>
      <w:tr w:rsidR="00B32AAC" w:rsidRPr="0031021A" w14:paraId="74F28FA6" w14:textId="77777777" w:rsidTr="00890900">
        <w:trPr>
          <w:trHeight w:val="255"/>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66DEC" w14:textId="77777777" w:rsidR="00B32AAC" w:rsidRPr="0031021A" w:rsidRDefault="00B32AAC"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Наименование </w:t>
            </w:r>
            <w:r>
              <w:rPr>
                <w:rFonts w:ascii="Times New Roman" w:eastAsia="Times New Roman" w:hAnsi="Times New Roman"/>
                <w:color w:val="000000"/>
                <w:sz w:val="24"/>
                <w:szCs w:val="24"/>
                <w:lang w:eastAsia="ru-RU"/>
              </w:rPr>
              <w:t>средств (систем)</w:t>
            </w:r>
          </w:p>
        </w:tc>
        <w:tc>
          <w:tcPr>
            <w:tcW w:w="11060" w:type="dxa"/>
            <w:gridSpan w:val="5"/>
            <w:tcBorders>
              <w:top w:val="nil"/>
              <w:left w:val="single" w:sz="4" w:space="0" w:color="auto"/>
              <w:bottom w:val="single" w:sz="4" w:space="0" w:color="auto"/>
              <w:right w:val="single" w:sz="4" w:space="0" w:color="auto"/>
            </w:tcBorders>
            <w:shd w:val="clear" w:color="auto" w:fill="auto"/>
            <w:vAlign w:val="center"/>
            <w:hideMark/>
          </w:tcPr>
          <w:p w14:paraId="3CA3DA18" w14:textId="77777777" w:rsidR="00B32AAC" w:rsidRPr="0031021A" w:rsidRDefault="00B32AAC"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Оборудование, установленное на объекте </w:t>
            </w:r>
          </w:p>
        </w:tc>
      </w:tr>
      <w:tr w:rsidR="00B32AAC" w:rsidRPr="0031021A" w14:paraId="16E2B6C6" w14:textId="77777777" w:rsidTr="00890900">
        <w:trPr>
          <w:trHeight w:val="255"/>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187DD7B5" w14:textId="77777777" w:rsidR="00B32AAC" w:rsidRPr="0031021A" w:rsidRDefault="00B32AAC" w:rsidP="00890900">
            <w:pPr>
              <w:spacing w:after="0" w:line="240" w:lineRule="auto"/>
              <w:rPr>
                <w:rFonts w:ascii="Times New Roman" w:eastAsia="Times New Roman" w:hAnsi="Times New Roman"/>
                <w:color w:val="000000"/>
                <w:sz w:val="24"/>
                <w:szCs w:val="24"/>
                <w:lang w:eastAsia="ru-RU"/>
              </w:rPr>
            </w:pPr>
          </w:p>
        </w:tc>
        <w:tc>
          <w:tcPr>
            <w:tcW w:w="1118" w:type="dxa"/>
            <w:gridSpan w:val="2"/>
            <w:tcBorders>
              <w:top w:val="single" w:sz="4" w:space="0" w:color="auto"/>
              <w:left w:val="single" w:sz="4" w:space="0" w:color="auto"/>
              <w:bottom w:val="single" w:sz="4" w:space="0" w:color="auto"/>
              <w:right w:val="single" w:sz="4" w:space="0" w:color="auto"/>
            </w:tcBorders>
            <w:vAlign w:val="center"/>
            <w:hideMark/>
          </w:tcPr>
          <w:p w14:paraId="2EC8ECBC" w14:textId="77777777" w:rsidR="00B32AAC" w:rsidRPr="0031021A" w:rsidRDefault="00B32AAC"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Кол-во, шт</w:t>
            </w:r>
            <w:r>
              <w:rPr>
                <w:rFonts w:ascii="Times New Roman" w:eastAsia="Times New Roman" w:hAnsi="Times New Roman"/>
                <w:color w:val="000000"/>
                <w:sz w:val="24"/>
                <w:szCs w:val="24"/>
                <w:lang w:eastAsia="ru-RU"/>
              </w:rPr>
              <w:t>.</w:t>
            </w:r>
          </w:p>
        </w:tc>
        <w:tc>
          <w:tcPr>
            <w:tcW w:w="9942" w:type="dxa"/>
            <w:gridSpan w:val="3"/>
            <w:tcBorders>
              <w:top w:val="single" w:sz="4" w:space="0" w:color="auto"/>
              <w:left w:val="nil"/>
              <w:bottom w:val="single" w:sz="4" w:space="0" w:color="auto"/>
              <w:right w:val="single" w:sz="4" w:space="0" w:color="auto"/>
            </w:tcBorders>
            <w:shd w:val="clear" w:color="auto" w:fill="auto"/>
            <w:vAlign w:val="center"/>
            <w:hideMark/>
          </w:tcPr>
          <w:p w14:paraId="6D2EA1B1" w14:textId="77777777" w:rsidR="00B32AAC" w:rsidRPr="0031021A" w:rsidRDefault="00B32AAC" w:rsidP="00890900">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Модель</w:t>
            </w:r>
          </w:p>
          <w:p w14:paraId="30FDE263" w14:textId="77777777" w:rsidR="00B32AAC" w:rsidRPr="0031021A" w:rsidRDefault="00B32AAC" w:rsidP="00890900">
            <w:pPr>
              <w:spacing w:after="0" w:line="240" w:lineRule="auto"/>
              <w:jc w:val="center"/>
              <w:rPr>
                <w:rFonts w:ascii="Times New Roman" w:eastAsia="Times New Roman" w:hAnsi="Times New Roman"/>
                <w:color w:val="000000"/>
                <w:sz w:val="24"/>
                <w:szCs w:val="24"/>
                <w:lang w:eastAsia="ru-RU"/>
              </w:rPr>
            </w:pPr>
          </w:p>
        </w:tc>
      </w:tr>
      <w:tr w:rsidR="00B32AAC" w:rsidRPr="0031021A" w14:paraId="6BD7422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28A965C" w14:textId="50A2ADC2" w:rsidR="00B32AAC" w:rsidRPr="0031021A" w:rsidRDefault="00B32AAC" w:rsidP="00890900">
            <w:pPr>
              <w:spacing w:after="0" w:line="240" w:lineRule="auto"/>
              <w:rPr>
                <w:rFonts w:ascii="Times New Roman" w:eastAsia="Times New Roman" w:hAnsi="Times New Roman"/>
                <w:i/>
                <w:color w:val="000000"/>
                <w:sz w:val="24"/>
                <w:szCs w:val="24"/>
                <w:lang w:eastAsia="ru-RU"/>
              </w:rPr>
            </w:pPr>
            <w:r w:rsidRPr="00B32AAC">
              <w:rPr>
                <w:rFonts w:ascii="Times New Roman" w:eastAsia="Times New Roman" w:hAnsi="Times New Roman"/>
                <w:sz w:val="24"/>
                <w:szCs w:val="24"/>
                <w:lang w:eastAsia="ru-RU"/>
              </w:rPr>
              <w:t>Вентилятор крышный для дымоудаления</w:t>
            </w:r>
          </w:p>
        </w:tc>
        <w:tc>
          <w:tcPr>
            <w:tcW w:w="1118" w:type="dxa"/>
            <w:gridSpan w:val="2"/>
            <w:tcBorders>
              <w:top w:val="nil"/>
              <w:left w:val="nil"/>
              <w:bottom w:val="single" w:sz="4" w:space="0" w:color="auto"/>
              <w:right w:val="single" w:sz="4" w:space="0" w:color="auto"/>
            </w:tcBorders>
            <w:shd w:val="clear" w:color="auto" w:fill="auto"/>
            <w:vAlign w:val="center"/>
          </w:tcPr>
          <w:p w14:paraId="69B70563" w14:textId="5B7B437B"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6</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D56891F" w14:textId="3752BA30" w:rsidR="00B32AAC" w:rsidRPr="0031021A" w:rsidRDefault="00B32AAC" w:rsidP="00890900">
            <w:pPr>
              <w:spacing w:after="0" w:line="240" w:lineRule="exact"/>
              <w:rPr>
                <w:rFonts w:ascii="Times New Roman" w:eastAsia="Times New Roman" w:hAnsi="Times New Roman"/>
                <w:i/>
                <w:color w:val="000000"/>
                <w:sz w:val="24"/>
                <w:szCs w:val="24"/>
                <w:lang w:eastAsia="ru-RU"/>
              </w:rPr>
            </w:pPr>
            <w:r w:rsidRPr="00B32AAC">
              <w:rPr>
                <w:rFonts w:ascii="Times New Roman" w:eastAsia="Times New Roman" w:hAnsi="Times New Roman"/>
                <w:sz w:val="24"/>
                <w:szCs w:val="24"/>
                <w:lang w:eastAsia="ru-RU"/>
              </w:rPr>
              <w:t>ВКРН-АФ-10-ДУ-400-01-У1</w:t>
            </w:r>
          </w:p>
        </w:tc>
      </w:tr>
      <w:tr w:rsidR="00B32AAC" w:rsidRPr="0031021A" w14:paraId="1B637E55"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3C11AE7B" w14:textId="556816A2" w:rsidR="00B32AAC" w:rsidRPr="0031021A" w:rsidRDefault="00B43642" w:rsidP="00890900">
            <w:pPr>
              <w:spacing w:after="0" w:line="240" w:lineRule="auto"/>
              <w:rPr>
                <w:rFonts w:ascii="Times New Roman" w:eastAsia="Times New Roman" w:hAnsi="Times New Roman"/>
                <w:i/>
                <w:color w:val="000000"/>
                <w:sz w:val="24"/>
                <w:szCs w:val="24"/>
                <w:lang w:eastAsia="ru-RU"/>
              </w:rPr>
            </w:pPr>
            <w:r w:rsidRPr="00B43642">
              <w:rPr>
                <w:rFonts w:ascii="Times New Roman" w:eastAsia="Times New Roman" w:hAnsi="Times New Roman"/>
                <w:sz w:val="24"/>
                <w:szCs w:val="24"/>
                <w:lang w:eastAsia="ru-RU"/>
              </w:rPr>
              <w:t>Вентилятор крышный для дымоудаления</w:t>
            </w:r>
          </w:p>
        </w:tc>
        <w:tc>
          <w:tcPr>
            <w:tcW w:w="1118" w:type="dxa"/>
            <w:gridSpan w:val="2"/>
            <w:tcBorders>
              <w:top w:val="nil"/>
              <w:left w:val="nil"/>
              <w:bottom w:val="single" w:sz="4" w:space="0" w:color="auto"/>
              <w:right w:val="single" w:sz="4" w:space="0" w:color="auto"/>
            </w:tcBorders>
            <w:shd w:val="clear" w:color="auto" w:fill="auto"/>
            <w:vAlign w:val="center"/>
          </w:tcPr>
          <w:p w14:paraId="0D5F7622" w14:textId="3512B146"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9</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2243BAD7" w14:textId="23B97A72" w:rsidR="00B32AAC" w:rsidRPr="0031021A" w:rsidRDefault="00B43642" w:rsidP="00890900">
            <w:pPr>
              <w:spacing w:after="0" w:line="240" w:lineRule="exact"/>
              <w:rPr>
                <w:rFonts w:ascii="Times New Roman" w:eastAsia="Times New Roman" w:hAnsi="Times New Roman"/>
                <w:i/>
                <w:color w:val="000000"/>
                <w:sz w:val="24"/>
                <w:szCs w:val="24"/>
                <w:lang w:eastAsia="ru-RU"/>
              </w:rPr>
            </w:pPr>
            <w:r w:rsidRPr="00B43642">
              <w:rPr>
                <w:rFonts w:ascii="Times New Roman" w:eastAsia="Times New Roman" w:hAnsi="Times New Roman"/>
                <w:sz w:val="24"/>
                <w:szCs w:val="24"/>
                <w:lang w:eastAsia="ru-RU"/>
              </w:rPr>
              <w:t>ВКРН-АФ-12,5-400-01-У1ДУ</w:t>
            </w:r>
          </w:p>
        </w:tc>
      </w:tr>
      <w:tr w:rsidR="00B32AAC" w:rsidRPr="00B43642" w14:paraId="3B7D3208"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52F24D82" w14:textId="79C81FBF" w:rsidR="00B32AAC" w:rsidRPr="0031021A" w:rsidRDefault="00B43642" w:rsidP="00890900">
            <w:pPr>
              <w:spacing w:after="0" w:line="240" w:lineRule="auto"/>
              <w:rPr>
                <w:rFonts w:ascii="Times New Roman" w:eastAsia="Times New Roman" w:hAnsi="Times New Roman"/>
                <w:i/>
                <w:color w:val="000000"/>
                <w:sz w:val="24"/>
                <w:szCs w:val="24"/>
                <w:lang w:eastAsia="ru-RU"/>
              </w:rPr>
            </w:pPr>
            <w:r w:rsidRPr="00B43642">
              <w:rPr>
                <w:rFonts w:ascii="Times New Roman" w:eastAsia="Times New Roman" w:hAnsi="Times New Roman"/>
                <w:sz w:val="24"/>
                <w:szCs w:val="24"/>
                <w:lang w:eastAsia="ru-RU"/>
              </w:rPr>
              <w:t>Вентилятор крышный для дымоудаления</w:t>
            </w:r>
          </w:p>
        </w:tc>
        <w:tc>
          <w:tcPr>
            <w:tcW w:w="1118" w:type="dxa"/>
            <w:gridSpan w:val="2"/>
            <w:tcBorders>
              <w:top w:val="nil"/>
              <w:left w:val="nil"/>
              <w:bottom w:val="single" w:sz="4" w:space="0" w:color="auto"/>
              <w:right w:val="single" w:sz="4" w:space="0" w:color="auto"/>
            </w:tcBorders>
            <w:shd w:val="clear" w:color="auto" w:fill="auto"/>
            <w:vAlign w:val="center"/>
          </w:tcPr>
          <w:p w14:paraId="34944AC5" w14:textId="1AE15A0C"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805398A" w14:textId="643E5D3A" w:rsidR="00B32AAC" w:rsidRPr="00B43642" w:rsidRDefault="00B43642" w:rsidP="00890900">
            <w:pPr>
              <w:spacing w:after="0" w:line="240" w:lineRule="exact"/>
              <w:rPr>
                <w:rFonts w:ascii="Times New Roman" w:eastAsia="Times New Roman" w:hAnsi="Times New Roman"/>
                <w:i/>
                <w:color w:val="000000"/>
                <w:sz w:val="24"/>
                <w:szCs w:val="24"/>
                <w:lang w:val="en-US" w:eastAsia="ru-RU"/>
              </w:rPr>
            </w:pPr>
            <w:r w:rsidRPr="00B43642">
              <w:rPr>
                <w:rFonts w:ascii="Times New Roman" w:eastAsia="Times New Roman" w:hAnsi="Times New Roman"/>
                <w:sz w:val="24"/>
                <w:szCs w:val="24"/>
                <w:lang w:eastAsia="ru-RU"/>
              </w:rPr>
              <w:t>ВКРФ 71 К Z6 ДУ 400</w:t>
            </w:r>
          </w:p>
        </w:tc>
      </w:tr>
      <w:tr w:rsidR="00B32AAC" w:rsidRPr="009770C8" w14:paraId="41007142"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CF54103" w14:textId="5A4FDC4F" w:rsidR="00B32AAC" w:rsidRPr="00B43642" w:rsidRDefault="00B43642" w:rsidP="00890900">
            <w:pPr>
              <w:spacing w:after="0" w:line="240" w:lineRule="auto"/>
              <w:rPr>
                <w:rFonts w:ascii="Times New Roman" w:eastAsia="Times New Roman" w:hAnsi="Times New Roman"/>
                <w:i/>
                <w:color w:val="000000"/>
                <w:sz w:val="24"/>
                <w:szCs w:val="24"/>
                <w:lang w:val="en-US" w:eastAsia="ru-RU"/>
              </w:rPr>
            </w:pPr>
            <w:r w:rsidRPr="00B43642">
              <w:rPr>
                <w:rFonts w:ascii="Times New Roman" w:eastAsia="Times New Roman" w:hAnsi="Times New Roman"/>
                <w:sz w:val="24"/>
                <w:szCs w:val="24"/>
                <w:lang w:eastAsia="ru-RU"/>
              </w:rPr>
              <w:t>Вентилятор крышный для дымоудаления</w:t>
            </w:r>
          </w:p>
        </w:tc>
        <w:tc>
          <w:tcPr>
            <w:tcW w:w="1118" w:type="dxa"/>
            <w:gridSpan w:val="2"/>
            <w:tcBorders>
              <w:top w:val="nil"/>
              <w:left w:val="nil"/>
              <w:bottom w:val="single" w:sz="4" w:space="0" w:color="auto"/>
              <w:right w:val="single" w:sz="4" w:space="0" w:color="auto"/>
            </w:tcBorders>
            <w:shd w:val="clear" w:color="auto" w:fill="auto"/>
            <w:vAlign w:val="center"/>
          </w:tcPr>
          <w:p w14:paraId="77CBDD56" w14:textId="1A8E1C85"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23</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62F736DC" w14:textId="5A3304DB" w:rsidR="00B32AAC" w:rsidRPr="00B43642" w:rsidRDefault="00B43642" w:rsidP="00890900">
            <w:pPr>
              <w:spacing w:after="0" w:line="240" w:lineRule="exact"/>
              <w:rPr>
                <w:rFonts w:ascii="Times New Roman" w:eastAsia="Times New Roman" w:hAnsi="Times New Roman"/>
                <w:i/>
                <w:color w:val="000000"/>
                <w:sz w:val="24"/>
                <w:szCs w:val="24"/>
                <w:lang w:val="en-US" w:eastAsia="ru-RU"/>
              </w:rPr>
            </w:pPr>
            <w:r w:rsidRPr="00EB381D">
              <w:rPr>
                <w:rFonts w:ascii="Times New Roman" w:eastAsia="Times New Roman" w:hAnsi="Times New Roman"/>
                <w:sz w:val="24"/>
                <w:szCs w:val="24"/>
                <w:lang w:val="en-US" w:eastAsia="ru-RU"/>
              </w:rPr>
              <w:t>M12L/B1/V1.0.P63/R-7,5x15/BP5</w:t>
            </w:r>
          </w:p>
        </w:tc>
      </w:tr>
      <w:tr w:rsidR="00B32AAC" w:rsidRPr="00B43642" w14:paraId="0517D548"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4905DAED" w14:textId="3CD6AC80" w:rsidR="00B32AAC" w:rsidRPr="00B43642" w:rsidRDefault="00B43642" w:rsidP="00890900">
            <w:pPr>
              <w:spacing w:after="0" w:line="240" w:lineRule="auto"/>
              <w:rPr>
                <w:rFonts w:ascii="Times New Roman" w:eastAsia="Times New Roman" w:hAnsi="Times New Roman"/>
                <w:i/>
                <w:color w:val="000000"/>
                <w:sz w:val="24"/>
                <w:szCs w:val="24"/>
                <w:lang w:val="en-US" w:eastAsia="ru-RU"/>
              </w:rPr>
            </w:pPr>
            <w:r w:rsidRPr="00B43642">
              <w:rPr>
                <w:rFonts w:ascii="Times New Roman" w:eastAsia="Times New Roman" w:hAnsi="Times New Roman"/>
                <w:sz w:val="24"/>
                <w:szCs w:val="24"/>
                <w:lang w:eastAsia="ru-RU"/>
              </w:rPr>
              <w:t>Клапан обратный</w:t>
            </w:r>
          </w:p>
        </w:tc>
        <w:tc>
          <w:tcPr>
            <w:tcW w:w="1118" w:type="dxa"/>
            <w:gridSpan w:val="2"/>
            <w:tcBorders>
              <w:top w:val="nil"/>
              <w:left w:val="nil"/>
              <w:bottom w:val="single" w:sz="4" w:space="0" w:color="auto"/>
              <w:right w:val="single" w:sz="4" w:space="0" w:color="auto"/>
            </w:tcBorders>
            <w:shd w:val="clear" w:color="auto" w:fill="auto"/>
            <w:vAlign w:val="center"/>
          </w:tcPr>
          <w:p w14:paraId="00AC89CC" w14:textId="57CE64EA"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13</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762F0676" w14:textId="29F1FAB3" w:rsidR="00B32AAC" w:rsidRPr="00B43642" w:rsidRDefault="00B43642" w:rsidP="00890900">
            <w:pPr>
              <w:spacing w:after="0" w:line="240" w:lineRule="exact"/>
              <w:rPr>
                <w:rFonts w:ascii="Times New Roman" w:eastAsia="Times New Roman" w:hAnsi="Times New Roman"/>
                <w:i/>
                <w:color w:val="000000"/>
                <w:sz w:val="24"/>
                <w:szCs w:val="24"/>
                <w:lang w:val="en-US" w:eastAsia="ru-RU"/>
              </w:rPr>
            </w:pPr>
            <w:r w:rsidRPr="00B43642">
              <w:rPr>
                <w:rFonts w:ascii="Times New Roman" w:eastAsia="Times New Roman" w:hAnsi="Times New Roman"/>
                <w:sz w:val="24"/>
                <w:szCs w:val="24"/>
                <w:lang w:eastAsia="ru-RU"/>
              </w:rPr>
              <w:t>КЛО-1250</w:t>
            </w:r>
          </w:p>
        </w:tc>
      </w:tr>
      <w:tr w:rsidR="00B32AAC" w:rsidRPr="00B43642" w14:paraId="0BDF1986"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7E5DE645" w14:textId="102B2D1C" w:rsidR="00B32AAC" w:rsidRPr="00B43642" w:rsidRDefault="00B43642" w:rsidP="00890900">
            <w:pPr>
              <w:spacing w:after="0" w:line="240" w:lineRule="auto"/>
              <w:rPr>
                <w:rFonts w:ascii="Times New Roman" w:eastAsia="Times New Roman" w:hAnsi="Times New Roman"/>
                <w:i/>
                <w:color w:val="000000"/>
                <w:sz w:val="24"/>
                <w:szCs w:val="24"/>
                <w:lang w:val="en-US" w:eastAsia="ru-RU"/>
              </w:rPr>
            </w:pPr>
            <w:r w:rsidRPr="00B43642">
              <w:rPr>
                <w:rFonts w:ascii="Times New Roman" w:eastAsia="Times New Roman" w:hAnsi="Times New Roman"/>
                <w:sz w:val="24"/>
                <w:szCs w:val="24"/>
                <w:lang w:eastAsia="ru-RU"/>
              </w:rPr>
              <w:t>Клапан дымоудаления</w:t>
            </w:r>
          </w:p>
        </w:tc>
        <w:tc>
          <w:tcPr>
            <w:tcW w:w="1118" w:type="dxa"/>
            <w:gridSpan w:val="2"/>
            <w:tcBorders>
              <w:top w:val="nil"/>
              <w:left w:val="nil"/>
              <w:bottom w:val="single" w:sz="4" w:space="0" w:color="auto"/>
              <w:right w:val="single" w:sz="4" w:space="0" w:color="auto"/>
            </w:tcBorders>
            <w:shd w:val="clear" w:color="auto" w:fill="auto"/>
            <w:vAlign w:val="center"/>
          </w:tcPr>
          <w:p w14:paraId="7357F154" w14:textId="6B603BA8"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39</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0FD224EC" w14:textId="2EB0AE41" w:rsidR="00B32AAC" w:rsidRPr="00B43642" w:rsidRDefault="00B43642" w:rsidP="00890900">
            <w:pPr>
              <w:spacing w:after="0" w:line="240" w:lineRule="exact"/>
              <w:rPr>
                <w:rFonts w:ascii="Times New Roman" w:eastAsia="Times New Roman" w:hAnsi="Times New Roman"/>
                <w:i/>
                <w:color w:val="000000"/>
                <w:sz w:val="24"/>
                <w:szCs w:val="24"/>
                <w:lang w:eastAsia="ru-RU"/>
              </w:rPr>
            </w:pPr>
            <w:r w:rsidRPr="00B43642">
              <w:rPr>
                <w:rFonts w:ascii="Times New Roman" w:eastAsia="Times New Roman" w:hAnsi="Times New Roman"/>
                <w:sz w:val="24"/>
                <w:szCs w:val="24"/>
                <w:lang w:eastAsia="ru-RU"/>
              </w:rPr>
              <w:t>КЛАД-2- К 1400х1400-МВЕ (220) -СН-Г-К</w:t>
            </w:r>
          </w:p>
        </w:tc>
      </w:tr>
      <w:tr w:rsidR="00B32AAC" w:rsidRPr="00B43642" w14:paraId="61372C38"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08E2EE78" w14:textId="2F641224" w:rsidR="00B32AAC" w:rsidRPr="00B43642" w:rsidRDefault="00B43642" w:rsidP="00890900">
            <w:pPr>
              <w:spacing w:after="0" w:line="240" w:lineRule="auto"/>
              <w:rPr>
                <w:rFonts w:ascii="Times New Roman" w:eastAsia="Times New Roman" w:hAnsi="Times New Roman"/>
                <w:i/>
                <w:color w:val="000000"/>
                <w:sz w:val="24"/>
                <w:szCs w:val="24"/>
                <w:lang w:eastAsia="ru-RU"/>
              </w:rPr>
            </w:pPr>
            <w:r w:rsidRPr="00B43642">
              <w:rPr>
                <w:rFonts w:ascii="Times New Roman" w:eastAsia="Times New Roman" w:hAnsi="Times New Roman"/>
                <w:sz w:val="24"/>
                <w:szCs w:val="24"/>
                <w:lang w:eastAsia="ru-RU"/>
              </w:rPr>
              <w:t>Привод створок жалюзи</w:t>
            </w:r>
          </w:p>
        </w:tc>
        <w:tc>
          <w:tcPr>
            <w:tcW w:w="1118" w:type="dxa"/>
            <w:gridSpan w:val="2"/>
            <w:tcBorders>
              <w:top w:val="nil"/>
              <w:left w:val="nil"/>
              <w:bottom w:val="single" w:sz="4" w:space="0" w:color="auto"/>
              <w:right w:val="single" w:sz="4" w:space="0" w:color="auto"/>
            </w:tcBorders>
            <w:shd w:val="clear" w:color="auto" w:fill="auto"/>
            <w:vAlign w:val="center"/>
          </w:tcPr>
          <w:p w14:paraId="04E31B55" w14:textId="34EFCF60"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39</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179C4607" w14:textId="3937D2B7" w:rsidR="00B32AAC" w:rsidRPr="00EB381D" w:rsidRDefault="00B43642"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ПСЖ</w:t>
            </w:r>
          </w:p>
        </w:tc>
      </w:tr>
      <w:tr w:rsidR="00B32AAC" w:rsidRPr="00B43642" w14:paraId="4DF0B2EC" w14:textId="77777777" w:rsidTr="00890900">
        <w:trPr>
          <w:trHeight w:val="25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tcPr>
          <w:p w14:paraId="1CA84A98" w14:textId="34B62A24" w:rsidR="00B32AAC" w:rsidRPr="00B43642" w:rsidRDefault="00B43642" w:rsidP="00890900">
            <w:pPr>
              <w:spacing w:after="0" w:line="240" w:lineRule="auto"/>
              <w:ind w:firstLine="32"/>
              <w:rPr>
                <w:rFonts w:ascii="Times New Roman" w:eastAsia="Times New Roman" w:hAnsi="Times New Roman"/>
                <w:i/>
                <w:color w:val="000000"/>
                <w:sz w:val="24"/>
                <w:szCs w:val="24"/>
                <w:lang w:eastAsia="ru-RU"/>
              </w:rPr>
            </w:pPr>
            <w:r w:rsidRPr="00B43642">
              <w:rPr>
                <w:rFonts w:ascii="Times New Roman" w:eastAsia="Times New Roman" w:hAnsi="Times New Roman"/>
                <w:sz w:val="24"/>
                <w:szCs w:val="24"/>
                <w:lang w:eastAsia="ru-RU"/>
              </w:rPr>
              <w:t>Шкафы управления вентиляторами</w:t>
            </w:r>
          </w:p>
        </w:tc>
        <w:tc>
          <w:tcPr>
            <w:tcW w:w="1118" w:type="dxa"/>
            <w:gridSpan w:val="2"/>
            <w:tcBorders>
              <w:top w:val="nil"/>
              <w:left w:val="nil"/>
              <w:bottom w:val="single" w:sz="4" w:space="0" w:color="auto"/>
              <w:right w:val="single" w:sz="4" w:space="0" w:color="auto"/>
            </w:tcBorders>
            <w:shd w:val="clear" w:color="auto" w:fill="auto"/>
            <w:vAlign w:val="center"/>
          </w:tcPr>
          <w:p w14:paraId="7F42726C" w14:textId="7D76FF1D" w:rsidR="00B32AAC" w:rsidRPr="000A101C" w:rsidRDefault="00B43642" w:rsidP="00890900">
            <w:pPr>
              <w:spacing w:after="0" w:line="240" w:lineRule="auto"/>
              <w:jc w:val="center"/>
              <w:rPr>
                <w:rFonts w:ascii="Times New Roman" w:eastAsia="Times New Roman" w:hAnsi="Times New Roman"/>
                <w:color w:val="000000"/>
                <w:sz w:val="24"/>
                <w:szCs w:val="24"/>
                <w:lang w:eastAsia="ru-RU"/>
              </w:rPr>
            </w:pPr>
            <w:r w:rsidRPr="000A101C">
              <w:rPr>
                <w:rFonts w:ascii="Times New Roman" w:eastAsia="Times New Roman" w:hAnsi="Times New Roman"/>
                <w:color w:val="000000"/>
                <w:sz w:val="24"/>
                <w:szCs w:val="24"/>
                <w:lang w:eastAsia="ru-RU"/>
              </w:rPr>
              <w:t>39</w:t>
            </w:r>
          </w:p>
        </w:tc>
        <w:tc>
          <w:tcPr>
            <w:tcW w:w="9942" w:type="dxa"/>
            <w:gridSpan w:val="3"/>
            <w:tcBorders>
              <w:top w:val="single" w:sz="4" w:space="0" w:color="auto"/>
              <w:left w:val="nil"/>
              <w:bottom w:val="single" w:sz="4" w:space="0" w:color="auto"/>
              <w:right w:val="single" w:sz="4" w:space="0" w:color="auto"/>
            </w:tcBorders>
            <w:shd w:val="clear" w:color="auto" w:fill="auto"/>
            <w:vAlign w:val="center"/>
          </w:tcPr>
          <w:p w14:paraId="332C84D5" w14:textId="08C52D4E" w:rsidR="00B32AAC" w:rsidRPr="00EB381D" w:rsidRDefault="00B43642" w:rsidP="00890900">
            <w:pPr>
              <w:spacing w:after="0" w:line="240" w:lineRule="exact"/>
              <w:rPr>
                <w:rFonts w:ascii="Times New Roman" w:eastAsia="Times New Roman" w:hAnsi="Times New Roman"/>
                <w:color w:val="000000"/>
                <w:sz w:val="24"/>
                <w:szCs w:val="24"/>
                <w:lang w:eastAsia="ru-RU"/>
              </w:rPr>
            </w:pPr>
            <w:r w:rsidRPr="00EB381D">
              <w:rPr>
                <w:rFonts w:ascii="Times New Roman" w:eastAsia="Times New Roman" w:hAnsi="Times New Roman"/>
                <w:color w:val="000000"/>
                <w:sz w:val="24"/>
                <w:szCs w:val="24"/>
                <w:lang w:eastAsia="ru-RU"/>
              </w:rPr>
              <w:t>ШУВ</w:t>
            </w:r>
          </w:p>
        </w:tc>
      </w:tr>
    </w:tbl>
    <w:p w14:paraId="08A07F17" w14:textId="3D78443A" w:rsidR="00D6708D" w:rsidRPr="00B43642" w:rsidRDefault="00D6708D" w:rsidP="00D9133E">
      <w:pPr>
        <w:tabs>
          <w:tab w:val="left" w:pos="5325"/>
        </w:tabs>
        <w:rPr>
          <w:rFonts w:ascii="Times New Roman" w:eastAsia="Times New Roman" w:hAnsi="Times New Roman"/>
          <w:sz w:val="24"/>
          <w:szCs w:val="24"/>
          <w:lang w:eastAsia="ru-RU"/>
        </w:rPr>
        <w:sectPr w:rsidR="00D6708D" w:rsidRPr="00B43642" w:rsidSect="00E85149">
          <w:footnotePr>
            <w:numRestart w:val="eachPage"/>
          </w:footnotePr>
          <w:pgSz w:w="16838" w:h="11906" w:orient="landscape" w:code="9"/>
          <w:pgMar w:top="1134" w:right="851" w:bottom="568" w:left="1701" w:header="709" w:footer="709" w:gutter="0"/>
          <w:cols w:space="720"/>
          <w:docGrid w:linePitch="299"/>
        </w:sectPr>
      </w:pPr>
    </w:p>
    <w:p w14:paraId="6AE465C0" w14:textId="77777777" w:rsidR="00D6708D" w:rsidRPr="0080274D" w:rsidRDefault="00D6708D" w:rsidP="00D6708D">
      <w:pPr>
        <w:spacing w:after="160" w:line="259" w:lineRule="auto"/>
        <w:jc w:val="right"/>
        <w:rPr>
          <w:rFonts w:ascii="Times New Roman" w:eastAsia="Times New Roman" w:hAnsi="Times New Roman"/>
          <w:color w:val="000000"/>
          <w:sz w:val="24"/>
          <w:szCs w:val="24"/>
          <w:lang w:eastAsia="ru-RU"/>
        </w:rPr>
      </w:pPr>
      <w:r w:rsidRPr="0080274D">
        <w:rPr>
          <w:rFonts w:ascii="Times New Roman" w:eastAsia="Times New Roman" w:hAnsi="Times New Roman"/>
          <w:color w:val="000000"/>
          <w:sz w:val="24"/>
          <w:szCs w:val="24"/>
          <w:lang w:eastAsia="ru-RU"/>
        </w:rPr>
        <w:lastRenderedPageBreak/>
        <w:t>Приложение № 2 к ТЗ</w:t>
      </w:r>
    </w:p>
    <w:p w14:paraId="41E00E48" w14:textId="51AED122" w:rsidR="00B3393E" w:rsidRPr="0080274D" w:rsidRDefault="00B3393E" w:rsidP="00B3393E">
      <w:pPr>
        <w:spacing w:after="0" w:line="240" w:lineRule="auto"/>
        <w:jc w:val="center"/>
        <w:rPr>
          <w:rFonts w:ascii="Times New Roman" w:eastAsia="Times New Roman" w:hAnsi="Times New Roman"/>
          <w:b/>
          <w:color w:val="000000"/>
          <w:sz w:val="24"/>
          <w:szCs w:val="24"/>
          <w:lang w:eastAsia="ru-RU"/>
        </w:rPr>
      </w:pPr>
      <w:r w:rsidRPr="0080274D">
        <w:rPr>
          <w:rFonts w:ascii="Times New Roman" w:eastAsia="Times New Roman" w:hAnsi="Times New Roman"/>
          <w:b/>
          <w:color w:val="000000"/>
          <w:sz w:val="24"/>
          <w:szCs w:val="24"/>
          <w:lang w:eastAsia="ru-RU"/>
        </w:rPr>
        <w:t>РЕГЛАМЕНТ ТО СОПБ</w:t>
      </w:r>
    </w:p>
    <w:p w14:paraId="770D4235" w14:textId="77777777" w:rsidR="007157B0" w:rsidRPr="0031021A" w:rsidRDefault="007157B0" w:rsidP="007157B0">
      <w:pPr>
        <w:spacing w:after="0" w:line="240" w:lineRule="auto"/>
        <w:jc w:val="center"/>
        <w:rPr>
          <w:rFonts w:ascii="Times New Roman" w:eastAsia="Times New Roman" w:hAnsi="Times New Roman"/>
          <w:b/>
          <w:color w:val="000000"/>
          <w:sz w:val="28"/>
          <w:szCs w:val="28"/>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670"/>
        <w:gridCol w:w="2410"/>
      </w:tblGrid>
      <w:tr w:rsidR="007157B0" w:rsidRPr="0031021A" w14:paraId="7E17C8BA" w14:textId="77777777" w:rsidTr="00842B8A">
        <w:trPr>
          <w:trHeight w:val="315"/>
          <w:tblHeader/>
        </w:trPr>
        <w:tc>
          <w:tcPr>
            <w:tcW w:w="1134" w:type="dxa"/>
          </w:tcPr>
          <w:p w14:paraId="52B1D487" w14:textId="77777777" w:rsidR="007157B0" w:rsidRPr="0031021A" w:rsidRDefault="007157B0" w:rsidP="0076169B">
            <w:pPr>
              <w:spacing w:after="0" w:line="240" w:lineRule="auto"/>
              <w:jc w:val="center"/>
              <w:rPr>
                <w:rFonts w:ascii="Times New Roman" w:eastAsia="Times New Roman" w:hAnsi="Times New Roman"/>
                <w:b/>
                <w:bCs/>
                <w:color w:val="000000"/>
                <w:sz w:val="24"/>
                <w:szCs w:val="24"/>
                <w:lang w:eastAsia="ru-RU"/>
              </w:rPr>
            </w:pPr>
            <w:r w:rsidRPr="0031021A">
              <w:rPr>
                <w:rFonts w:ascii="Times New Roman" w:eastAsia="Times New Roman" w:hAnsi="Times New Roman"/>
                <w:b/>
                <w:bCs/>
                <w:color w:val="000000"/>
                <w:sz w:val="24"/>
                <w:szCs w:val="24"/>
                <w:lang w:eastAsia="ru-RU"/>
              </w:rPr>
              <w:t>№ п/п</w:t>
            </w:r>
          </w:p>
        </w:tc>
        <w:tc>
          <w:tcPr>
            <w:tcW w:w="5670" w:type="dxa"/>
            <w:shd w:val="clear" w:color="auto" w:fill="auto"/>
            <w:vAlign w:val="center"/>
          </w:tcPr>
          <w:p w14:paraId="0B3320D4" w14:textId="45D3554E" w:rsidR="007157B0" w:rsidRPr="005D278C" w:rsidRDefault="007157B0" w:rsidP="0043639F">
            <w:pPr>
              <w:spacing w:after="0" w:line="240" w:lineRule="auto"/>
              <w:jc w:val="center"/>
              <w:rPr>
                <w:rFonts w:ascii="Times New Roman" w:eastAsia="Times New Roman" w:hAnsi="Times New Roman"/>
                <w:b/>
                <w:bCs/>
                <w:color w:val="000000"/>
                <w:sz w:val="24"/>
                <w:szCs w:val="24"/>
                <w:lang w:eastAsia="ru-RU"/>
              </w:rPr>
            </w:pPr>
            <w:r w:rsidRPr="005D278C">
              <w:rPr>
                <w:rFonts w:ascii="Times New Roman" w:eastAsia="Times New Roman" w:hAnsi="Times New Roman"/>
                <w:b/>
                <w:bCs/>
                <w:color w:val="000000"/>
                <w:sz w:val="24"/>
                <w:szCs w:val="24"/>
                <w:lang w:eastAsia="ru-RU"/>
              </w:rPr>
              <w:t xml:space="preserve">Мероприятия регламентированного ТО СОПБ </w:t>
            </w:r>
          </w:p>
        </w:tc>
        <w:tc>
          <w:tcPr>
            <w:tcW w:w="2410" w:type="dxa"/>
          </w:tcPr>
          <w:p w14:paraId="437F1A11" w14:textId="198EF70F" w:rsidR="007157B0" w:rsidRPr="0031021A" w:rsidRDefault="007157B0" w:rsidP="00C52A80">
            <w:pPr>
              <w:spacing w:after="0" w:line="240" w:lineRule="auto"/>
              <w:jc w:val="center"/>
              <w:rPr>
                <w:rFonts w:ascii="Times New Roman" w:eastAsia="Times New Roman" w:hAnsi="Times New Roman"/>
                <w:b/>
                <w:bCs/>
                <w:color w:val="000000"/>
                <w:sz w:val="24"/>
                <w:szCs w:val="24"/>
                <w:lang w:eastAsia="ru-RU"/>
              </w:rPr>
            </w:pPr>
            <w:r w:rsidRPr="0031021A">
              <w:rPr>
                <w:rFonts w:ascii="Times New Roman" w:eastAsia="Times New Roman" w:hAnsi="Times New Roman"/>
                <w:b/>
                <w:bCs/>
                <w:color w:val="000000"/>
                <w:sz w:val="24"/>
                <w:szCs w:val="24"/>
                <w:lang w:eastAsia="ru-RU"/>
              </w:rPr>
              <w:t>Периодичность</w:t>
            </w:r>
          </w:p>
        </w:tc>
      </w:tr>
      <w:tr w:rsidR="007157B0" w:rsidRPr="0031021A" w14:paraId="07E96A22" w14:textId="06B7FDFD" w:rsidTr="007157B0">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17C7D81" w14:textId="77777777" w:rsidR="007157B0" w:rsidRPr="00F76933" w:rsidRDefault="007157B0" w:rsidP="0076169B">
            <w:pPr>
              <w:spacing w:after="0" w:line="240" w:lineRule="auto"/>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vAlign w:val="center"/>
          </w:tcPr>
          <w:p w14:paraId="4FE7BA78" w14:textId="77777777" w:rsidR="007157B0" w:rsidRPr="007237BD" w:rsidRDefault="007157B0" w:rsidP="0076169B">
            <w:pPr>
              <w:spacing w:after="0" w:line="240" w:lineRule="auto"/>
              <w:jc w:val="center"/>
              <w:rPr>
                <w:rFonts w:ascii="Times New Roman" w:eastAsia="Arial Unicode MS" w:hAnsi="Times New Roman"/>
                <w:b/>
                <w:sz w:val="24"/>
                <w:szCs w:val="24"/>
                <w:lang w:val="ru"/>
              </w:rPr>
            </w:pPr>
            <w:r w:rsidRPr="0043639F">
              <w:rPr>
                <w:rFonts w:ascii="Times New Roman" w:eastAsia="Arial Unicode MS" w:hAnsi="Times New Roman"/>
                <w:b/>
                <w:color w:val="000000"/>
                <w:sz w:val="24"/>
                <w:szCs w:val="24"/>
                <w:lang w:val="ru" w:eastAsia="ru-RU"/>
              </w:rPr>
              <w:t>СПС</w:t>
            </w:r>
          </w:p>
        </w:tc>
        <w:tc>
          <w:tcPr>
            <w:tcW w:w="2410" w:type="dxa"/>
            <w:tcBorders>
              <w:top w:val="single" w:sz="4" w:space="0" w:color="auto"/>
              <w:left w:val="single" w:sz="4" w:space="0" w:color="auto"/>
              <w:bottom w:val="single" w:sz="4" w:space="0" w:color="auto"/>
              <w:right w:val="single" w:sz="4" w:space="0" w:color="auto"/>
            </w:tcBorders>
            <w:vAlign w:val="center"/>
          </w:tcPr>
          <w:p w14:paraId="5B9794B2" w14:textId="77777777" w:rsidR="007157B0" w:rsidRPr="005D278C" w:rsidRDefault="007157B0" w:rsidP="0076169B">
            <w:pPr>
              <w:spacing w:after="0" w:line="240" w:lineRule="auto"/>
              <w:jc w:val="center"/>
              <w:rPr>
                <w:rFonts w:ascii="Times New Roman" w:eastAsia="Arial Unicode MS" w:hAnsi="Times New Roman"/>
                <w:sz w:val="24"/>
                <w:szCs w:val="24"/>
                <w:lang w:val="ru"/>
              </w:rPr>
            </w:pPr>
          </w:p>
        </w:tc>
      </w:tr>
      <w:tr w:rsidR="00724CCC" w:rsidRPr="0031021A" w14:paraId="7A7DB299" w14:textId="77777777" w:rsidTr="0064603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0995A58" w14:textId="77777777" w:rsidR="00724CCC" w:rsidRPr="0031021A" w:rsidRDefault="00724CCC" w:rsidP="00724CCC">
            <w:pPr>
              <w:spacing w:after="0" w:line="240" w:lineRule="auto"/>
              <w:jc w:val="both"/>
              <w:rPr>
                <w:rFonts w:ascii="Times New Roman" w:eastAsia="Arial Unicode MS" w:hAnsi="Times New Roman"/>
                <w:color w:val="000000"/>
                <w:sz w:val="24"/>
                <w:szCs w:val="24"/>
                <w:lang w:eastAsia="ru-RU"/>
              </w:rPr>
            </w:pPr>
            <w:r w:rsidRPr="0031021A">
              <w:rPr>
                <w:rFonts w:ascii="Times New Roman" w:eastAsia="Arial Unicode MS" w:hAnsi="Times New Roman"/>
                <w:color w:val="000000"/>
                <w:sz w:val="24"/>
                <w:szCs w:val="24"/>
                <w:lang w:eastAsia="ru-RU"/>
              </w:rPr>
              <w:t>1.1</w:t>
            </w:r>
          </w:p>
        </w:tc>
        <w:tc>
          <w:tcPr>
            <w:tcW w:w="5670" w:type="dxa"/>
            <w:tcBorders>
              <w:top w:val="single" w:sz="4" w:space="0" w:color="auto"/>
              <w:left w:val="single" w:sz="4" w:space="0" w:color="auto"/>
              <w:bottom w:val="single" w:sz="4" w:space="0" w:color="auto"/>
              <w:right w:val="single" w:sz="4" w:space="0" w:color="auto"/>
            </w:tcBorders>
          </w:tcPr>
          <w:p w14:paraId="7E6454AC"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ознакомление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проанализировать их; определить действия, требующие повышенного внимания; </w:t>
            </w:r>
          </w:p>
          <w:p w14:paraId="6A1155B3"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 несоответствия и локализация их источника; </w:t>
            </w:r>
          </w:p>
          <w:p w14:paraId="3611A0C0"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устройства(ств) тревожной сигнализации (сигнализатора), источника(ов) электропитания; </w:t>
            </w:r>
          </w:p>
          <w:p w14:paraId="5D50AEBB"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правильности подключения кабелей электропитания и надежность контактов в электрических щитах, протянуть контакты (при необходимости); </w:t>
            </w:r>
          </w:p>
          <w:p w14:paraId="7B4C129F"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надежности подключения шин заземления; </w:t>
            </w:r>
          </w:p>
          <w:p w14:paraId="30736409"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значения напряжений на выходных клеммах источников электропитания, клеммах аккумуляторных батарей источников бесперебойного электропитания; </w:t>
            </w:r>
          </w:p>
          <w:p w14:paraId="55D173ED"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надежности кабельных соединений пультового оборудования, надежности клеммных соединений контрольных панелей, элементов интерфейсных линий. В случае обнаружения неисправности устранить на месте; </w:t>
            </w:r>
          </w:p>
          <w:p w14:paraId="5F592FF3"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внешний осмотр, проверка технического состояния и (или) тестирование периферийных устройств системы: ручных, дымовых, тепловых автоматических пожарных извещателей, в соответствии с инструкциями изготовителей; </w:t>
            </w:r>
          </w:p>
          <w:p w14:paraId="7B9169D8" w14:textId="77777777" w:rsidR="00724CCC" w:rsidRDefault="00724CCC" w:rsidP="00DC2CD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исправности разъемных соединений и правильности подключения шлейфов и соединительных линий; </w:t>
            </w:r>
          </w:p>
          <w:p w14:paraId="14968B3E"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правильности работы и время реакции системы, в том числе с индикацией событий «Внимание», «Пожар», «Оповещение», «Неисправность»; </w:t>
            </w:r>
          </w:p>
          <w:p w14:paraId="6E688217"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 xml:space="preserve">- проверка правильности работы системы при автоматическом переключении на резервный источник электропитания в случае отключения основного источника; </w:t>
            </w:r>
          </w:p>
          <w:p w14:paraId="3A53B1E1"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правильности передач сигналов тревоги и (или) неисправности к сопрягаемым системам;</w:t>
            </w:r>
          </w:p>
          <w:p w14:paraId="37DBD297"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удаление загрязнения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 </w:t>
            </w:r>
          </w:p>
          <w:p w14:paraId="072ABA22"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 </w:t>
            </w:r>
          </w:p>
          <w:p w14:paraId="0D336493"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очистить и заправить расходными материалами печатающие устройства (при необходимости); </w:t>
            </w:r>
          </w:p>
          <w:p w14:paraId="07A6140D"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 </w:t>
            </w:r>
          </w:p>
          <w:p w14:paraId="095BF67E" w14:textId="77777777" w:rsidR="00724CCC" w:rsidRDefault="00724CCC" w:rsidP="0064603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яркости, контрастности и четкости изображения на видеомониторах, проверка запаса регулировок; </w:t>
            </w:r>
          </w:p>
          <w:p w14:paraId="362B9A17" w14:textId="21750242" w:rsidR="00724CCC" w:rsidRPr="005D278C" w:rsidRDefault="00724CCC" w:rsidP="0064603A">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 подготовка и оформление текущей </w:t>
            </w:r>
            <w:r w:rsidR="00D26CB6">
              <w:rPr>
                <w:rFonts w:ascii="Times New Roman" w:eastAsia="Arial Unicode MS" w:hAnsi="Times New Roman"/>
                <w:color w:val="000000"/>
                <w:sz w:val="24"/>
                <w:szCs w:val="24"/>
                <w:lang w:eastAsia="ru-RU"/>
              </w:rPr>
              <w:t>документации по ТО и ТР системы.</w:t>
            </w:r>
            <w:r>
              <w:rPr>
                <w:rFonts w:ascii="Times New Roman" w:eastAsia="Arial Unicode MS" w:hAnsi="Times New Roman"/>
                <w:color w:val="000000"/>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41C34011" w14:textId="0D01E8D7" w:rsidR="00724CCC" w:rsidRPr="0031021A" w:rsidRDefault="00BB0063"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w:t>
            </w:r>
            <w:r w:rsidR="00724CCC" w:rsidRPr="0031021A">
              <w:rPr>
                <w:rFonts w:ascii="Times New Roman" w:eastAsia="Arial Unicode MS" w:hAnsi="Times New Roman"/>
                <w:color w:val="000000"/>
                <w:sz w:val="24"/>
                <w:szCs w:val="24"/>
                <w:lang w:val="ru" w:eastAsia="ru-RU"/>
              </w:rPr>
              <w:t>жемесячно</w:t>
            </w:r>
          </w:p>
        </w:tc>
      </w:tr>
      <w:tr w:rsidR="00E720C7" w:rsidRPr="0031021A" w14:paraId="0A5C4465" w14:textId="77777777" w:rsidTr="0064603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3B12857" w14:textId="0AA62D8B" w:rsidR="00E720C7" w:rsidRPr="0031021A" w:rsidRDefault="0064603A" w:rsidP="0064603A">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6541A3" w14:textId="22BAF29E" w:rsidR="00E720C7" w:rsidRPr="00E720C7" w:rsidRDefault="0064603A" w:rsidP="00DC2CD9">
            <w:pPr>
              <w:spacing w:after="0" w:line="240" w:lineRule="auto"/>
              <w:jc w:val="both"/>
              <w:rPr>
                <w:rFonts w:ascii="Times New Roman" w:eastAsia="Arial Unicode MS" w:hAnsi="Times New Roman"/>
                <w:color w:val="000000"/>
                <w:sz w:val="24"/>
                <w:szCs w:val="24"/>
                <w:lang w:eastAsia="ru-RU"/>
              </w:rPr>
            </w:pPr>
            <w:r>
              <w:rPr>
                <w:rFonts w:ascii="Times New Roman" w:hAnsi="Times New Roman"/>
                <w:sz w:val="24"/>
              </w:rPr>
              <w:t>- о</w:t>
            </w:r>
            <w:r w:rsidR="00E720C7" w:rsidRPr="00E720C7">
              <w:rPr>
                <w:rFonts w:ascii="Times New Roman" w:hAnsi="Times New Roman"/>
                <w:sz w:val="24"/>
              </w:rPr>
              <w:t>бслуживание световых, звуковых и речевых пожарных оповещателей (очистка, протирка и т.п.)</w:t>
            </w:r>
            <w:r w:rsidR="00D26CB6">
              <w:rPr>
                <w:rFonts w:ascii="Times New Roman" w:hAnsi="Times New Roman"/>
                <w:sz w:val="24"/>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D93CE40" w14:textId="68BA7F23" w:rsidR="00E720C7" w:rsidRPr="00E720C7" w:rsidRDefault="00BB0063" w:rsidP="00724CCC">
            <w:pPr>
              <w:spacing w:after="0" w:line="240" w:lineRule="auto"/>
              <w:jc w:val="center"/>
              <w:rPr>
                <w:rFonts w:ascii="Times New Roman" w:eastAsia="Arial Unicode MS" w:hAnsi="Times New Roman"/>
                <w:color w:val="000000"/>
                <w:sz w:val="24"/>
                <w:szCs w:val="24"/>
                <w:lang w:val="ru" w:eastAsia="ru-RU"/>
              </w:rPr>
            </w:pPr>
            <w:r>
              <w:rPr>
                <w:rFonts w:ascii="Times New Roman" w:hAnsi="Times New Roman"/>
                <w:sz w:val="24"/>
              </w:rPr>
              <w:t>п</w:t>
            </w:r>
            <w:r w:rsidR="00E720C7" w:rsidRPr="00E720C7">
              <w:rPr>
                <w:rFonts w:ascii="Times New Roman" w:hAnsi="Times New Roman"/>
                <w:sz w:val="24"/>
              </w:rPr>
              <w:t>ериодичность выполнения работ в соответствии с графиком, рекомендациями изготовителей, по мере необходимости, но не реже одного раза в три месяца</w:t>
            </w:r>
          </w:p>
        </w:tc>
      </w:tr>
      <w:tr w:rsidR="00724CCC" w:rsidRPr="0031021A" w14:paraId="074E9DB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339A366" w14:textId="2856F6CB" w:rsidR="00724CCC" w:rsidRPr="00D329C9" w:rsidRDefault="00724CCC" w:rsidP="00A4540E">
            <w:pPr>
              <w:spacing w:after="0" w:line="240" w:lineRule="auto"/>
              <w:jc w:val="both"/>
              <w:rPr>
                <w:rFonts w:ascii="Times New Roman" w:eastAsia="Arial Unicode MS" w:hAnsi="Times New Roman"/>
                <w:color w:val="000000"/>
                <w:sz w:val="24"/>
                <w:szCs w:val="24"/>
                <w:lang w:eastAsia="ru-RU"/>
              </w:rPr>
            </w:pPr>
            <w:r w:rsidRPr="0031021A">
              <w:rPr>
                <w:rFonts w:ascii="Times New Roman" w:eastAsia="Arial Unicode MS" w:hAnsi="Times New Roman"/>
                <w:color w:val="000000"/>
                <w:sz w:val="24"/>
                <w:szCs w:val="24"/>
                <w:lang w:val="ru" w:eastAsia="ru-RU"/>
              </w:rPr>
              <w:t>1.</w:t>
            </w:r>
            <w:r w:rsidR="00D329C9">
              <w:rPr>
                <w:rFonts w:ascii="Times New Roman" w:eastAsia="Arial Unicode MS" w:hAnsi="Times New Roman"/>
                <w:color w:val="000000"/>
                <w:sz w:val="24"/>
                <w:szCs w:val="24"/>
                <w:lang w:val="ru" w:eastAsia="ru-RU"/>
              </w:rPr>
              <w:t>3</w:t>
            </w:r>
            <w:r w:rsidR="00D32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45D4D2" w14:textId="351587BD" w:rsidR="0084285A" w:rsidRPr="0084285A" w:rsidRDefault="00A4540E"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w:t>
            </w:r>
            <w:r w:rsidR="0084285A" w:rsidRPr="0084285A">
              <w:rPr>
                <w:rFonts w:ascii="Times New Roman" w:eastAsia="Arial Unicode MS" w:hAnsi="Times New Roman"/>
                <w:color w:val="000000"/>
                <w:sz w:val="24"/>
                <w:szCs w:val="24"/>
                <w:lang w:eastAsia="ru-RU"/>
              </w:rPr>
              <w:t>регулировка чувствительности извещателей (при необходимости);</w:t>
            </w:r>
          </w:p>
          <w:p w14:paraId="31024C63" w14:textId="77777777" w:rsidR="0084285A" w:rsidRPr="0084285A" w:rsidRDefault="0084285A" w:rsidP="0084285A">
            <w:pPr>
              <w:spacing w:after="0" w:line="240" w:lineRule="auto"/>
              <w:jc w:val="both"/>
              <w:rPr>
                <w:rFonts w:ascii="Times New Roman" w:eastAsia="Arial Unicode MS" w:hAnsi="Times New Roman"/>
                <w:color w:val="000000"/>
                <w:sz w:val="24"/>
                <w:szCs w:val="24"/>
                <w:lang w:eastAsia="ru-RU"/>
              </w:rPr>
            </w:pPr>
            <w:r w:rsidRPr="0084285A">
              <w:rPr>
                <w:rFonts w:ascii="Times New Roman" w:eastAsia="Arial Unicode MS" w:hAnsi="Times New Roman"/>
                <w:color w:val="000000"/>
                <w:sz w:val="24"/>
                <w:szCs w:val="24"/>
                <w:lang w:eastAsia="ru-RU"/>
              </w:rPr>
              <w:t>- обслуживание внутренних и труднодоступных частей аппаратуры, в том числе дополнительного и вспомогательного оборудования;</w:t>
            </w:r>
          </w:p>
          <w:p w14:paraId="40395279" w14:textId="77777777" w:rsidR="0084285A" w:rsidRPr="0084285A" w:rsidRDefault="0084285A" w:rsidP="0084285A">
            <w:pPr>
              <w:spacing w:after="0" w:line="240" w:lineRule="auto"/>
              <w:jc w:val="both"/>
              <w:rPr>
                <w:rFonts w:ascii="Times New Roman" w:eastAsia="Arial Unicode MS" w:hAnsi="Times New Roman"/>
                <w:color w:val="000000"/>
                <w:sz w:val="24"/>
                <w:szCs w:val="24"/>
                <w:lang w:eastAsia="ru-RU"/>
              </w:rPr>
            </w:pPr>
            <w:r w:rsidRPr="0084285A">
              <w:rPr>
                <w:rFonts w:ascii="Times New Roman" w:eastAsia="Arial Unicode MS" w:hAnsi="Times New Roman"/>
                <w:color w:val="000000"/>
                <w:sz w:val="24"/>
                <w:szCs w:val="24"/>
                <w:lang w:eastAsia="ru-RU"/>
              </w:rPr>
              <w:t>- комплексное опробование системы;</w:t>
            </w:r>
          </w:p>
          <w:p w14:paraId="153E57CC" w14:textId="07C14588" w:rsidR="00724CCC" w:rsidRPr="005D278C" w:rsidRDefault="0084285A" w:rsidP="0084285A">
            <w:pPr>
              <w:spacing w:after="0" w:line="240" w:lineRule="auto"/>
              <w:jc w:val="both"/>
              <w:rPr>
                <w:rFonts w:ascii="Times New Roman" w:eastAsia="Arial Unicode MS" w:hAnsi="Times New Roman"/>
                <w:color w:val="000000"/>
                <w:sz w:val="24"/>
                <w:szCs w:val="24"/>
                <w:lang w:val="ru" w:eastAsia="ru-RU"/>
              </w:rPr>
            </w:pPr>
            <w:r w:rsidRPr="0084285A">
              <w:rPr>
                <w:rFonts w:ascii="Times New Roman" w:eastAsia="Arial Unicode MS" w:hAnsi="Times New Roman"/>
                <w:color w:val="000000"/>
                <w:sz w:val="24"/>
                <w:szCs w:val="24"/>
                <w:lang w:eastAsia="ru-RU"/>
              </w:rPr>
              <w:t>- 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или истечения срока эксплуатации, установленного изготовителем,- замена аккумуляторн</w:t>
            </w:r>
            <w:r w:rsidR="00A4540E">
              <w:rPr>
                <w:rFonts w:ascii="Times New Roman" w:eastAsia="Arial Unicode MS" w:hAnsi="Times New Roman"/>
                <w:color w:val="000000"/>
                <w:sz w:val="24"/>
                <w:szCs w:val="24"/>
                <w:lang w:eastAsia="ru-RU"/>
              </w:rPr>
              <w:t>ых бат</w:t>
            </w:r>
            <w:r w:rsidR="00D26CB6">
              <w:rPr>
                <w:rFonts w:ascii="Times New Roman" w:eastAsia="Arial Unicode MS" w:hAnsi="Times New Roman"/>
                <w:color w:val="000000"/>
                <w:sz w:val="24"/>
                <w:szCs w:val="24"/>
                <w:lang w:eastAsia="ru-RU"/>
              </w:rPr>
              <w:t>арей и повторная проверка.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13BAFB7D" w14:textId="64D799C4" w:rsidR="00724CCC" w:rsidRPr="0031021A" w:rsidRDefault="001E76D9"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ежеквартально</w:t>
            </w:r>
          </w:p>
        </w:tc>
      </w:tr>
      <w:tr w:rsidR="00724CCC" w:rsidRPr="0031021A" w14:paraId="21AABB3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E061F65" w14:textId="20A42988" w:rsidR="00724CCC" w:rsidRPr="0031021A" w:rsidRDefault="00724CCC" w:rsidP="00D329C9">
            <w:pPr>
              <w:spacing w:after="0" w:line="240" w:lineRule="auto"/>
              <w:jc w:val="both"/>
              <w:rPr>
                <w:rFonts w:ascii="Times New Roman" w:eastAsia="Arial Unicode MS" w:hAnsi="Times New Roman"/>
                <w:color w:val="000000"/>
                <w:sz w:val="24"/>
                <w:szCs w:val="24"/>
                <w:lang w:eastAsia="ru-RU"/>
              </w:rPr>
            </w:pPr>
            <w:r w:rsidRPr="0031021A">
              <w:rPr>
                <w:rFonts w:ascii="Times New Roman" w:eastAsia="Arial Unicode MS" w:hAnsi="Times New Roman"/>
                <w:color w:val="000000"/>
                <w:sz w:val="24"/>
                <w:szCs w:val="24"/>
                <w:lang w:eastAsia="ru-RU"/>
              </w:rPr>
              <w:lastRenderedPageBreak/>
              <w:t>1.</w:t>
            </w:r>
            <w:r w:rsidR="00D329C9">
              <w:rPr>
                <w:rFonts w:ascii="Times New Roman" w:eastAsia="Arial Unicode MS" w:hAnsi="Times New Roman"/>
                <w:color w:val="000000"/>
                <w:sz w:val="24"/>
                <w:szCs w:val="24"/>
                <w:lang w:eastAsia="ru-RU"/>
              </w:rPr>
              <w:t>4</w:t>
            </w:r>
            <w:r w:rsidR="00A4540E">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BEF4752" w14:textId="21D50812" w:rsidR="00724CCC" w:rsidRPr="005D278C" w:rsidRDefault="00A4540E" w:rsidP="00DC2CD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 </w:t>
            </w:r>
            <w:r w:rsidR="0084285A">
              <w:rPr>
                <w:rFonts w:ascii="Times New Roman" w:eastAsia="Arial Unicode MS" w:hAnsi="Times New Roman"/>
                <w:color w:val="000000"/>
                <w:sz w:val="24"/>
                <w:szCs w:val="24"/>
                <w:lang w:eastAsia="ru-RU"/>
              </w:rPr>
              <w:t>испытания системы в соответствии разработанными Исполнителем программами</w:t>
            </w:r>
            <w:r w:rsidR="00DC2CD9">
              <w:rPr>
                <w:rFonts w:ascii="Times New Roman" w:eastAsia="Arial Unicode MS" w:hAnsi="Times New Roman"/>
                <w:color w:val="000000"/>
                <w:sz w:val="24"/>
                <w:szCs w:val="24"/>
                <w:lang w:eastAsia="ru-RU"/>
              </w:rPr>
              <w:t xml:space="preserve">. </w:t>
            </w:r>
            <w:r w:rsidR="0084285A">
              <w:rPr>
                <w:rFonts w:ascii="Times New Roman" w:eastAsia="Arial Unicode MS" w:hAnsi="Times New Roman"/>
                <w:color w:val="000000"/>
                <w:sz w:val="24"/>
                <w:szCs w:val="24"/>
                <w:lang w:eastAsia="ru-RU"/>
              </w:rPr>
              <w:t>Испытания следует проводить ежегодно</w:t>
            </w:r>
            <w:r w:rsidR="0084285A">
              <w:rPr>
                <w:rFonts w:ascii="Times New Roman" w:hAnsi="Times New Roman"/>
                <w:sz w:val="24"/>
                <w:szCs w:val="24"/>
              </w:rPr>
              <w:t xml:space="preserve"> </w:t>
            </w:r>
            <w:r w:rsidR="0084285A">
              <w:rPr>
                <w:rFonts w:ascii="Times New Roman" w:eastAsia="Arial Unicode MS" w:hAnsi="Times New Roman"/>
                <w:color w:val="000000"/>
                <w:sz w:val="24"/>
                <w:szCs w:val="24"/>
                <w:lang w:eastAsia="ru-RU"/>
              </w:rPr>
              <w:t>в течение 30 (тридцати) календарных дней с даты начала оказания услуг, при эксплуатации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возможной дальнейшей эксплуатации средств обеспечения пожарной безопасности и пожаротушения до их</w:t>
            </w:r>
            <w:r w:rsidR="00D26CB6">
              <w:rPr>
                <w:rFonts w:ascii="Times New Roman" w:eastAsia="Arial Unicode MS" w:hAnsi="Times New Roman"/>
                <w:color w:val="000000"/>
                <w:sz w:val="24"/>
                <w:szCs w:val="24"/>
                <w:lang w:eastAsia="ru-RU"/>
              </w:rPr>
              <w:t xml:space="preserve"> замены в установленном порядке.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259008B4" w14:textId="77BDC40B" w:rsidR="00724CCC" w:rsidRPr="0031021A" w:rsidRDefault="00BB0063"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724CCC" w:rsidRPr="0031021A">
              <w:rPr>
                <w:rFonts w:ascii="Times New Roman" w:eastAsia="Arial Unicode MS" w:hAnsi="Times New Roman"/>
                <w:color w:val="000000"/>
                <w:sz w:val="24"/>
                <w:szCs w:val="24"/>
                <w:lang w:val="ru" w:eastAsia="ru-RU"/>
              </w:rPr>
              <w:t>жегодно</w:t>
            </w:r>
          </w:p>
        </w:tc>
      </w:tr>
      <w:tr w:rsidR="00724CCC" w:rsidRPr="0031021A" w14:paraId="68339CC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7049EB4" w14:textId="77777777" w:rsidR="00724CCC" w:rsidRPr="0031021A" w:rsidRDefault="00724CCC" w:rsidP="00724CCC">
            <w:pPr>
              <w:spacing w:after="0" w:line="240" w:lineRule="auto"/>
              <w:jc w:val="both"/>
              <w:rPr>
                <w:rFonts w:ascii="Times New Roman" w:eastAsia="Arial Unicode MS" w:hAnsi="Times New Roman"/>
                <w:color w:val="000000"/>
                <w:sz w:val="24"/>
                <w:szCs w:val="24"/>
                <w:lang w:val="ru" w:eastAsia="ru-RU"/>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74920E0" w14:textId="77777777" w:rsidR="00724CCC" w:rsidRPr="007237BD" w:rsidRDefault="00724CCC" w:rsidP="00724CCC">
            <w:pPr>
              <w:spacing w:after="0" w:line="240" w:lineRule="auto"/>
              <w:jc w:val="center"/>
              <w:rPr>
                <w:rFonts w:ascii="Times New Roman" w:eastAsia="Arial Unicode MS" w:hAnsi="Times New Roman"/>
                <w:b/>
                <w:color w:val="000000"/>
                <w:sz w:val="24"/>
                <w:szCs w:val="24"/>
                <w:lang w:eastAsia="ru-RU"/>
              </w:rPr>
            </w:pPr>
            <w:r w:rsidRPr="007237BD">
              <w:rPr>
                <w:rFonts w:ascii="Times New Roman" w:eastAsia="Arial Unicode MS" w:hAnsi="Times New Roman"/>
                <w:b/>
                <w:color w:val="000000"/>
                <w:sz w:val="24"/>
                <w:szCs w:val="24"/>
                <w:lang w:eastAsia="ru-RU"/>
              </w:rPr>
              <w:t>Наименование оборудования (средств) в составе СПС</w:t>
            </w:r>
          </w:p>
        </w:tc>
        <w:tc>
          <w:tcPr>
            <w:tcW w:w="2410" w:type="dxa"/>
            <w:tcBorders>
              <w:top w:val="single" w:sz="4" w:space="0" w:color="auto"/>
              <w:left w:val="nil"/>
              <w:bottom w:val="single" w:sz="4" w:space="0" w:color="auto"/>
              <w:right w:val="single" w:sz="4" w:space="0" w:color="auto"/>
            </w:tcBorders>
            <w:shd w:val="clear" w:color="auto" w:fill="auto"/>
            <w:vAlign w:val="center"/>
          </w:tcPr>
          <w:p w14:paraId="4B7F2823" w14:textId="77777777" w:rsidR="00724CCC" w:rsidRPr="0031021A" w:rsidRDefault="00724CCC" w:rsidP="00724CCC">
            <w:pPr>
              <w:spacing w:after="0" w:line="240" w:lineRule="auto"/>
              <w:jc w:val="center"/>
              <w:rPr>
                <w:rFonts w:ascii="Times New Roman" w:eastAsia="Arial Unicode MS" w:hAnsi="Times New Roman"/>
                <w:color w:val="000000"/>
                <w:sz w:val="24"/>
                <w:szCs w:val="24"/>
                <w:lang w:val="ru" w:eastAsia="ru-RU"/>
              </w:rPr>
            </w:pPr>
          </w:p>
        </w:tc>
      </w:tr>
      <w:tr w:rsidR="0084285A" w:rsidRPr="0031021A" w14:paraId="2DC3234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0466AF3" w14:textId="344B4667" w:rsidR="0084285A" w:rsidRPr="0031021A" w:rsidRDefault="00D329C9" w:rsidP="00724CCC">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1.5</w:t>
            </w:r>
            <w:r w:rsidR="0084285A">
              <w:rPr>
                <w:rFonts w:ascii="Times New Roman" w:eastAsia="Arial Unicode MS" w:hAnsi="Times New Roman"/>
                <w:color w:val="000000"/>
                <w:sz w:val="24"/>
                <w:szCs w:val="24"/>
                <w:lang w:val="ru"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881DB79" w14:textId="677FF373" w:rsidR="0084285A" w:rsidRPr="0084285A" w:rsidRDefault="0084285A" w:rsidP="0084285A">
            <w:pPr>
              <w:spacing w:after="0" w:line="240" w:lineRule="auto"/>
              <w:rPr>
                <w:rFonts w:ascii="Times New Roman" w:eastAsia="Arial Unicode MS" w:hAnsi="Times New Roman"/>
                <w:b/>
                <w:color w:val="000000"/>
                <w:sz w:val="24"/>
                <w:szCs w:val="24"/>
                <w:lang w:val="ru" w:eastAsia="ru-RU"/>
              </w:rPr>
            </w:pPr>
            <w:r w:rsidRPr="0084285A">
              <w:rPr>
                <w:rFonts w:ascii="Times New Roman" w:eastAsia="Arial Unicode MS" w:hAnsi="Times New Roman"/>
                <w:b/>
                <w:color w:val="000000"/>
                <w:sz w:val="24"/>
                <w:szCs w:val="24"/>
                <w:lang w:val="ru" w:eastAsia="ru-RU"/>
              </w:rPr>
              <w:t>АРМ «Орион»</w:t>
            </w:r>
          </w:p>
        </w:tc>
        <w:tc>
          <w:tcPr>
            <w:tcW w:w="2410" w:type="dxa"/>
            <w:tcBorders>
              <w:top w:val="single" w:sz="4" w:space="0" w:color="auto"/>
              <w:left w:val="nil"/>
              <w:bottom w:val="single" w:sz="4" w:space="0" w:color="auto"/>
              <w:right w:val="single" w:sz="4" w:space="0" w:color="auto"/>
            </w:tcBorders>
            <w:shd w:val="clear" w:color="auto" w:fill="auto"/>
            <w:vAlign w:val="center"/>
          </w:tcPr>
          <w:p w14:paraId="68CD79B6" w14:textId="77777777" w:rsidR="0084285A" w:rsidRPr="0031021A" w:rsidRDefault="0084285A" w:rsidP="00724CCC">
            <w:pPr>
              <w:spacing w:after="0" w:line="240" w:lineRule="auto"/>
              <w:jc w:val="center"/>
              <w:rPr>
                <w:rFonts w:ascii="Times New Roman" w:eastAsia="Arial Unicode MS" w:hAnsi="Times New Roman"/>
                <w:color w:val="000000"/>
                <w:sz w:val="24"/>
                <w:szCs w:val="24"/>
                <w:lang w:val="ru" w:eastAsia="ru-RU"/>
              </w:rPr>
            </w:pPr>
          </w:p>
        </w:tc>
      </w:tr>
      <w:tr w:rsidR="00724CCC" w:rsidRPr="0031021A" w14:paraId="5569742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F137FBA" w14:textId="00429649" w:rsidR="00724CCC" w:rsidRPr="0031021A" w:rsidRDefault="00724CCC" w:rsidP="00026F26">
            <w:pPr>
              <w:spacing w:after="0" w:line="240" w:lineRule="auto"/>
              <w:jc w:val="both"/>
              <w:rPr>
                <w:rFonts w:ascii="Times New Roman" w:eastAsia="Arial Unicode MS" w:hAnsi="Times New Roman"/>
                <w:color w:val="000000"/>
                <w:sz w:val="24"/>
                <w:szCs w:val="24"/>
                <w:lang w:val="en-US" w:eastAsia="ru-RU"/>
              </w:rPr>
            </w:pPr>
            <w:r w:rsidRPr="0031021A">
              <w:rPr>
                <w:rFonts w:ascii="Times New Roman" w:eastAsia="Arial Unicode MS" w:hAnsi="Times New Roman"/>
                <w:color w:val="000000"/>
                <w:sz w:val="24"/>
                <w:szCs w:val="24"/>
                <w:lang w:val="ru" w:eastAsia="ru-RU"/>
              </w:rPr>
              <w:t>1.</w:t>
            </w:r>
            <w:r w:rsidR="00026F26">
              <w:rPr>
                <w:rFonts w:ascii="Times New Roman" w:eastAsia="Arial Unicode MS" w:hAnsi="Times New Roman"/>
                <w:color w:val="000000"/>
                <w:sz w:val="24"/>
                <w:szCs w:val="24"/>
                <w:lang w:val="ru" w:eastAsia="ru-RU"/>
              </w:rPr>
              <w:t>5</w:t>
            </w:r>
            <w:r w:rsidR="0084285A">
              <w:rPr>
                <w:rFonts w:ascii="Times New Roman" w:eastAsia="Arial Unicode MS" w:hAnsi="Times New Roman"/>
                <w:color w:val="000000"/>
                <w:sz w:val="24"/>
                <w:szCs w:val="24"/>
                <w:lang w:val="ru"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0159C49" w14:textId="20DC117B" w:rsidR="0084285A" w:rsidRDefault="00B85B50"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84285A">
              <w:rPr>
                <w:rFonts w:ascii="Times New Roman" w:eastAsia="Arial Unicode MS" w:hAnsi="Times New Roman"/>
                <w:color w:val="000000"/>
                <w:sz w:val="24"/>
                <w:szCs w:val="24"/>
                <w:lang w:eastAsia="ru-RU"/>
              </w:rPr>
              <w:t>- внешний осмотр составных частей системы на отсутствие повреждений, коррозии, грязи, прочности креплений, наличие пломб</w:t>
            </w:r>
            <w:r w:rsidR="00A4540E">
              <w:rPr>
                <w:rFonts w:ascii="Times New Roman" w:eastAsia="Arial Unicode MS" w:hAnsi="Times New Roman"/>
                <w:color w:val="000000"/>
                <w:sz w:val="24"/>
                <w:szCs w:val="24"/>
                <w:lang w:eastAsia="ru-RU"/>
              </w:rPr>
              <w:t>;</w:t>
            </w:r>
          </w:p>
          <w:p w14:paraId="38197AA1" w14:textId="77777777"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 оконечных устройств, проверка исправности световой индикации, положения переключателей</w:t>
            </w:r>
          </w:p>
          <w:p w14:paraId="448251B9" w14:textId="77777777"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 основных частей и приборов системы.</w:t>
            </w:r>
          </w:p>
          <w:p w14:paraId="5685FAE0" w14:textId="0A5D6F0F"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основного и резервного источников питания и автоматического переключения питания с рабочего ввода на резервный и обратно</w:t>
            </w:r>
            <w:r w:rsidR="00A4540E">
              <w:rPr>
                <w:rFonts w:ascii="Times New Roman" w:eastAsia="Arial Unicode MS" w:hAnsi="Times New Roman"/>
                <w:color w:val="000000"/>
                <w:sz w:val="24"/>
                <w:szCs w:val="24"/>
                <w:lang w:eastAsia="ru-RU"/>
              </w:rPr>
              <w:t>;</w:t>
            </w:r>
          </w:p>
          <w:p w14:paraId="6CF646F4" w14:textId="13CD6090"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работоспособности системы в </w:t>
            </w:r>
            <w:r w:rsidR="00A4540E">
              <w:rPr>
                <w:rFonts w:ascii="Times New Roman" w:eastAsia="Arial Unicode MS" w:hAnsi="Times New Roman"/>
                <w:color w:val="000000"/>
                <w:sz w:val="24"/>
                <w:szCs w:val="24"/>
                <w:lang w:eastAsia="ru-RU"/>
              </w:rPr>
              <w:t>ручном и автоматическом режимах;</w:t>
            </w:r>
          </w:p>
          <w:p w14:paraId="3F0CE7D7" w14:textId="70EEBEDD"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для предотвращения переполнения объёма памяти SQL Server Express проводить удаление данных (журналов событий, тревог и статистики)</w:t>
            </w:r>
            <w:r w:rsidR="00A4540E">
              <w:rPr>
                <w:rFonts w:ascii="Times New Roman" w:eastAsia="Arial Unicode MS" w:hAnsi="Times New Roman"/>
                <w:color w:val="000000"/>
                <w:sz w:val="24"/>
                <w:szCs w:val="24"/>
                <w:lang w:eastAsia="ru-RU"/>
              </w:rPr>
              <w:t xml:space="preserve"> из Базы данных АРМ «Орион Про»;</w:t>
            </w:r>
          </w:p>
          <w:p w14:paraId="4A17C3D5" w14:textId="1734546B" w:rsidR="00724CCC" w:rsidRPr="005D278C" w:rsidRDefault="0084285A" w:rsidP="0084285A">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перед проведением удаления Базы данных следует проводить архивацию данных</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0CC0A43D" w14:textId="34A7869B" w:rsidR="00724CCC" w:rsidRPr="0031021A" w:rsidRDefault="00BB0063"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724CCC" w:rsidRPr="0031021A">
              <w:rPr>
                <w:rFonts w:ascii="Times New Roman" w:eastAsia="Arial Unicode MS" w:hAnsi="Times New Roman"/>
                <w:color w:val="000000"/>
                <w:sz w:val="24"/>
                <w:szCs w:val="24"/>
                <w:lang w:val="ru" w:eastAsia="ru-RU"/>
              </w:rPr>
              <w:t>жемесячно</w:t>
            </w:r>
          </w:p>
        </w:tc>
      </w:tr>
      <w:tr w:rsidR="00724CCC" w:rsidRPr="0031021A" w14:paraId="4733ABD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99ACF25" w14:textId="6CFC5F26" w:rsidR="00724CCC" w:rsidRPr="0031021A" w:rsidRDefault="00724CCC" w:rsidP="00026F26">
            <w:pPr>
              <w:spacing w:after="0" w:line="240" w:lineRule="auto"/>
              <w:jc w:val="both"/>
              <w:rPr>
                <w:rFonts w:ascii="Times New Roman" w:eastAsia="Arial Unicode MS" w:hAnsi="Times New Roman"/>
                <w:color w:val="000000"/>
                <w:sz w:val="24"/>
                <w:szCs w:val="24"/>
                <w:lang w:val="en-US" w:eastAsia="ru-RU"/>
              </w:rPr>
            </w:pPr>
            <w:r w:rsidRPr="0031021A">
              <w:rPr>
                <w:rFonts w:ascii="Times New Roman" w:eastAsia="Arial Unicode MS" w:hAnsi="Times New Roman"/>
                <w:color w:val="000000"/>
                <w:sz w:val="24"/>
                <w:szCs w:val="24"/>
                <w:lang w:val="ru" w:eastAsia="ru-RU"/>
              </w:rPr>
              <w:t>1.</w:t>
            </w:r>
            <w:r w:rsidR="00026F26">
              <w:rPr>
                <w:rFonts w:ascii="Times New Roman" w:eastAsia="Arial Unicode MS" w:hAnsi="Times New Roman"/>
                <w:color w:val="000000"/>
                <w:sz w:val="24"/>
                <w:szCs w:val="24"/>
                <w:lang w:val="ru" w:eastAsia="ru-RU"/>
              </w:rPr>
              <w:t>5</w:t>
            </w:r>
            <w:r w:rsidR="0084285A">
              <w:rPr>
                <w:rFonts w:ascii="Times New Roman" w:eastAsia="Arial Unicode MS" w:hAnsi="Times New Roman"/>
                <w:color w:val="000000"/>
                <w:sz w:val="24"/>
                <w:szCs w:val="24"/>
                <w:lang w:val="ru"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5782F37" w14:textId="3A87EE52"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 системы с внесением записи в журнал СОПБ</w:t>
            </w:r>
            <w:r w:rsidR="00A4540E">
              <w:rPr>
                <w:rFonts w:ascii="Times New Roman" w:eastAsia="Arial Unicode MS" w:hAnsi="Times New Roman"/>
                <w:color w:val="000000"/>
                <w:sz w:val="24"/>
                <w:szCs w:val="24"/>
                <w:lang w:eastAsia="ru-RU"/>
              </w:rPr>
              <w:t>;</w:t>
            </w:r>
          </w:p>
          <w:p w14:paraId="53098E64" w14:textId="3016C66A" w:rsidR="00724CCC" w:rsidRPr="005D278C" w:rsidRDefault="0084285A" w:rsidP="0084285A">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соответствия графических мнемосхем (при необходимости)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30A864E6" w14:textId="25C22044" w:rsidR="00724CCC" w:rsidRPr="0031021A" w:rsidRDefault="00890900"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ежемесячно</w:t>
            </w:r>
          </w:p>
        </w:tc>
      </w:tr>
      <w:tr w:rsidR="00724CCC" w:rsidRPr="0031021A" w14:paraId="1A3252E4"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4541A3E" w14:textId="37ADBFA6" w:rsidR="00724CCC" w:rsidRPr="0031021A" w:rsidRDefault="00724CCC" w:rsidP="00026F26">
            <w:pPr>
              <w:spacing w:after="0" w:line="240" w:lineRule="auto"/>
              <w:jc w:val="both"/>
              <w:rPr>
                <w:rFonts w:ascii="Times New Roman" w:eastAsia="Arial Unicode MS" w:hAnsi="Times New Roman"/>
                <w:color w:val="000000"/>
                <w:sz w:val="24"/>
                <w:szCs w:val="24"/>
                <w:lang w:val="ru" w:eastAsia="ru-RU"/>
              </w:rPr>
            </w:pPr>
            <w:r w:rsidRPr="0031021A">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5</w:t>
            </w:r>
            <w:r w:rsidR="0084285A">
              <w:rPr>
                <w:rFonts w:ascii="Times New Roman" w:eastAsia="Arial Unicode MS" w:hAnsi="Times New Roman"/>
                <w:color w:val="000000"/>
                <w:sz w:val="24"/>
                <w:szCs w:val="24"/>
                <w:lang w:eastAsia="ru-RU"/>
              </w:rPr>
              <w:t>.3</w:t>
            </w:r>
            <w:r w:rsidR="00B85B50">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105776" w14:textId="1C28122C"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удаление пыли из корпусов приёмно-контрольных приборов</w:t>
            </w:r>
            <w:r w:rsidR="00A4540E">
              <w:rPr>
                <w:rFonts w:ascii="Times New Roman" w:eastAsia="Arial Unicode MS" w:hAnsi="Times New Roman"/>
                <w:color w:val="000000"/>
                <w:sz w:val="24"/>
                <w:szCs w:val="24"/>
                <w:lang w:eastAsia="ru-RU"/>
              </w:rPr>
              <w:t>;</w:t>
            </w:r>
          </w:p>
          <w:p w14:paraId="7CF80DF9" w14:textId="5E8A6E75" w:rsidR="0084285A" w:rsidRDefault="0084285A" w:rsidP="008428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удаление пыли и загрязнений с поверхностей устройств, из шкафов, чистка куллеров</w:t>
            </w:r>
            <w:r w:rsidR="00A4540E">
              <w:rPr>
                <w:rFonts w:ascii="Times New Roman" w:eastAsia="Arial Unicode MS" w:hAnsi="Times New Roman"/>
                <w:color w:val="000000"/>
                <w:sz w:val="24"/>
                <w:szCs w:val="24"/>
                <w:lang w:eastAsia="ru-RU"/>
              </w:rPr>
              <w:t>;</w:t>
            </w:r>
          </w:p>
          <w:p w14:paraId="497F8CC5" w14:textId="4711A317" w:rsidR="00724CCC" w:rsidRPr="005D278C" w:rsidRDefault="0084285A" w:rsidP="0084285A">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комплексное опробование системы</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3D485003" w14:textId="2E65E22C" w:rsidR="00724CCC" w:rsidRPr="0031021A" w:rsidDel="00BB4282" w:rsidRDefault="00890900"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ежемесячно</w:t>
            </w:r>
          </w:p>
        </w:tc>
      </w:tr>
      <w:tr w:rsidR="00724CCC" w:rsidRPr="0031021A" w14:paraId="3365338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7A2B977" w14:textId="15738199" w:rsidR="00724CCC" w:rsidRPr="0031021A" w:rsidRDefault="00724CCC" w:rsidP="00026F26">
            <w:pPr>
              <w:spacing w:after="0" w:line="240" w:lineRule="auto"/>
              <w:jc w:val="both"/>
              <w:rPr>
                <w:rFonts w:ascii="Times New Roman" w:eastAsia="Arial Unicode MS" w:hAnsi="Times New Roman"/>
                <w:color w:val="000000"/>
                <w:sz w:val="24"/>
                <w:szCs w:val="24"/>
                <w:lang w:val="en-US" w:eastAsia="ru-RU"/>
              </w:rPr>
            </w:pPr>
            <w:r w:rsidRPr="0031021A">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B1CC64" w14:textId="587FB1D4" w:rsidR="00724CCC" w:rsidRPr="00E04EAB" w:rsidRDefault="0084285A" w:rsidP="00890900">
            <w:pPr>
              <w:spacing w:after="0" w:line="240" w:lineRule="auto"/>
              <w:rPr>
                <w:rFonts w:ascii="Times New Roman" w:eastAsia="Arial Unicode MS" w:hAnsi="Times New Roman"/>
                <w:b/>
                <w:color w:val="000000"/>
                <w:sz w:val="24"/>
                <w:szCs w:val="24"/>
                <w:lang w:val="ru" w:eastAsia="ru-RU"/>
              </w:rPr>
            </w:pPr>
            <w:r w:rsidRPr="00E04EAB">
              <w:rPr>
                <w:rFonts w:ascii="Times New Roman" w:eastAsia="Arial Unicode MS" w:hAnsi="Times New Roman"/>
                <w:b/>
                <w:color w:val="000000"/>
                <w:sz w:val="24"/>
                <w:szCs w:val="24"/>
                <w:lang w:val="ru" w:eastAsia="ru-RU"/>
              </w:rPr>
              <w:t xml:space="preserve">Шкаф </w:t>
            </w:r>
            <w:r w:rsidR="002D33D8" w:rsidRPr="00E04EAB">
              <w:rPr>
                <w:rFonts w:ascii="Times New Roman" w:eastAsia="Arial Unicode MS" w:hAnsi="Times New Roman"/>
                <w:b/>
                <w:color w:val="000000"/>
                <w:sz w:val="24"/>
                <w:szCs w:val="24"/>
                <w:lang w:val="ru" w:eastAsia="ru-RU"/>
              </w:rPr>
              <w:t>пожарной автоматики ЩМП (800х600х230)</w:t>
            </w:r>
          </w:p>
        </w:tc>
        <w:tc>
          <w:tcPr>
            <w:tcW w:w="2410" w:type="dxa"/>
            <w:tcBorders>
              <w:top w:val="single" w:sz="4" w:space="0" w:color="auto"/>
              <w:left w:val="nil"/>
              <w:bottom w:val="single" w:sz="4" w:space="0" w:color="auto"/>
              <w:right w:val="single" w:sz="4" w:space="0" w:color="auto"/>
            </w:tcBorders>
            <w:shd w:val="clear" w:color="auto" w:fill="auto"/>
            <w:vAlign w:val="center"/>
          </w:tcPr>
          <w:p w14:paraId="37FB0114" w14:textId="2A7E6DDF" w:rsidR="00724CCC" w:rsidRPr="0031021A" w:rsidRDefault="00724CCC" w:rsidP="00724CCC">
            <w:pPr>
              <w:spacing w:after="0" w:line="240" w:lineRule="auto"/>
              <w:jc w:val="center"/>
              <w:rPr>
                <w:rFonts w:ascii="Times New Roman" w:eastAsia="Arial Unicode MS" w:hAnsi="Times New Roman"/>
                <w:color w:val="000000"/>
                <w:sz w:val="24"/>
                <w:szCs w:val="24"/>
                <w:lang w:val="ru" w:eastAsia="ru-RU"/>
              </w:rPr>
            </w:pPr>
          </w:p>
        </w:tc>
      </w:tr>
      <w:tr w:rsidR="00724CCC" w:rsidRPr="0031021A" w14:paraId="463DBD32" w14:textId="77777777" w:rsidTr="00A4540E">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C77BFE1" w14:textId="25B14BB2" w:rsidR="00724CCC" w:rsidRPr="0031021A"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1.6</w:t>
            </w:r>
            <w:r w:rsidR="00E04EAB">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3E34BB4" w14:textId="7A4E25D0" w:rsidR="00E04EAB" w:rsidRDefault="00B85B50" w:rsidP="00E04EAB">
            <w:pPr>
              <w:spacing w:after="0" w:line="256"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E04EAB">
              <w:rPr>
                <w:rFonts w:ascii="Times New Roman" w:eastAsia="Arial Unicode MS" w:hAnsi="Times New Roman"/>
                <w:color w:val="000000"/>
                <w:sz w:val="24"/>
                <w:szCs w:val="24"/>
                <w:lang w:eastAsia="ru-RU"/>
              </w:rPr>
              <w:t>- проверка внешнего состояния;</w:t>
            </w:r>
          </w:p>
          <w:p w14:paraId="31DBF54F" w14:textId="518A699E" w:rsidR="00E04EAB" w:rsidRDefault="00E04EAB" w:rsidP="00E04EAB">
            <w:pPr>
              <w:spacing w:after="0" w:line="256"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надёжности крепления, состояния внешних проводов, контактных соединений;</w:t>
            </w:r>
          </w:p>
          <w:p w14:paraId="2908E6CB" w14:textId="37167EB6" w:rsidR="00724CCC" w:rsidRPr="007237BD" w:rsidRDefault="00E04EAB" w:rsidP="00A4540E">
            <w:pPr>
              <w:spacing w:after="0" w:line="240" w:lineRule="auto"/>
              <w:jc w:val="both"/>
              <w:rPr>
                <w:rFonts w:ascii="Times New Roman" w:eastAsia="Arial Unicode MS" w:hAnsi="Times New Roman"/>
                <w:b/>
                <w:color w:val="000000"/>
                <w:sz w:val="24"/>
                <w:szCs w:val="24"/>
                <w:lang w:val="ru" w:eastAsia="ru-RU"/>
              </w:rPr>
            </w:pPr>
            <w:r>
              <w:rPr>
                <w:rFonts w:ascii="Times New Roman" w:eastAsia="Arial Unicode MS" w:hAnsi="Times New Roman"/>
                <w:color w:val="000000"/>
                <w:sz w:val="24"/>
                <w:szCs w:val="24"/>
                <w:lang w:eastAsia="ru-RU"/>
              </w:rPr>
              <w:t>- очистка контактных соединений и корпуса от пыли, грязи и следов коррозии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58ABB3C" w14:textId="1B8494F0" w:rsidR="00724CCC" w:rsidRPr="0031021A" w:rsidRDefault="00BB0063" w:rsidP="00A4540E">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E04EAB" w:rsidRPr="0031021A">
              <w:rPr>
                <w:rFonts w:ascii="Times New Roman" w:eastAsia="Arial Unicode MS" w:hAnsi="Times New Roman"/>
                <w:color w:val="000000"/>
                <w:sz w:val="24"/>
                <w:szCs w:val="24"/>
                <w:lang w:val="ru" w:eastAsia="ru-RU"/>
              </w:rPr>
              <w:t>жемесячно</w:t>
            </w:r>
          </w:p>
        </w:tc>
      </w:tr>
      <w:tr w:rsidR="00724CCC" w:rsidRPr="0031021A" w14:paraId="7E650E4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98FFD2E" w14:textId="2203F59E" w:rsidR="00724CCC" w:rsidRPr="0031021A" w:rsidRDefault="00E04EAB"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1.</w:t>
            </w:r>
            <w:r w:rsidR="00026F26">
              <w:rPr>
                <w:rFonts w:ascii="Times New Roman" w:eastAsia="Arial Unicode MS" w:hAnsi="Times New Roman"/>
                <w:color w:val="000000"/>
                <w:sz w:val="24"/>
                <w:szCs w:val="24"/>
                <w:lang w:eastAsia="ru-RU"/>
              </w:rPr>
              <w:t>7</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3F0BBA2" w14:textId="02901EF1" w:rsidR="00724CCC" w:rsidRPr="005D278C" w:rsidRDefault="00E04EAB" w:rsidP="00E04EAB">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Шкаф оповещения(600х600х200)</w:t>
            </w:r>
          </w:p>
        </w:tc>
        <w:tc>
          <w:tcPr>
            <w:tcW w:w="2410" w:type="dxa"/>
            <w:tcBorders>
              <w:top w:val="single" w:sz="4" w:space="0" w:color="auto"/>
              <w:left w:val="nil"/>
              <w:bottom w:val="single" w:sz="4" w:space="0" w:color="auto"/>
              <w:right w:val="single" w:sz="4" w:space="0" w:color="auto"/>
            </w:tcBorders>
            <w:shd w:val="clear" w:color="auto" w:fill="auto"/>
            <w:vAlign w:val="center"/>
          </w:tcPr>
          <w:p w14:paraId="355AFB3C" w14:textId="5EB41F33" w:rsidR="00724CCC" w:rsidRPr="0031021A" w:rsidRDefault="00724CCC" w:rsidP="00724CCC">
            <w:pPr>
              <w:spacing w:after="0" w:line="240" w:lineRule="auto"/>
              <w:jc w:val="center"/>
              <w:rPr>
                <w:rFonts w:ascii="Times New Roman" w:eastAsia="Arial Unicode MS" w:hAnsi="Times New Roman"/>
                <w:color w:val="000000"/>
                <w:sz w:val="24"/>
                <w:szCs w:val="24"/>
                <w:lang w:val="ru" w:eastAsia="ru-RU"/>
              </w:rPr>
            </w:pPr>
          </w:p>
        </w:tc>
      </w:tr>
      <w:tr w:rsidR="00724CCC" w:rsidRPr="0031021A" w14:paraId="08701E6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5E19FB3" w14:textId="290DEDD4" w:rsidR="00724CCC" w:rsidRPr="0031021A"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val="ru" w:eastAsia="ru-RU"/>
              </w:rPr>
              <w:t>1.7</w:t>
            </w:r>
            <w:r w:rsidR="00E04EAB">
              <w:rPr>
                <w:rFonts w:ascii="Times New Roman" w:eastAsia="Arial Unicode MS" w:hAnsi="Times New Roman"/>
                <w:color w:val="000000"/>
                <w:sz w:val="24"/>
                <w:szCs w:val="24"/>
                <w:lang w:val="ru"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789F32" w14:textId="77BA765A" w:rsidR="00E04EAB" w:rsidRDefault="00B85B50" w:rsidP="00DC2CD9">
            <w:pPr>
              <w:spacing w:after="0" w:line="256"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DC2CD9">
              <w:rPr>
                <w:rFonts w:ascii="Times New Roman" w:eastAsia="Arial Unicode MS" w:hAnsi="Times New Roman"/>
                <w:color w:val="000000"/>
                <w:sz w:val="24"/>
                <w:szCs w:val="24"/>
                <w:lang w:eastAsia="ru-RU"/>
              </w:rPr>
              <w:t xml:space="preserve">- </w:t>
            </w:r>
            <w:r w:rsidR="00E04EAB">
              <w:rPr>
                <w:rFonts w:ascii="Times New Roman" w:eastAsia="Arial Unicode MS" w:hAnsi="Times New Roman"/>
                <w:color w:val="000000"/>
                <w:sz w:val="24"/>
                <w:szCs w:val="24"/>
                <w:lang w:eastAsia="ru-RU"/>
              </w:rPr>
              <w:t>проверка внешнего состояния;</w:t>
            </w:r>
          </w:p>
          <w:p w14:paraId="728005B8" w14:textId="2E4D72A6" w:rsidR="00E04EAB" w:rsidRDefault="00E04EAB" w:rsidP="00DC2CD9">
            <w:pPr>
              <w:spacing w:after="0" w:line="256"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надёжности крепления, состояния внешних проводов, контактных соединений;</w:t>
            </w:r>
          </w:p>
          <w:p w14:paraId="3BB84AB4" w14:textId="6059171D" w:rsidR="00724CCC" w:rsidRPr="005D278C" w:rsidRDefault="00E04EAB" w:rsidP="00DC2CD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очистка контактных соединений и корпуса от пыли, грязи и следов коррозии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2816A978" w14:textId="17CDD607" w:rsidR="00724CCC" w:rsidRPr="0031021A" w:rsidRDefault="00BB0063"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E04EAB" w:rsidRPr="0031021A">
              <w:rPr>
                <w:rFonts w:ascii="Times New Roman" w:eastAsia="Arial Unicode MS" w:hAnsi="Times New Roman"/>
                <w:color w:val="000000"/>
                <w:sz w:val="24"/>
                <w:szCs w:val="24"/>
                <w:lang w:val="ru" w:eastAsia="ru-RU"/>
              </w:rPr>
              <w:t>жемесячно</w:t>
            </w:r>
          </w:p>
        </w:tc>
      </w:tr>
      <w:tr w:rsidR="00724CCC" w:rsidRPr="0031021A" w14:paraId="69DC087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04B765D" w14:textId="76AE40B3" w:rsidR="00724CCC" w:rsidRPr="0031021A" w:rsidRDefault="00A4540E"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A08ADEA" w14:textId="0B6C2E24" w:rsidR="00724CCC" w:rsidRPr="005D278C" w:rsidRDefault="00E04EAB" w:rsidP="00E04EAB">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Шкаф пожарной автоматики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3A04EBEF" w14:textId="684FCFDE" w:rsidR="00724CCC" w:rsidRPr="0031021A" w:rsidRDefault="00724CCC" w:rsidP="00724CCC">
            <w:pPr>
              <w:spacing w:after="0" w:line="240" w:lineRule="auto"/>
              <w:jc w:val="center"/>
              <w:rPr>
                <w:rFonts w:ascii="Times New Roman" w:eastAsia="Arial Unicode MS" w:hAnsi="Times New Roman"/>
                <w:color w:val="000000"/>
                <w:sz w:val="24"/>
                <w:szCs w:val="24"/>
                <w:lang w:val="ru" w:eastAsia="ru-RU"/>
              </w:rPr>
            </w:pPr>
          </w:p>
        </w:tc>
      </w:tr>
      <w:tr w:rsidR="00724CCC" w:rsidRPr="0031021A" w14:paraId="250E229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93D9280" w14:textId="5FB84E57" w:rsidR="00724CCC" w:rsidRPr="0031021A" w:rsidRDefault="00E04EAB"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8</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1E4B7E" w14:textId="52D9C7FC" w:rsidR="00E04EAB" w:rsidRDefault="00B85B50" w:rsidP="00647694">
            <w:pPr>
              <w:spacing w:after="0" w:line="256"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E04EAB">
              <w:rPr>
                <w:rFonts w:ascii="Times New Roman" w:eastAsia="Arial Unicode MS" w:hAnsi="Times New Roman"/>
                <w:color w:val="000000"/>
                <w:sz w:val="24"/>
                <w:szCs w:val="24"/>
                <w:lang w:eastAsia="ru-RU"/>
              </w:rPr>
              <w:t>- проверка внешнего состояния;</w:t>
            </w:r>
          </w:p>
          <w:p w14:paraId="06430362" w14:textId="67044C6A" w:rsidR="00E04EAB" w:rsidRDefault="00E04EAB" w:rsidP="00647694">
            <w:pPr>
              <w:spacing w:after="0" w:line="256"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надёжности крепления, состояния внешних проводов, контактных соединений;</w:t>
            </w:r>
          </w:p>
          <w:p w14:paraId="0A2A071A" w14:textId="33500DC8" w:rsidR="00724CCC" w:rsidRPr="005D278C" w:rsidRDefault="00E04EAB" w:rsidP="00A4540E">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очистка контактных соединений и корпуса от пыли, грязи и следов коррозии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095F38AE" w14:textId="7F7BC82A" w:rsidR="00724CCC" w:rsidRPr="0031021A" w:rsidRDefault="00BB0063" w:rsidP="00724CC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E04EAB" w:rsidRPr="0031021A">
              <w:rPr>
                <w:rFonts w:ascii="Times New Roman" w:eastAsia="Arial Unicode MS" w:hAnsi="Times New Roman"/>
                <w:color w:val="000000"/>
                <w:sz w:val="24"/>
                <w:szCs w:val="24"/>
                <w:lang w:val="ru" w:eastAsia="ru-RU"/>
              </w:rPr>
              <w:t>жемесячно</w:t>
            </w:r>
          </w:p>
        </w:tc>
      </w:tr>
      <w:tr w:rsidR="00E04EAB" w:rsidRPr="0031021A" w14:paraId="15DFEB9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A5190E3" w14:textId="004ECA09" w:rsidR="00E04EAB" w:rsidRPr="0031021A" w:rsidRDefault="00E04EAB"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9</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301761" w14:textId="5BE081F0" w:rsidR="00E04EAB" w:rsidRPr="007237BD" w:rsidRDefault="00E04EAB" w:rsidP="00E04EAB">
            <w:pPr>
              <w:spacing w:after="0" w:line="240" w:lineRule="auto"/>
              <w:rPr>
                <w:rFonts w:ascii="Times New Roman" w:eastAsia="Arial Unicode MS" w:hAnsi="Times New Roman"/>
                <w:b/>
                <w:color w:val="000000"/>
                <w:sz w:val="24"/>
                <w:szCs w:val="24"/>
                <w:lang w:val="ru" w:eastAsia="ru-RU"/>
              </w:rPr>
            </w:pPr>
            <w:r>
              <w:rPr>
                <w:rFonts w:ascii="Times New Roman" w:eastAsia="Arial Unicode MS" w:hAnsi="Times New Roman"/>
                <w:b/>
                <w:color w:val="000000"/>
                <w:sz w:val="24"/>
                <w:szCs w:val="24"/>
                <w:lang w:eastAsia="ru-RU"/>
              </w:rPr>
              <w:t>Приемно-контрольный прибор С 2000-КДЛ</w:t>
            </w:r>
          </w:p>
        </w:tc>
        <w:tc>
          <w:tcPr>
            <w:tcW w:w="2410" w:type="dxa"/>
            <w:tcBorders>
              <w:top w:val="single" w:sz="4" w:space="0" w:color="auto"/>
              <w:left w:val="nil"/>
              <w:bottom w:val="single" w:sz="4" w:space="0" w:color="auto"/>
              <w:right w:val="single" w:sz="4" w:space="0" w:color="auto"/>
            </w:tcBorders>
            <w:shd w:val="clear" w:color="auto" w:fill="auto"/>
            <w:vAlign w:val="center"/>
          </w:tcPr>
          <w:p w14:paraId="4DFD9F95" w14:textId="77777777" w:rsidR="00E04EAB" w:rsidRPr="0031021A" w:rsidRDefault="00E04EAB" w:rsidP="00E04EAB">
            <w:pPr>
              <w:spacing w:after="0" w:line="240" w:lineRule="auto"/>
              <w:jc w:val="center"/>
              <w:rPr>
                <w:rFonts w:ascii="Times New Roman" w:eastAsia="Arial Unicode MS" w:hAnsi="Times New Roman"/>
                <w:color w:val="000000"/>
                <w:sz w:val="24"/>
                <w:szCs w:val="24"/>
                <w:lang w:val="ru" w:eastAsia="ru-RU"/>
              </w:rPr>
            </w:pPr>
          </w:p>
        </w:tc>
      </w:tr>
      <w:tr w:rsidR="00E04EAB" w:rsidRPr="00054250" w14:paraId="13DF3E9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A5D3514" w14:textId="69B02B36" w:rsidR="00E04EAB" w:rsidRPr="0031021A"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1.9</w:t>
            </w:r>
            <w:r w:rsidR="00E04EAB">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DF5C559" w14:textId="40512BA8" w:rsidR="00E04EAB" w:rsidRDefault="00B85B50" w:rsidP="00E04EA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E04EAB">
              <w:rPr>
                <w:rFonts w:ascii="Times New Roman" w:eastAsia="Arial Unicode MS" w:hAnsi="Times New Roman"/>
                <w:color w:val="000000"/>
                <w:sz w:val="24"/>
                <w:szCs w:val="24"/>
                <w:lang w:eastAsia="ru-RU"/>
              </w:rPr>
              <w:t>- проверка внешнего состояния прибора;</w:t>
            </w:r>
          </w:p>
          <w:p w14:paraId="28A095DD" w14:textId="4D08641E" w:rsidR="00E04EAB" w:rsidRDefault="00E04EAB" w:rsidP="00E04EA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надежности крепления прибора, состояния внешних </w:t>
            </w:r>
            <w:r w:rsidR="00A4540E">
              <w:rPr>
                <w:rFonts w:ascii="Times New Roman" w:eastAsia="Arial Unicode MS" w:hAnsi="Times New Roman"/>
                <w:color w:val="000000"/>
                <w:sz w:val="24"/>
                <w:szCs w:val="24"/>
                <w:lang w:eastAsia="ru-RU"/>
              </w:rPr>
              <w:t>проводов, контактных соединений;</w:t>
            </w:r>
          </w:p>
          <w:p w14:paraId="33A21168" w14:textId="3C79D92E" w:rsidR="00E04EAB" w:rsidRDefault="00DC2CD9" w:rsidP="00E04EA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П</w:t>
            </w:r>
            <w:r w:rsidR="00E04EAB">
              <w:rPr>
                <w:rFonts w:ascii="Times New Roman" w:eastAsia="Arial Unicode MS" w:hAnsi="Times New Roman"/>
                <w:b/>
                <w:color w:val="000000"/>
                <w:sz w:val="24"/>
                <w:szCs w:val="24"/>
                <w:lang w:eastAsia="ru-RU"/>
              </w:rPr>
              <w:t>роверка работоспособности:</w:t>
            </w:r>
          </w:p>
          <w:p w14:paraId="6B829F9D" w14:textId="130C4CDE" w:rsidR="00E04EAB" w:rsidRPr="00DC2CD9" w:rsidRDefault="00E04EAB" w:rsidP="00DC2CD9">
            <w:pPr>
              <w:spacing w:after="0" w:line="240" w:lineRule="auto"/>
              <w:jc w:val="both"/>
              <w:rPr>
                <w:rFonts w:ascii="Times New Roman" w:eastAsia="Arial Unicode MS" w:hAnsi="Times New Roman"/>
                <w:color w:val="000000"/>
                <w:sz w:val="24"/>
                <w:szCs w:val="24"/>
                <w:lang w:eastAsia="ru-RU"/>
              </w:rPr>
            </w:pPr>
            <w:r w:rsidRPr="00DC2CD9">
              <w:rPr>
                <w:rFonts w:ascii="Times New Roman" w:eastAsia="Arial Unicode MS" w:hAnsi="Times New Roman"/>
                <w:color w:val="000000"/>
                <w:sz w:val="24"/>
                <w:szCs w:val="24"/>
                <w:lang w:eastAsia="ru-RU"/>
              </w:rPr>
              <w:t>Включение режима "Диагностика" осуществляется с помощью датчика вскрытия корпуса (тампера). Для включения режима диагностики необходимо при снятой крышке контроллера осуществить три кратковременных нажатия на тампер и одно продолжительное.</w:t>
            </w:r>
          </w:p>
          <w:p w14:paraId="0D324C44" w14:textId="66D1B6D0" w:rsidR="00E04EAB" w:rsidRDefault="00E04EAB" w:rsidP="00E04EA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Продолжительное нажатие - удержание тампера в состоянии "нажато" в течение не менее 1,5 секунд. Кратковременное нажатие - удержание тампера в состоянии "нажато" в течение (0,1…0,5) секунды. Пауза между нажатиями должна быть не менее 0,1 секунды и не более 0,5 секунды.</w:t>
            </w:r>
          </w:p>
          <w:p w14:paraId="5DA4747D" w14:textId="1A099FA8" w:rsidR="00E04EAB" w:rsidRDefault="00E04EAB" w:rsidP="00E04EA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В случае исправности контроллера индикаторы "Работа", "RS-485" и "Линия" переходят</w:t>
            </w:r>
          </w:p>
          <w:p w14:paraId="0915CA90" w14:textId="77777777" w:rsidR="00E04EAB" w:rsidRDefault="00E04EAB" w:rsidP="00E04EA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в режим "Одиночные короткие вспышки с большой паузой", причем свечение индикаторов происходит периодично то зелёным, то жёлтым цветами периодичными последовательностями - "Работа", "RS-485", "Линия".</w:t>
            </w:r>
          </w:p>
          <w:p w14:paraId="2408A00D" w14:textId="6D04B143" w:rsidR="00E04EAB" w:rsidRDefault="00D26CB6" w:rsidP="00D26CB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ab/>
              <w:t>4.</w:t>
            </w:r>
            <w:r w:rsidR="00E04EAB">
              <w:rPr>
                <w:rFonts w:ascii="Times New Roman" w:eastAsia="Arial Unicode MS" w:hAnsi="Times New Roman"/>
                <w:color w:val="000000"/>
                <w:sz w:val="24"/>
                <w:szCs w:val="24"/>
                <w:lang w:eastAsia="ru-RU"/>
              </w:rPr>
              <w:t>Режим "Диагностика" включается на время не более 15 секунд и по окончанию данного</w:t>
            </w:r>
          </w:p>
          <w:p w14:paraId="74CA0F76" w14:textId="79F0CCDD" w:rsidR="00E04EAB" w:rsidRPr="005D278C" w:rsidRDefault="00E04EAB" w:rsidP="00D26CB6">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времени будет осуществлён автоматический переход в дежурный режим работы.</w:t>
            </w:r>
          </w:p>
        </w:tc>
        <w:tc>
          <w:tcPr>
            <w:tcW w:w="2410" w:type="dxa"/>
            <w:tcBorders>
              <w:top w:val="single" w:sz="4" w:space="0" w:color="auto"/>
              <w:left w:val="nil"/>
              <w:bottom w:val="single" w:sz="4" w:space="0" w:color="auto"/>
              <w:right w:val="single" w:sz="4" w:space="0" w:color="auto"/>
            </w:tcBorders>
            <w:shd w:val="clear" w:color="auto" w:fill="auto"/>
            <w:vAlign w:val="center"/>
          </w:tcPr>
          <w:p w14:paraId="06C021D9" w14:textId="2E7F276F" w:rsidR="00E04EAB" w:rsidRPr="0031021A" w:rsidRDefault="00BB0063" w:rsidP="00E04EA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E04EAB" w:rsidRPr="0031021A">
              <w:rPr>
                <w:rFonts w:ascii="Times New Roman" w:eastAsia="Arial Unicode MS" w:hAnsi="Times New Roman"/>
                <w:color w:val="000000"/>
                <w:sz w:val="24"/>
                <w:szCs w:val="24"/>
                <w:lang w:val="ru" w:eastAsia="ru-RU"/>
              </w:rPr>
              <w:t>жемесячно</w:t>
            </w:r>
          </w:p>
        </w:tc>
      </w:tr>
      <w:tr w:rsidR="00E04EAB" w:rsidRPr="0031021A" w14:paraId="174CCEE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6715955" w14:textId="4F4C6B0E" w:rsidR="00E04EAB" w:rsidRPr="0031021A" w:rsidRDefault="00E04EAB" w:rsidP="00026F26">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1.</w:t>
            </w:r>
            <w:r w:rsidR="00A4540E">
              <w:rPr>
                <w:rFonts w:ascii="Times New Roman" w:eastAsia="Arial Unicode MS" w:hAnsi="Times New Roman"/>
                <w:color w:val="000000"/>
                <w:sz w:val="24"/>
                <w:szCs w:val="24"/>
                <w:lang w:val="ru" w:eastAsia="ru-RU"/>
              </w:rPr>
              <w:t>1</w:t>
            </w:r>
            <w:r w:rsidR="00026F26">
              <w:rPr>
                <w:rFonts w:ascii="Times New Roman" w:eastAsia="Arial Unicode MS" w:hAnsi="Times New Roman"/>
                <w:color w:val="000000"/>
                <w:sz w:val="24"/>
                <w:szCs w:val="24"/>
                <w:lang w:val="ru" w:eastAsia="ru-RU"/>
              </w:rPr>
              <w:t>0</w:t>
            </w:r>
            <w:r>
              <w:rPr>
                <w:rFonts w:ascii="Times New Roman" w:eastAsia="Arial Unicode MS" w:hAnsi="Times New Roman"/>
                <w:color w:val="000000"/>
                <w:sz w:val="24"/>
                <w:szCs w:val="24"/>
                <w:lang w:val="ru"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57D0557" w14:textId="1A217982" w:rsidR="00E04EAB" w:rsidRPr="005D278C" w:rsidRDefault="00E04EAB" w:rsidP="00E04EAB">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Прибор приемный ППК-2 (БЛ-40)</w:t>
            </w:r>
          </w:p>
        </w:tc>
        <w:tc>
          <w:tcPr>
            <w:tcW w:w="2410" w:type="dxa"/>
            <w:tcBorders>
              <w:top w:val="single" w:sz="4" w:space="0" w:color="auto"/>
              <w:left w:val="nil"/>
              <w:bottom w:val="single" w:sz="4" w:space="0" w:color="auto"/>
              <w:right w:val="single" w:sz="4" w:space="0" w:color="auto"/>
            </w:tcBorders>
            <w:shd w:val="clear" w:color="auto" w:fill="auto"/>
            <w:vAlign w:val="center"/>
          </w:tcPr>
          <w:p w14:paraId="5842D75C" w14:textId="74C7DD6F" w:rsidR="00E04EAB" w:rsidRPr="0031021A" w:rsidRDefault="00E04EAB" w:rsidP="00E04EAB">
            <w:pPr>
              <w:spacing w:after="0" w:line="240" w:lineRule="auto"/>
              <w:jc w:val="center"/>
              <w:rPr>
                <w:rFonts w:ascii="Times New Roman" w:eastAsia="Arial Unicode MS" w:hAnsi="Times New Roman"/>
                <w:color w:val="000000"/>
                <w:sz w:val="24"/>
                <w:szCs w:val="24"/>
                <w:lang w:val="ru" w:eastAsia="ru-RU"/>
              </w:rPr>
            </w:pPr>
          </w:p>
        </w:tc>
      </w:tr>
      <w:tr w:rsidR="00E04EAB" w:rsidRPr="0031021A" w14:paraId="77E63C2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8AA054C" w14:textId="408BBB1F" w:rsidR="00E04EAB" w:rsidRPr="0031021A" w:rsidRDefault="00E04EAB" w:rsidP="00026F26">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1.</w:t>
            </w:r>
            <w:r w:rsidR="00A4540E">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0</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8F47F6" w14:textId="123A6C48" w:rsidR="00E04EAB" w:rsidRDefault="00D26CB6" w:rsidP="00E04EAB">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w:t>
            </w:r>
            <w:r w:rsidR="00E04EAB">
              <w:rPr>
                <w:rFonts w:ascii="Times New Roman" w:eastAsia="Arial Unicode MS" w:hAnsi="Times New Roman"/>
                <w:b/>
                <w:color w:val="000000"/>
                <w:sz w:val="24"/>
                <w:szCs w:val="24"/>
                <w:lang w:eastAsia="ru-RU"/>
              </w:rPr>
              <w:t>роверка работоспособности:</w:t>
            </w:r>
          </w:p>
          <w:p w14:paraId="2D9A3A35" w14:textId="168BFE09" w:rsidR="00E04EAB" w:rsidRPr="005D278C" w:rsidRDefault="00E04EAB" w:rsidP="00205D9A">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срабатывания извещателей, приема прибором тревожных извещений, проверка линий трансляционных сигналов</w:t>
            </w:r>
            <w:r w:rsidR="00205D9A">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и оповещения линий АСПТ</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10B7D800" w14:textId="5B0D1C2A" w:rsidR="00E04EAB" w:rsidRPr="0031021A" w:rsidRDefault="00890900" w:rsidP="00E04EA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E04EAB" w:rsidRPr="0031021A" w14:paraId="6F5DE879"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69FBC27" w14:textId="2C3FEA26" w:rsidR="00E04EAB" w:rsidRPr="0031021A" w:rsidRDefault="00E04EAB"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01FF5B" w14:textId="622E67AC" w:rsidR="00E04EAB" w:rsidRPr="005D278C" w:rsidRDefault="00E04EAB" w:rsidP="00E04EAB">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Контроллер ДПЛС С2000-КДЛ</w:t>
            </w:r>
          </w:p>
        </w:tc>
        <w:tc>
          <w:tcPr>
            <w:tcW w:w="2410" w:type="dxa"/>
            <w:tcBorders>
              <w:top w:val="single" w:sz="4" w:space="0" w:color="auto"/>
              <w:left w:val="nil"/>
              <w:bottom w:val="single" w:sz="4" w:space="0" w:color="auto"/>
              <w:right w:val="single" w:sz="4" w:space="0" w:color="auto"/>
            </w:tcBorders>
            <w:shd w:val="clear" w:color="auto" w:fill="auto"/>
            <w:vAlign w:val="center"/>
          </w:tcPr>
          <w:p w14:paraId="6CAE2211" w14:textId="2F490FB1" w:rsidR="00E04EAB" w:rsidRPr="0031021A" w:rsidRDefault="00E04EAB" w:rsidP="00E04EAB">
            <w:pPr>
              <w:spacing w:after="0" w:line="240" w:lineRule="auto"/>
              <w:jc w:val="center"/>
              <w:rPr>
                <w:rFonts w:ascii="Times New Roman" w:eastAsia="Arial Unicode MS" w:hAnsi="Times New Roman"/>
                <w:color w:val="000000"/>
                <w:sz w:val="24"/>
                <w:szCs w:val="24"/>
                <w:lang w:val="ru" w:eastAsia="ru-RU"/>
              </w:rPr>
            </w:pPr>
          </w:p>
        </w:tc>
      </w:tr>
      <w:tr w:rsidR="00E04EAB" w:rsidRPr="0031021A" w14:paraId="1378BED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0AC655E" w14:textId="4B314F1B" w:rsidR="00E04EAB"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242AC79" w14:textId="2DCF546A" w:rsidR="00191911" w:rsidRDefault="00F4376A"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191911">
              <w:rPr>
                <w:rFonts w:ascii="Times New Roman" w:eastAsia="Arial Unicode MS" w:hAnsi="Times New Roman"/>
                <w:color w:val="000000"/>
                <w:sz w:val="24"/>
                <w:szCs w:val="24"/>
                <w:lang w:eastAsia="ru-RU"/>
              </w:rPr>
              <w:t>- проверка внешнего состояния прибора;</w:t>
            </w:r>
          </w:p>
          <w:p w14:paraId="22DF643E" w14:textId="677D8262" w:rsidR="00191911" w:rsidRDefault="00191911"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 проверка надежности крепления прибора, состояния внешних проводов, контактных соединений</w:t>
            </w:r>
            <w:r w:rsidR="00205D9A">
              <w:rPr>
                <w:rFonts w:ascii="Times New Roman" w:eastAsia="Arial Unicode MS" w:hAnsi="Times New Roman"/>
                <w:color w:val="000000"/>
                <w:sz w:val="24"/>
                <w:szCs w:val="24"/>
                <w:lang w:eastAsia="ru-RU"/>
              </w:rPr>
              <w:t>;</w:t>
            </w:r>
          </w:p>
          <w:p w14:paraId="6F156088" w14:textId="0806BC52" w:rsidR="00191911" w:rsidRDefault="00D26CB6"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П</w:t>
            </w:r>
            <w:r w:rsidR="00191911">
              <w:rPr>
                <w:rFonts w:ascii="Times New Roman" w:eastAsia="Arial Unicode MS" w:hAnsi="Times New Roman"/>
                <w:b/>
                <w:color w:val="000000"/>
                <w:sz w:val="24"/>
                <w:szCs w:val="24"/>
                <w:lang w:eastAsia="ru-RU"/>
              </w:rPr>
              <w:t>роверка работоспособности</w:t>
            </w:r>
            <w:r w:rsidR="00191911">
              <w:rPr>
                <w:rFonts w:ascii="Times New Roman" w:eastAsia="Arial Unicode MS" w:hAnsi="Times New Roman"/>
                <w:color w:val="000000"/>
                <w:sz w:val="24"/>
                <w:szCs w:val="24"/>
                <w:lang w:eastAsia="ru-RU"/>
              </w:rPr>
              <w:t>:</w:t>
            </w:r>
          </w:p>
          <w:p w14:paraId="22254296" w14:textId="1703B5CC" w:rsidR="00191911" w:rsidRDefault="00191911" w:rsidP="00191911">
            <w:pPr>
              <w:spacing w:after="0" w:line="240" w:lineRule="auto"/>
              <w:jc w:val="both"/>
              <w:rPr>
                <w:rFonts w:ascii="Times New Roman" w:hAnsi="Times New Roman"/>
                <w:sz w:val="24"/>
                <w:szCs w:val="24"/>
              </w:rPr>
            </w:pPr>
            <w:r>
              <w:rPr>
                <w:rFonts w:ascii="Times New Roman" w:hAnsi="Times New Roman"/>
                <w:sz w:val="24"/>
                <w:szCs w:val="24"/>
              </w:rPr>
              <w:t xml:space="preserve">Проверка работы в режиме "Диагностика" Включение режима "Диагностика" осуществляется с помощью датчика вскрытия корпуса (тампера). Для включения режима диагностики необходимо при снятой крышке контроллера осуществить три кратковременных нажатия на тампер и одно продолжительное. Под продолжительным нажатием подразумевается удержание тампера в состоянии "нажато" в течение не менее 1,5 секунд. Под кратковременным нажатием подразумевается удержание тампера в состоянии "нажато" в течение (0,1…0,5) секунды. Пауза между нажатиями должна быть не менее 0,1 секунды и не более 0,5 секунды. В случае исправности контроллера индикаторы "Работа", "RS-485" и "Линия" переходят в режим "Одиночные короткие вспышки с большой паузой", причем свечение индикаторов происходит периодично то зелёным, то жёлтым цветами периодичными последовательностями - "Работа", "RS-485", "Линия". Режим "Диагностика" включается на время не более 15 секунд и по окончанию данного времени будет осуществлён автоматический переход в дежурный режим работы. 3.3 Проверка уровней напряжения ДПЛС. Измерение и контроль уровней напряжения ДПЛС позволит диагностировать неисправности как электрических цепей ДПЛС контроллера и адресных устройств, так и неисправности, связанные с качеством </w:t>
            </w:r>
            <w:r w:rsidR="00DE0D57">
              <w:rPr>
                <w:rFonts w:ascii="Times New Roman" w:hAnsi="Times New Roman"/>
                <w:sz w:val="24"/>
                <w:szCs w:val="24"/>
              </w:rPr>
              <w:t>установки</w:t>
            </w:r>
            <w:r>
              <w:rPr>
                <w:rFonts w:ascii="Times New Roman" w:hAnsi="Times New Roman"/>
                <w:sz w:val="24"/>
                <w:szCs w:val="24"/>
              </w:rPr>
              <w:t xml:space="preserve"> двухпроводной линии связи. При возникновении событий о некорректных ответах и неустойчивых ответах АУ, а также при событиях состояния ДПЛС (короткое замыкание, повышение напряжения) необходимо провести замер и наблюдение за значениями напряжений ДПЛС. Допустимые значения уровней напряжения ДПЛС приведены в таблице 19. Уровень «Питание» соответствует уровню напряжения питания АУ, «Информация, лог.1» - информационный уровень для формирования логической единицы, а «Информация, лог.0» - для</w:t>
            </w:r>
          </w:p>
          <w:p w14:paraId="0A782DAB" w14:textId="77777777" w:rsidR="00191911" w:rsidRDefault="00191911" w:rsidP="00191911">
            <w:pPr>
              <w:spacing w:after="0" w:line="240" w:lineRule="auto"/>
              <w:jc w:val="both"/>
              <w:rPr>
                <w:rFonts w:ascii="Times New Roman" w:hAnsi="Times New Roman"/>
                <w:sz w:val="24"/>
                <w:szCs w:val="24"/>
              </w:rPr>
            </w:pPr>
            <w:r>
              <w:rPr>
                <w:rFonts w:ascii="Times New Roman" w:hAnsi="Times New Roman"/>
                <w:sz w:val="24"/>
                <w:szCs w:val="24"/>
              </w:rPr>
              <w:t>формирования логического нуля. Запрос показания значений напряжений формируются для ДПЛС1 и ДПЛС2 отдельно.</w:t>
            </w:r>
          </w:p>
          <w:p w14:paraId="70B980EA" w14:textId="3F7C9CF0" w:rsidR="00E04EAB" w:rsidRPr="007237BD" w:rsidRDefault="00191911" w:rsidP="00647694">
            <w:pPr>
              <w:spacing w:after="0" w:line="240" w:lineRule="auto"/>
              <w:jc w:val="both"/>
              <w:rPr>
                <w:rFonts w:ascii="Times New Roman" w:eastAsia="Arial Unicode MS" w:hAnsi="Times New Roman"/>
                <w:b/>
                <w:color w:val="000000"/>
                <w:sz w:val="24"/>
                <w:szCs w:val="24"/>
                <w:lang w:val="ru" w:eastAsia="ru-RU"/>
              </w:rPr>
            </w:pPr>
            <w:r>
              <w:rPr>
                <w:rFonts w:ascii="Times New Roman" w:hAnsi="Times New Roman"/>
                <w:sz w:val="24"/>
                <w:szCs w:val="24"/>
              </w:rPr>
              <w:t xml:space="preserve">Измерения нужно проводить как с отключенными проводами ДПЛС, так и с подключенными, для возможности сравнительного анализа полученных значений. Значение уровня «Информация, лог.1» зависит от количества подключенных устройств – </w:t>
            </w:r>
            <w:r>
              <w:rPr>
                <w:rFonts w:ascii="Times New Roman" w:hAnsi="Times New Roman"/>
                <w:sz w:val="24"/>
                <w:szCs w:val="24"/>
              </w:rPr>
              <w:lastRenderedPageBreak/>
              <w:t>чем больше подключено устройств, тем ниже уровень логической единицы. Получаемые величины не должны выходить за пределы: «Питание»: 8 - 11,8  В; «Информация, лог.1»: 2,8 - 5,8 В; «Информация, лог.0»: 0 - 2,2 В, а также должны быть стабильны во времени.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179392F0" w14:textId="580F8644" w:rsidR="00E04EAB" w:rsidRPr="0031021A" w:rsidRDefault="00BB0063" w:rsidP="00E04EA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w:t>
            </w:r>
            <w:r w:rsidR="00191911" w:rsidRPr="0031021A">
              <w:rPr>
                <w:rFonts w:ascii="Times New Roman" w:eastAsia="Arial Unicode MS" w:hAnsi="Times New Roman"/>
                <w:color w:val="000000"/>
                <w:sz w:val="24"/>
                <w:szCs w:val="24"/>
                <w:lang w:val="ru" w:eastAsia="ru-RU"/>
              </w:rPr>
              <w:t>жемесячно</w:t>
            </w:r>
          </w:p>
        </w:tc>
      </w:tr>
      <w:tr w:rsidR="00E04EAB" w:rsidRPr="0031021A" w14:paraId="76429DA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A3E9DD8" w14:textId="0EDF478F" w:rsidR="00E04EAB"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1.1</w:t>
            </w:r>
            <w:r w:rsidR="00026F26">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F3A297A" w14:textId="341FAA27" w:rsidR="00E04EAB" w:rsidRPr="005D278C" w:rsidRDefault="00191911" w:rsidP="00191911">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Пульт управления С 2000-М</w:t>
            </w:r>
          </w:p>
        </w:tc>
        <w:tc>
          <w:tcPr>
            <w:tcW w:w="2410" w:type="dxa"/>
            <w:tcBorders>
              <w:top w:val="single" w:sz="4" w:space="0" w:color="auto"/>
              <w:left w:val="nil"/>
              <w:bottom w:val="single" w:sz="4" w:space="0" w:color="auto"/>
              <w:right w:val="single" w:sz="4" w:space="0" w:color="auto"/>
            </w:tcBorders>
            <w:shd w:val="clear" w:color="auto" w:fill="auto"/>
            <w:vAlign w:val="center"/>
          </w:tcPr>
          <w:p w14:paraId="25562E80" w14:textId="764CCCE7" w:rsidR="00E04EAB" w:rsidRPr="0031021A" w:rsidRDefault="00E04EAB" w:rsidP="00E04EAB">
            <w:pPr>
              <w:spacing w:after="0" w:line="240" w:lineRule="auto"/>
              <w:jc w:val="center"/>
              <w:rPr>
                <w:rFonts w:ascii="Times New Roman" w:eastAsia="Arial Unicode MS" w:hAnsi="Times New Roman"/>
                <w:color w:val="000000"/>
                <w:sz w:val="24"/>
                <w:szCs w:val="24"/>
                <w:lang w:val="ru" w:eastAsia="ru-RU"/>
              </w:rPr>
            </w:pPr>
          </w:p>
        </w:tc>
      </w:tr>
      <w:tr w:rsidR="00E04EAB" w:rsidRPr="0031021A" w14:paraId="38679B7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4A799A9" w14:textId="18AC47EB" w:rsidR="00E04EAB"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84A6EE7" w14:textId="089F4B2C" w:rsidR="00191911" w:rsidRDefault="00F4376A"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191911">
              <w:rPr>
                <w:rFonts w:ascii="Times New Roman" w:eastAsia="Arial Unicode MS" w:hAnsi="Times New Roman"/>
                <w:color w:val="000000"/>
                <w:sz w:val="24"/>
                <w:szCs w:val="24"/>
                <w:lang w:eastAsia="ru-RU"/>
              </w:rPr>
              <w:t>- внешний осмотр пульта на отсутствие механических повреждений и загрязнений;</w:t>
            </w:r>
          </w:p>
          <w:p w14:paraId="4A8D649E" w14:textId="77777777" w:rsidR="00191911" w:rsidRDefault="00191911"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визуальная проверка состояния проводов и контактных соединений.;</w:t>
            </w:r>
          </w:p>
          <w:p w14:paraId="2D59CCED" w14:textId="77777777" w:rsidR="00191911" w:rsidRDefault="00191911"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прочности крепления;</w:t>
            </w:r>
          </w:p>
          <w:p w14:paraId="69177D88" w14:textId="77777777" w:rsidR="00191911" w:rsidRDefault="00191911"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резервированного источника питания пульта (РИП): измерение напряжения питания и внешний контроль работоспособности пульта при работе РИП от основного и резервного источников питания;</w:t>
            </w:r>
          </w:p>
          <w:p w14:paraId="4537B7A7" w14:textId="73B2AB1E" w:rsidR="00191911" w:rsidRDefault="00D26CB6"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П</w:t>
            </w:r>
            <w:r w:rsidR="00191911">
              <w:rPr>
                <w:rFonts w:ascii="Times New Roman" w:eastAsia="Arial Unicode MS" w:hAnsi="Times New Roman"/>
                <w:b/>
                <w:color w:val="000000"/>
                <w:sz w:val="24"/>
                <w:szCs w:val="24"/>
                <w:lang w:eastAsia="ru-RU"/>
              </w:rPr>
              <w:t>роверка работоспособности</w:t>
            </w:r>
            <w:r w:rsidR="00191911">
              <w:rPr>
                <w:rFonts w:ascii="Times New Roman" w:eastAsia="Arial Unicode MS" w:hAnsi="Times New Roman"/>
                <w:color w:val="000000"/>
                <w:sz w:val="24"/>
                <w:szCs w:val="24"/>
                <w:lang w:eastAsia="ru-RU"/>
              </w:rPr>
              <w:t xml:space="preserve"> пульта на объекте эксплуатации:</w:t>
            </w:r>
          </w:p>
          <w:p w14:paraId="058D5511" w14:textId="7D1F7193" w:rsidR="00191911" w:rsidRDefault="00D26CB6" w:rsidP="00191911">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w:t>
            </w:r>
            <w:r w:rsidR="00191911">
              <w:rPr>
                <w:rFonts w:ascii="Times New Roman" w:eastAsia="Arial Unicode MS" w:hAnsi="Times New Roman"/>
                <w:color w:val="000000"/>
                <w:sz w:val="24"/>
                <w:szCs w:val="24"/>
                <w:lang w:eastAsia="ru-RU"/>
              </w:rPr>
              <w:t>роверка состояния кнопок клавиатуры и наличия звукового сигнала при нажатии клавиш, визуальный контроль отображения информации на ЖКИ, наличия подсветки ЖКИ и клавиш, состояния светодиодного индикаторов «Питание» и «Неисправность», тестирование органов индикации. Проверка прохождения событий от приборов системы на С2000М», или отображения событий в «Оперативной задаче» АРМ;</w:t>
            </w:r>
          </w:p>
          <w:p w14:paraId="5CBEE200" w14:textId="27EA6663" w:rsidR="00E04EAB" w:rsidRPr="005D278C" w:rsidRDefault="00D26CB6" w:rsidP="00647694">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К</w:t>
            </w:r>
            <w:r w:rsidR="00191911">
              <w:rPr>
                <w:rFonts w:ascii="Times New Roman" w:eastAsia="Arial Unicode MS" w:hAnsi="Times New Roman"/>
                <w:color w:val="000000"/>
                <w:sz w:val="24"/>
                <w:szCs w:val="24"/>
                <w:lang w:eastAsia="ru-RU"/>
              </w:rPr>
              <w:t>онтроль общего состояния системы охранно-пожарной сигнализации на наличие следующих неисправностей: КЗ и обрывы шлейфов сигнализации, а также потери связи с приемно-контрольными приборами по RS-485 и адресными извещателями по ДПЛС. Общий контроль наличия неисправностей системы по состоянию светодиодного</w:t>
            </w:r>
            <w:r w:rsidR="00647694">
              <w:rPr>
                <w:rFonts w:ascii="Times New Roman" w:eastAsia="Arial Unicode MS" w:hAnsi="Times New Roman"/>
                <w:color w:val="000000"/>
                <w:sz w:val="24"/>
                <w:szCs w:val="24"/>
                <w:lang w:eastAsia="ru-RU"/>
              </w:rPr>
              <w:t xml:space="preserve"> </w:t>
            </w:r>
            <w:r w:rsidR="00191911">
              <w:rPr>
                <w:rFonts w:ascii="Times New Roman" w:eastAsia="Arial Unicode MS" w:hAnsi="Times New Roman"/>
                <w:color w:val="000000"/>
                <w:sz w:val="24"/>
                <w:szCs w:val="24"/>
                <w:lang w:eastAsia="ru-RU"/>
              </w:rPr>
              <w:t>индикатора общей неисправности «НЕИСПР.». Запросить значения</w:t>
            </w:r>
            <w:r w:rsidR="00647694">
              <w:rPr>
                <w:rFonts w:ascii="Times New Roman" w:eastAsia="Arial Unicode MS" w:hAnsi="Times New Roman"/>
                <w:color w:val="000000"/>
                <w:sz w:val="24"/>
                <w:szCs w:val="24"/>
                <w:lang w:eastAsia="ru-RU"/>
              </w:rPr>
              <w:t xml:space="preserve"> </w:t>
            </w:r>
            <w:r w:rsidR="00191911">
              <w:rPr>
                <w:rFonts w:ascii="Times New Roman" w:eastAsia="Arial Unicode MS" w:hAnsi="Times New Roman"/>
                <w:color w:val="000000"/>
                <w:sz w:val="24"/>
                <w:szCs w:val="24"/>
                <w:lang w:eastAsia="ru-RU"/>
              </w:rPr>
              <w:t>запылённости дымовых извещателей «ДИП-34А», напряжений питания и АКБ</w:t>
            </w:r>
            <w:r>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21F112B6" w14:textId="04A1A79F" w:rsidR="00E04EAB" w:rsidRPr="0031021A" w:rsidRDefault="00BB0063" w:rsidP="00E04EA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191911" w:rsidRPr="0031021A">
              <w:rPr>
                <w:rFonts w:ascii="Times New Roman" w:eastAsia="Arial Unicode MS" w:hAnsi="Times New Roman"/>
                <w:color w:val="000000"/>
                <w:sz w:val="24"/>
                <w:szCs w:val="24"/>
                <w:lang w:val="ru" w:eastAsia="ru-RU"/>
              </w:rPr>
              <w:t>жемесячно</w:t>
            </w:r>
          </w:p>
        </w:tc>
      </w:tr>
      <w:tr w:rsidR="00E04EAB" w:rsidRPr="0031021A" w14:paraId="14354481"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9C526A2" w14:textId="1C1E4B86" w:rsidR="00E04EAB"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B680A57" w14:textId="29B606AE" w:rsidR="00E04EAB" w:rsidRPr="005D278C" w:rsidRDefault="00191911" w:rsidP="00191911">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Исполнительный релейный блок С 2000 -СП1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1617E41" w14:textId="5950368E" w:rsidR="00E04EAB" w:rsidRPr="0031021A" w:rsidRDefault="00E04EAB" w:rsidP="00E04EAB">
            <w:pPr>
              <w:spacing w:after="0" w:line="240" w:lineRule="auto"/>
              <w:jc w:val="center"/>
              <w:rPr>
                <w:rFonts w:ascii="Times New Roman" w:eastAsia="Arial Unicode MS" w:hAnsi="Times New Roman"/>
                <w:color w:val="000000"/>
                <w:sz w:val="24"/>
                <w:szCs w:val="24"/>
                <w:lang w:val="ru" w:eastAsia="ru-RU"/>
              </w:rPr>
            </w:pPr>
          </w:p>
        </w:tc>
      </w:tr>
      <w:tr w:rsidR="00E04EAB" w:rsidRPr="0031021A" w14:paraId="60FE2EC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A91C7E1" w14:textId="607D3FE5" w:rsidR="00E04EAB"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5C07097" w14:textId="2B443641" w:rsidR="00191911" w:rsidRDefault="00F4376A" w:rsidP="00647694">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191911">
              <w:rPr>
                <w:rFonts w:ascii="Times New Roman" w:eastAsia="Arial Unicode MS" w:hAnsi="Times New Roman"/>
                <w:color w:val="000000"/>
                <w:sz w:val="24"/>
                <w:szCs w:val="24"/>
                <w:lang w:eastAsia="ru-RU"/>
              </w:rPr>
              <w:t>- проверка целостности корпуса блока, надёжности креплений, контактных соединений;</w:t>
            </w:r>
          </w:p>
          <w:p w14:paraId="25ADDEDD" w14:textId="5FCBCA9F" w:rsidR="00E04EAB" w:rsidRPr="005D278C" w:rsidRDefault="00191911" w:rsidP="00647694">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очистка контактных соединений и корпуса блока от пыли, грязи и следов коррозии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1A4B9775" w14:textId="7DE6FF4C" w:rsidR="00E04EAB" w:rsidRPr="0031021A" w:rsidRDefault="00BB0063" w:rsidP="00E04EA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191911" w:rsidRPr="0031021A">
              <w:rPr>
                <w:rFonts w:ascii="Times New Roman" w:eastAsia="Arial Unicode MS" w:hAnsi="Times New Roman"/>
                <w:color w:val="000000"/>
                <w:sz w:val="24"/>
                <w:szCs w:val="24"/>
                <w:lang w:val="ru" w:eastAsia="ru-RU"/>
              </w:rPr>
              <w:t>жемесячно</w:t>
            </w:r>
          </w:p>
        </w:tc>
      </w:tr>
      <w:tr w:rsidR="00E04EAB" w:rsidRPr="0031021A" w14:paraId="2BAF95F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25683BC" w14:textId="047D11C5" w:rsidR="00E04EAB"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6A6345" w14:textId="7A1222BF" w:rsidR="00191911" w:rsidRDefault="00D26CB6" w:rsidP="00647694">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w:t>
            </w:r>
            <w:r w:rsidR="00191911">
              <w:rPr>
                <w:rFonts w:ascii="Times New Roman" w:eastAsia="Arial Unicode MS" w:hAnsi="Times New Roman"/>
                <w:b/>
                <w:color w:val="000000"/>
                <w:sz w:val="24"/>
                <w:szCs w:val="24"/>
                <w:lang w:eastAsia="ru-RU"/>
              </w:rPr>
              <w:t>роверка работоспособности:</w:t>
            </w:r>
          </w:p>
          <w:p w14:paraId="1C08702E" w14:textId="046F218A" w:rsidR="00E04EAB" w:rsidRPr="007237BD" w:rsidRDefault="00191911" w:rsidP="00647694">
            <w:pPr>
              <w:spacing w:after="0" w:line="240" w:lineRule="auto"/>
              <w:jc w:val="both"/>
              <w:rPr>
                <w:rFonts w:ascii="Times New Roman" w:eastAsia="Arial Unicode MS" w:hAnsi="Times New Roman"/>
                <w:b/>
                <w:color w:val="000000"/>
                <w:sz w:val="24"/>
                <w:szCs w:val="24"/>
                <w:lang w:val="ru" w:eastAsia="ru-RU"/>
              </w:rPr>
            </w:pPr>
            <w:r>
              <w:rPr>
                <w:rFonts w:ascii="Times New Roman" w:hAnsi="Times New Roman"/>
                <w:sz w:val="24"/>
                <w:szCs w:val="24"/>
              </w:rPr>
              <w:t xml:space="preserve">В режиме «Диагностика» проверяется функционирование встроенных индикаторов и реле. «С2000-СП1 исп.01» АЦДР.425412.001-01 ЭТ Изм.25 от 17.12.2019 7 Перед проведением диагностики необходимо отключить исполнительные цепи, </w:t>
            </w:r>
            <w:r>
              <w:rPr>
                <w:rFonts w:ascii="Times New Roman" w:hAnsi="Times New Roman"/>
                <w:sz w:val="24"/>
                <w:szCs w:val="24"/>
              </w:rPr>
              <w:lastRenderedPageBreak/>
              <w:t>включение которых при проверке недопустимо! Включение режима «Диагностика» осуществляется с помощью датчика вскрытия корпуса (тампера). Для перевода блока в режим «Диагностика» необходимо при снятой крышке блока осуществить три кратковременных нажатия на тампер и одно продолжительное. Под продолжительным нажатием подразумевается удержание тампера в состоянии «нажато» в течение не менее 1,5 с. Под кратковременным нажатием подразумевается удержание тампера в состоянии «нажато» в течение от 0,1 до 0,5 с. Пауза между нажатиями должна быть не менее 0,1 с и не более 0,7 с. В случае исправности блока индикатор «Работа» перейдёт в прерывистый режим свечения с частотой 5 Гц, а реле «1» – «4» поочерёдно кратковременно включатся. 3.2.4 Проверка цепей контроля напряжения питания и связи по интерфейсу RS-485 с помощью пульта управления «С2000М». Подключить цепи интерфейса RS-485 к ПКУ «С2000М». Включить питание блока и пульта. Светодиод «Работа» должен включиться в непрерывном режиме. В течение не более 1 минуты после включения питания на индикаторе ПКУ «С2000М» должны появиться сообщения об обнаружении и сбросе прибора с адресом, соответствующим блоку «С2000-СП1 исп.01». Если придёт несколько сообщений, так как они могли накопиться в буфере блока «С2000-СП1 исп.01», их можно «пролистать» с помощью кнопок «▲» и «▼» на ПКУ «С2000М». Считать величину напряжения питания блока, для чего: – в меню пульта выбрать пункт «Запрос АЦП»; – ввести адрес прибора, соответствующий блоку; – установить номер ШС, равный единице (для первого ввода питания). Значение напряжения питания, выдаваемое на пульт, должно соответствовать реальному напряжению питания на вводе устройства (проконтролировать тестером). Аналогичным образом проконтролировать напряжение питания на втором вводе питания.</w:t>
            </w:r>
          </w:p>
        </w:tc>
        <w:tc>
          <w:tcPr>
            <w:tcW w:w="2410" w:type="dxa"/>
            <w:tcBorders>
              <w:top w:val="single" w:sz="4" w:space="0" w:color="auto"/>
              <w:left w:val="nil"/>
              <w:bottom w:val="single" w:sz="4" w:space="0" w:color="auto"/>
              <w:right w:val="single" w:sz="4" w:space="0" w:color="auto"/>
            </w:tcBorders>
            <w:shd w:val="clear" w:color="auto" w:fill="auto"/>
            <w:vAlign w:val="center"/>
          </w:tcPr>
          <w:p w14:paraId="0AC466FC" w14:textId="1C830D65" w:rsidR="00E04EAB" w:rsidRPr="0031021A" w:rsidRDefault="00890900" w:rsidP="00E04EA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ежемесячно</w:t>
            </w:r>
          </w:p>
        </w:tc>
      </w:tr>
      <w:tr w:rsidR="00191911" w:rsidRPr="0031021A" w14:paraId="76E3742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A18ABA1" w14:textId="6B380B9E" w:rsidR="00191911" w:rsidRPr="0031021A"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4</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F7CE7DF" w14:textId="0696C636" w:rsidR="00191911" w:rsidRPr="005D278C" w:rsidRDefault="00191911" w:rsidP="00191911">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Исполнительный релейный блок С 2000 -СП2</w:t>
            </w:r>
          </w:p>
        </w:tc>
        <w:tc>
          <w:tcPr>
            <w:tcW w:w="2410" w:type="dxa"/>
            <w:tcBorders>
              <w:top w:val="single" w:sz="4" w:space="0" w:color="auto"/>
              <w:left w:val="nil"/>
              <w:bottom w:val="single" w:sz="4" w:space="0" w:color="auto"/>
              <w:right w:val="single" w:sz="4" w:space="0" w:color="auto"/>
            </w:tcBorders>
            <w:shd w:val="clear" w:color="auto" w:fill="auto"/>
            <w:vAlign w:val="center"/>
          </w:tcPr>
          <w:p w14:paraId="25D8528B" w14:textId="2924EE7F" w:rsidR="00191911" w:rsidRPr="0031021A" w:rsidRDefault="00191911" w:rsidP="00191911">
            <w:pPr>
              <w:spacing w:after="0" w:line="240" w:lineRule="auto"/>
              <w:jc w:val="center"/>
              <w:rPr>
                <w:rFonts w:ascii="Times New Roman" w:eastAsia="Arial Unicode MS" w:hAnsi="Times New Roman"/>
                <w:color w:val="000000"/>
                <w:sz w:val="24"/>
                <w:szCs w:val="24"/>
                <w:lang w:val="ru" w:eastAsia="ru-RU"/>
              </w:rPr>
            </w:pPr>
          </w:p>
        </w:tc>
      </w:tr>
      <w:tr w:rsidR="00191911" w:rsidRPr="0031021A" w14:paraId="6491DE2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EEB5429" w14:textId="57DBD711" w:rsidR="00191911" w:rsidRPr="00E56E2B" w:rsidRDefault="00191911" w:rsidP="00205D9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4</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9B9595" w14:textId="38313825" w:rsidR="00191911" w:rsidRDefault="00F4376A" w:rsidP="00647694">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191911">
              <w:rPr>
                <w:rFonts w:ascii="Times New Roman" w:eastAsia="Arial Unicode MS" w:hAnsi="Times New Roman"/>
                <w:color w:val="000000"/>
                <w:sz w:val="24"/>
                <w:szCs w:val="24"/>
                <w:lang w:eastAsia="ru-RU"/>
              </w:rPr>
              <w:t>- проверка целостности корпуса блока, надёжности креплений, контактных соединений;</w:t>
            </w:r>
          </w:p>
          <w:p w14:paraId="75085CAB" w14:textId="1F7080D5" w:rsidR="00191911" w:rsidRPr="005D278C" w:rsidRDefault="00191911" w:rsidP="00D26CB6">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очистка контактных соединений и корпуса блока от пыли, грязи и следов коррозии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CD7F9AA" w14:textId="148C5E26" w:rsidR="00191911" w:rsidRPr="0031021A" w:rsidRDefault="00BB0063"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191911" w:rsidRPr="0031021A">
              <w:rPr>
                <w:rFonts w:ascii="Times New Roman" w:eastAsia="Arial Unicode MS" w:hAnsi="Times New Roman"/>
                <w:color w:val="000000"/>
                <w:sz w:val="24"/>
                <w:szCs w:val="24"/>
                <w:lang w:val="ru" w:eastAsia="ru-RU"/>
              </w:rPr>
              <w:t>жемесячно</w:t>
            </w:r>
          </w:p>
        </w:tc>
      </w:tr>
      <w:tr w:rsidR="00191911" w:rsidRPr="0031021A" w14:paraId="0FA0ECE2"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B054202" w14:textId="788E0E13" w:rsidR="00191911" w:rsidRPr="00E56E2B" w:rsidRDefault="00191911"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4</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E316C7" w14:textId="0AC981BB" w:rsidR="00191911" w:rsidRDefault="00D26CB6" w:rsidP="00191911">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w:t>
            </w:r>
            <w:r w:rsidR="00191911">
              <w:rPr>
                <w:rFonts w:ascii="Times New Roman" w:eastAsia="Arial Unicode MS" w:hAnsi="Times New Roman"/>
                <w:b/>
                <w:color w:val="000000"/>
                <w:sz w:val="24"/>
                <w:szCs w:val="24"/>
                <w:lang w:eastAsia="ru-RU"/>
              </w:rPr>
              <w:t>роверка работоспособности:</w:t>
            </w:r>
          </w:p>
          <w:p w14:paraId="36ED99CC" w14:textId="4F7486C3" w:rsidR="00191911" w:rsidRDefault="00D26CB6" w:rsidP="00191911">
            <w:pPr>
              <w:spacing w:after="0" w:line="240" w:lineRule="auto"/>
              <w:jc w:val="both"/>
              <w:rPr>
                <w:rFonts w:ascii="Times New Roman" w:hAnsi="Times New Roman"/>
                <w:sz w:val="24"/>
                <w:szCs w:val="24"/>
              </w:rPr>
            </w:pPr>
            <w:r>
              <w:rPr>
                <w:rFonts w:ascii="Times New Roman" w:hAnsi="Times New Roman"/>
                <w:sz w:val="24"/>
                <w:szCs w:val="24"/>
              </w:rPr>
              <w:t>В</w:t>
            </w:r>
            <w:r w:rsidR="00191911">
              <w:rPr>
                <w:rFonts w:ascii="Times New Roman" w:hAnsi="Times New Roman"/>
                <w:sz w:val="24"/>
                <w:szCs w:val="24"/>
              </w:rPr>
              <w:t xml:space="preserve"> режиме «Диагностика»: Включение режима «Диагностика» осуществляется с помощью датчика вскрытия корпуса («тампера»). Для включения режима необходимо осуществить одно длинное, три кратковременных и одно продолжительное нажатия </w:t>
            </w:r>
            <w:r w:rsidR="00191911">
              <w:rPr>
                <w:rFonts w:ascii="Times New Roman" w:hAnsi="Times New Roman"/>
                <w:sz w:val="24"/>
                <w:szCs w:val="24"/>
              </w:rPr>
              <w:lastRenderedPageBreak/>
              <w:t>на тампер. Под продолжительным нажатием подразумевается удержание тампера в состоянии «нажато» в течение не менее 1,5 с, а под кратковременным – удержание тампера в состоянии «нажато» в течение от 0,1 до 0,5 с. Пауза между нажатиями должна быть не менее 0,1 с и не более 1 с.</w:t>
            </w:r>
          </w:p>
          <w:p w14:paraId="54320837" w14:textId="2D073AE8" w:rsidR="00191911" w:rsidRDefault="00D26CB6" w:rsidP="00191911">
            <w:pPr>
              <w:spacing w:after="0" w:line="240" w:lineRule="auto"/>
              <w:jc w:val="both"/>
              <w:rPr>
                <w:rFonts w:ascii="Times New Roman" w:hAnsi="Times New Roman"/>
                <w:sz w:val="24"/>
                <w:szCs w:val="24"/>
              </w:rPr>
            </w:pPr>
            <w:r>
              <w:rPr>
                <w:rFonts w:ascii="Times New Roman" w:hAnsi="Times New Roman"/>
                <w:sz w:val="24"/>
                <w:szCs w:val="24"/>
              </w:rPr>
              <w:t>В</w:t>
            </w:r>
            <w:r w:rsidR="00191911">
              <w:rPr>
                <w:rFonts w:ascii="Times New Roman" w:hAnsi="Times New Roman"/>
                <w:sz w:val="24"/>
                <w:szCs w:val="24"/>
              </w:rPr>
              <w:t xml:space="preserve"> режиме диагностики внутренний индикатор переходит в режим мигания «Вспышки с частотой 1 Гц». Реле 1 в течение 2 секунд выполняет следующую диагностическую последовательность: переходит в состояние «разомкнуто», потом в состояние «замкнуто» и обратно в состояние «разомкнуто». Затем реле 2 выполняет диагностическую последовательность, описанную выше. После этого СП2 переходит в дежурный режим работы</w:t>
            </w:r>
            <w:r>
              <w:rPr>
                <w:rFonts w:ascii="Times New Roman" w:hAnsi="Times New Roman"/>
                <w:sz w:val="24"/>
                <w:szCs w:val="24"/>
              </w:rPr>
              <w:t>.</w:t>
            </w:r>
          </w:p>
          <w:p w14:paraId="1E720F68" w14:textId="6DAE06FC" w:rsidR="00191911" w:rsidRDefault="00D26CB6" w:rsidP="00191911">
            <w:pPr>
              <w:spacing w:after="0" w:line="240" w:lineRule="auto"/>
              <w:jc w:val="both"/>
              <w:rPr>
                <w:rFonts w:ascii="Times New Roman" w:hAnsi="Times New Roman"/>
                <w:sz w:val="24"/>
                <w:szCs w:val="24"/>
              </w:rPr>
            </w:pPr>
            <w:r>
              <w:rPr>
                <w:rFonts w:ascii="Times New Roman" w:hAnsi="Times New Roman"/>
                <w:sz w:val="24"/>
                <w:szCs w:val="24"/>
              </w:rPr>
              <w:t>З</w:t>
            </w:r>
            <w:r w:rsidR="00191911">
              <w:rPr>
                <w:rFonts w:ascii="Times New Roman" w:hAnsi="Times New Roman"/>
                <w:sz w:val="24"/>
                <w:szCs w:val="24"/>
              </w:rPr>
              <w:t>акрыть крышку СП2. Убедиться, что в течение 20 секунд на пульт «С2000» или АРМ «Орион» пришло сообщение о восстановлении корпуса</w:t>
            </w:r>
            <w:r>
              <w:rPr>
                <w:rFonts w:ascii="Times New Roman" w:hAnsi="Times New Roman"/>
                <w:sz w:val="24"/>
                <w:szCs w:val="24"/>
              </w:rPr>
              <w:t xml:space="preserve"> «С2000-СП2» с заданным адресом.</w:t>
            </w:r>
          </w:p>
          <w:p w14:paraId="02B11092" w14:textId="0FABB1E9" w:rsidR="00205D9A" w:rsidRDefault="00D26CB6" w:rsidP="00205D9A">
            <w:pPr>
              <w:spacing w:after="0" w:line="240" w:lineRule="auto"/>
              <w:jc w:val="both"/>
              <w:rPr>
                <w:rFonts w:ascii="Times New Roman" w:hAnsi="Times New Roman"/>
                <w:sz w:val="24"/>
                <w:szCs w:val="24"/>
              </w:rPr>
            </w:pPr>
            <w:r>
              <w:rPr>
                <w:rFonts w:ascii="Times New Roman" w:hAnsi="Times New Roman"/>
                <w:sz w:val="24"/>
                <w:szCs w:val="24"/>
              </w:rPr>
              <w:t>Е</w:t>
            </w:r>
            <w:r w:rsidR="00191911">
              <w:rPr>
                <w:rFonts w:ascii="Times New Roman" w:hAnsi="Times New Roman"/>
                <w:sz w:val="24"/>
                <w:szCs w:val="24"/>
              </w:rPr>
              <w:t>сли в процессе проверки возникли несоответствия, то это означает, что СП2 неисправен и его нео</w:t>
            </w:r>
            <w:r>
              <w:rPr>
                <w:rFonts w:ascii="Times New Roman" w:hAnsi="Times New Roman"/>
                <w:sz w:val="24"/>
                <w:szCs w:val="24"/>
              </w:rPr>
              <w:t>бходимо заменить.</w:t>
            </w:r>
            <w:r w:rsidR="00191911">
              <w:rPr>
                <w:rFonts w:ascii="Times New Roman" w:hAnsi="Times New Roman"/>
                <w:sz w:val="24"/>
                <w:szCs w:val="24"/>
              </w:rPr>
              <w:t xml:space="preserve"> </w:t>
            </w:r>
          </w:p>
          <w:p w14:paraId="23C22284" w14:textId="491D958B" w:rsidR="00191911" w:rsidRPr="005D278C" w:rsidRDefault="00D26CB6" w:rsidP="00205D9A">
            <w:pPr>
              <w:spacing w:after="0" w:line="240" w:lineRule="auto"/>
              <w:jc w:val="both"/>
              <w:rPr>
                <w:rFonts w:ascii="Times New Roman" w:eastAsia="Arial Unicode MS" w:hAnsi="Times New Roman"/>
                <w:color w:val="000000"/>
                <w:sz w:val="24"/>
                <w:szCs w:val="24"/>
                <w:lang w:val="ru" w:eastAsia="ru-RU"/>
              </w:rPr>
            </w:pPr>
            <w:r>
              <w:rPr>
                <w:rFonts w:ascii="Times New Roman" w:hAnsi="Times New Roman"/>
                <w:sz w:val="24"/>
                <w:szCs w:val="24"/>
              </w:rPr>
              <w:t>В</w:t>
            </w:r>
            <w:r w:rsidR="00191911">
              <w:rPr>
                <w:rFonts w:ascii="Times New Roman" w:hAnsi="Times New Roman"/>
                <w:sz w:val="24"/>
                <w:szCs w:val="24"/>
              </w:rPr>
              <w:t>се испытания проводить с заведомо исправным оборудованием и при отключённых от выходов реле СП2 исполнительных устройствах. Техническое обслуживание пожарной сигнализации и систем оповещения о пожаре 1 – 2 типа с блоком «С2000-СП2» рекомендуется проводить с учетом Методического пособия «Техническое обслуживание СПС и СОУЭ 1 – 2 типа ИСО «Орион</w:t>
            </w:r>
            <w:r>
              <w:rPr>
                <w:rFonts w:ascii="Times New Roman" w:hAnsi="Times New Roman"/>
                <w:sz w:val="24"/>
                <w:szCs w:val="24"/>
              </w:rPr>
              <w:t>», разработанного в НВП «Болид».</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B2E8FC" w14:textId="7C89708B" w:rsidR="00191911" w:rsidRPr="0031021A" w:rsidRDefault="00890900"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ежемесячно</w:t>
            </w:r>
          </w:p>
        </w:tc>
      </w:tr>
      <w:tr w:rsidR="00191911" w:rsidRPr="0031021A" w14:paraId="5BAE8A6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BAC4BB5" w14:textId="6F1E932A" w:rsidR="00191911" w:rsidRPr="0031021A" w:rsidRDefault="002535EC"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026F26">
              <w:rPr>
                <w:rFonts w:ascii="Times New Roman" w:eastAsia="Arial Unicode MS" w:hAnsi="Times New Roman"/>
                <w:color w:val="000000"/>
                <w:sz w:val="24"/>
                <w:szCs w:val="24"/>
                <w:lang w:eastAsia="ru-RU"/>
              </w:rPr>
              <w:t>5</w:t>
            </w:r>
            <w:r w:rsidR="001A54FC">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BE11BAD" w14:textId="38EEABFF" w:rsidR="00191911" w:rsidRPr="005D278C" w:rsidRDefault="001A54FC" w:rsidP="001A54FC">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Преобразователь интерфейса С 2000-ПИ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55EF62CF" w14:textId="51F35CBA" w:rsidR="00191911" w:rsidRPr="0031021A" w:rsidRDefault="00191911" w:rsidP="00191911">
            <w:pPr>
              <w:spacing w:after="0" w:line="240" w:lineRule="auto"/>
              <w:jc w:val="center"/>
              <w:rPr>
                <w:rFonts w:ascii="Times New Roman" w:eastAsia="Arial Unicode MS" w:hAnsi="Times New Roman"/>
                <w:color w:val="000000"/>
                <w:sz w:val="24"/>
                <w:szCs w:val="24"/>
                <w:lang w:val="ru" w:eastAsia="ru-RU"/>
              </w:rPr>
            </w:pPr>
          </w:p>
        </w:tc>
      </w:tr>
      <w:tr w:rsidR="00191911" w:rsidRPr="0031021A" w14:paraId="447B5378"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201284D" w14:textId="6ABA711C" w:rsidR="00191911" w:rsidRPr="0031021A" w:rsidRDefault="001A54FC"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2535EC">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19C857" w14:textId="43C66F2C" w:rsidR="001A54FC" w:rsidRDefault="001A54FC" w:rsidP="00647694">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целостности корпуса ПИ, надёжности креплений, контактных соединений;</w:t>
            </w:r>
          </w:p>
          <w:p w14:paraId="1173EE5D" w14:textId="7002A0F7" w:rsidR="00191911" w:rsidRPr="007237BD" w:rsidRDefault="001A54FC" w:rsidP="00647694">
            <w:pPr>
              <w:spacing w:after="0" w:line="240" w:lineRule="auto"/>
              <w:jc w:val="both"/>
              <w:rPr>
                <w:rFonts w:ascii="Times New Roman" w:eastAsia="Arial Unicode MS" w:hAnsi="Times New Roman"/>
                <w:b/>
                <w:color w:val="000000"/>
                <w:sz w:val="24"/>
                <w:szCs w:val="24"/>
                <w:lang w:val="ru" w:eastAsia="ru-RU"/>
              </w:rPr>
            </w:pPr>
            <w:r>
              <w:rPr>
                <w:rFonts w:ascii="Times New Roman" w:eastAsia="Arial Unicode MS" w:hAnsi="Times New Roman"/>
                <w:color w:val="000000"/>
                <w:sz w:val="24"/>
                <w:szCs w:val="24"/>
                <w:lang w:eastAsia="ru-RU"/>
              </w:rPr>
              <w:t>- очистка контактных соединений и корпуса ПИ от пыли, грязи и следов коррозии</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278C17D7" w14:textId="77B91262" w:rsidR="00191911" w:rsidRPr="0031021A" w:rsidRDefault="00BB0063"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1A54FC" w:rsidRPr="0031021A">
              <w:rPr>
                <w:rFonts w:ascii="Times New Roman" w:eastAsia="Arial Unicode MS" w:hAnsi="Times New Roman"/>
                <w:color w:val="000000"/>
                <w:sz w:val="24"/>
                <w:szCs w:val="24"/>
                <w:lang w:val="ru" w:eastAsia="ru-RU"/>
              </w:rPr>
              <w:t>жемесячно</w:t>
            </w:r>
          </w:p>
        </w:tc>
      </w:tr>
      <w:tr w:rsidR="00191911" w:rsidRPr="0031021A" w14:paraId="3CAF9AD1"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869F5A3" w14:textId="0D1072A8" w:rsidR="00191911" w:rsidRPr="0031021A" w:rsidRDefault="00026F26"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w:t>
            </w:r>
            <w:r w:rsidR="00890900">
              <w:rPr>
                <w:rFonts w:ascii="Times New Roman" w:eastAsia="Arial Unicode MS" w:hAnsi="Times New Roman"/>
                <w:color w:val="000000"/>
                <w:sz w:val="24"/>
                <w:szCs w:val="24"/>
                <w:lang w:eastAsia="ru-RU"/>
              </w:rPr>
              <w:t>6</w:t>
            </w:r>
            <w:r w:rsidR="001A54FC">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4013195" w14:textId="5DDF7D14" w:rsidR="00191911" w:rsidRPr="005D278C" w:rsidRDefault="001A54FC" w:rsidP="001A54FC">
            <w:pPr>
              <w:spacing w:after="0" w:line="240" w:lineRule="auto"/>
              <w:rPr>
                <w:rFonts w:ascii="Times New Roman" w:eastAsia="Arial Unicode MS" w:hAnsi="Times New Roman"/>
                <w:color w:val="000000"/>
                <w:sz w:val="24"/>
                <w:szCs w:val="24"/>
                <w:lang w:val="ru" w:eastAsia="ru-RU"/>
              </w:rPr>
            </w:pPr>
            <w:r w:rsidRPr="001A54FC">
              <w:rPr>
                <w:rFonts w:ascii="Times New Roman" w:eastAsia="Arial Unicode MS" w:hAnsi="Times New Roman"/>
                <w:b/>
                <w:color w:val="000000"/>
                <w:sz w:val="24"/>
                <w:szCs w:val="24"/>
                <w:lang w:eastAsia="ru-RU"/>
              </w:rPr>
              <w:t>Блок питания РИП-12</w:t>
            </w:r>
          </w:p>
        </w:tc>
        <w:tc>
          <w:tcPr>
            <w:tcW w:w="2410" w:type="dxa"/>
            <w:tcBorders>
              <w:top w:val="single" w:sz="4" w:space="0" w:color="auto"/>
              <w:left w:val="nil"/>
              <w:bottom w:val="single" w:sz="4" w:space="0" w:color="auto"/>
              <w:right w:val="single" w:sz="4" w:space="0" w:color="auto"/>
            </w:tcBorders>
            <w:shd w:val="clear" w:color="auto" w:fill="auto"/>
            <w:vAlign w:val="center"/>
          </w:tcPr>
          <w:p w14:paraId="3CD7C50F" w14:textId="4D83EF24" w:rsidR="00191911" w:rsidRPr="0031021A" w:rsidRDefault="00191911" w:rsidP="00191911">
            <w:pPr>
              <w:spacing w:after="0" w:line="240" w:lineRule="auto"/>
              <w:jc w:val="center"/>
              <w:rPr>
                <w:rFonts w:ascii="Times New Roman" w:eastAsia="Arial Unicode MS" w:hAnsi="Times New Roman"/>
                <w:color w:val="000000"/>
                <w:sz w:val="24"/>
                <w:szCs w:val="24"/>
                <w:lang w:val="ru" w:eastAsia="ru-RU"/>
              </w:rPr>
            </w:pPr>
          </w:p>
        </w:tc>
      </w:tr>
      <w:tr w:rsidR="00191911" w:rsidRPr="0031021A" w14:paraId="206A898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7D3154C" w14:textId="2A4A7069" w:rsidR="00191911" w:rsidRPr="0031021A" w:rsidRDefault="002535E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1</w:t>
            </w:r>
            <w:r w:rsidR="00890900">
              <w:rPr>
                <w:rFonts w:ascii="Times New Roman" w:eastAsia="Arial Unicode MS" w:hAnsi="Times New Roman"/>
                <w:color w:val="000000"/>
                <w:sz w:val="24"/>
                <w:szCs w:val="24"/>
                <w:lang w:eastAsia="ru-RU"/>
              </w:rPr>
              <w:t>6</w:t>
            </w:r>
            <w:r w:rsidR="001A54FC">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CB14A9B" w14:textId="77777777" w:rsidR="001A54FC" w:rsidRDefault="001A54FC" w:rsidP="001A54FC">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ТО:</w:t>
            </w:r>
            <w:r>
              <w:rPr>
                <w:rFonts w:ascii="Times New Roman" w:eastAsia="Arial Unicode MS" w:hAnsi="Times New Roman"/>
                <w:color w:val="000000"/>
                <w:sz w:val="24"/>
                <w:szCs w:val="24"/>
                <w:lang w:eastAsia="ru-RU"/>
              </w:rPr>
              <w:t xml:space="preserve"> - проверка внешнего состояния РИП;</w:t>
            </w:r>
          </w:p>
          <w:p w14:paraId="7887FB8A" w14:textId="2BECDA58" w:rsidR="001A54FC" w:rsidRDefault="001A54FC" w:rsidP="00647694">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выходного напряжения при подключенной нагрузке</w:t>
            </w:r>
            <w:r w:rsidR="002535EC">
              <w:rPr>
                <w:rFonts w:ascii="Times New Roman" w:eastAsia="Arial Unicode MS" w:hAnsi="Times New Roman"/>
                <w:color w:val="000000"/>
                <w:sz w:val="24"/>
                <w:szCs w:val="24"/>
                <w:lang w:eastAsia="ru-RU"/>
              </w:rPr>
              <w:t>;</w:t>
            </w:r>
          </w:p>
          <w:p w14:paraId="13C9D82B" w14:textId="500B58CA" w:rsidR="001A54FC" w:rsidRDefault="001A54FC" w:rsidP="00647694">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и выходного напряжения при питании от АБ, работу внешних</w:t>
            </w:r>
            <w:r w:rsidR="002535EC">
              <w:rPr>
                <w:rFonts w:ascii="Times New Roman" w:eastAsia="Arial Unicode MS" w:hAnsi="Times New Roman"/>
                <w:color w:val="000000"/>
                <w:sz w:val="24"/>
                <w:szCs w:val="24"/>
                <w:lang w:eastAsia="ru-RU"/>
              </w:rPr>
              <w:t>;</w:t>
            </w:r>
          </w:p>
          <w:p w14:paraId="4176A6FD" w14:textId="77777777" w:rsidR="001A54FC" w:rsidRDefault="001A54FC" w:rsidP="00647694">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индикаторов и звукового сигнализатора;</w:t>
            </w:r>
          </w:p>
          <w:p w14:paraId="37E4E87D" w14:textId="2820CB17" w:rsidR="00191911" w:rsidRPr="007237BD" w:rsidRDefault="001A54FC" w:rsidP="00DE0D57">
            <w:pPr>
              <w:spacing w:after="0" w:line="240" w:lineRule="auto"/>
              <w:jc w:val="both"/>
              <w:rPr>
                <w:rFonts w:ascii="Times New Roman" w:eastAsia="Arial Unicode MS" w:hAnsi="Times New Roman"/>
                <w:b/>
                <w:color w:val="000000"/>
                <w:sz w:val="24"/>
                <w:szCs w:val="24"/>
                <w:lang w:val="ru" w:eastAsia="ru-RU"/>
              </w:rPr>
            </w:pPr>
            <w:r>
              <w:rPr>
                <w:rFonts w:ascii="Times New Roman" w:eastAsia="Arial Unicode MS" w:hAnsi="Times New Roman"/>
                <w:color w:val="000000"/>
                <w:sz w:val="24"/>
                <w:szCs w:val="24"/>
                <w:lang w:eastAsia="ru-RU"/>
              </w:rPr>
              <w:t>- проверка надёжности крепления РИП, состо</w:t>
            </w:r>
            <w:r w:rsidR="002535EC">
              <w:rPr>
                <w:rFonts w:ascii="Times New Roman" w:eastAsia="Arial Unicode MS" w:hAnsi="Times New Roman"/>
                <w:color w:val="000000"/>
                <w:sz w:val="24"/>
                <w:szCs w:val="24"/>
                <w:lang w:eastAsia="ru-RU"/>
              </w:rPr>
              <w:t xml:space="preserve">яния внешних проводов, </w:t>
            </w:r>
            <w:r>
              <w:rPr>
                <w:rFonts w:ascii="Times New Roman" w:eastAsia="Arial Unicode MS" w:hAnsi="Times New Roman"/>
                <w:color w:val="000000"/>
                <w:sz w:val="24"/>
                <w:szCs w:val="24"/>
                <w:lang w:eastAsia="ru-RU"/>
              </w:rPr>
              <w:t>контактных соедине</w:t>
            </w:r>
            <w:r w:rsidR="00D26CB6">
              <w:rPr>
                <w:rFonts w:ascii="Times New Roman" w:eastAsia="Arial Unicode MS" w:hAnsi="Times New Roman"/>
                <w:color w:val="000000"/>
                <w:sz w:val="24"/>
                <w:szCs w:val="24"/>
                <w:lang w:eastAsia="ru-RU"/>
              </w:rPr>
              <w:t>ний.</w:t>
            </w:r>
          </w:p>
        </w:tc>
        <w:tc>
          <w:tcPr>
            <w:tcW w:w="2410" w:type="dxa"/>
            <w:tcBorders>
              <w:top w:val="single" w:sz="4" w:space="0" w:color="auto"/>
              <w:left w:val="nil"/>
              <w:bottom w:val="single" w:sz="4" w:space="0" w:color="auto"/>
              <w:right w:val="single" w:sz="4" w:space="0" w:color="auto"/>
            </w:tcBorders>
            <w:shd w:val="clear" w:color="auto" w:fill="auto"/>
            <w:vAlign w:val="center"/>
          </w:tcPr>
          <w:p w14:paraId="63B7E21E" w14:textId="681A0B07" w:rsidR="00191911" w:rsidRPr="0031021A" w:rsidRDefault="00BB0063"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1A54FC" w:rsidRPr="0031021A">
              <w:rPr>
                <w:rFonts w:ascii="Times New Roman" w:eastAsia="Arial Unicode MS" w:hAnsi="Times New Roman"/>
                <w:color w:val="000000"/>
                <w:sz w:val="24"/>
                <w:szCs w:val="24"/>
                <w:lang w:val="ru" w:eastAsia="ru-RU"/>
              </w:rPr>
              <w:t>жемесячно</w:t>
            </w:r>
          </w:p>
        </w:tc>
      </w:tr>
      <w:tr w:rsidR="00191911" w:rsidRPr="0031021A" w14:paraId="3885C62D" w14:textId="77777777" w:rsidTr="00DF7FB6">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22A6705" w14:textId="020D354C" w:rsidR="00191911" w:rsidRPr="0031021A" w:rsidRDefault="002535EC"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17</w:t>
            </w:r>
            <w:r w:rsidR="001A54FC">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BEEB08" w14:textId="45FA624B" w:rsidR="00191911" w:rsidRPr="005D278C" w:rsidRDefault="001A54FC" w:rsidP="00DF7FB6">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 - своевременная замена АБ</w:t>
            </w:r>
          </w:p>
        </w:tc>
        <w:tc>
          <w:tcPr>
            <w:tcW w:w="2410" w:type="dxa"/>
            <w:tcBorders>
              <w:top w:val="single" w:sz="4" w:space="0" w:color="auto"/>
              <w:left w:val="nil"/>
              <w:bottom w:val="single" w:sz="4" w:space="0" w:color="auto"/>
              <w:right w:val="single" w:sz="4" w:space="0" w:color="auto"/>
            </w:tcBorders>
            <w:shd w:val="clear" w:color="auto" w:fill="auto"/>
            <w:vAlign w:val="center"/>
          </w:tcPr>
          <w:p w14:paraId="7A4B5EEE" w14:textId="4C2C90F8" w:rsidR="00191911" w:rsidRPr="0031021A" w:rsidRDefault="00DF7FB6"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при необходимости, но не реже чем через 3 года</w:t>
            </w:r>
          </w:p>
        </w:tc>
      </w:tr>
      <w:tr w:rsidR="00191911" w:rsidRPr="0031021A" w14:paraId="5A2457C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F106D9B" w14:textId="773D2F1E" w:rsidR="00191911" w:rsidRPr="00E56E2B"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1.18</w:t>
            </w:r>
            <w:r w:rsidR="00DF7FB6">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49DB87" w14:textId="557E8444" w:rsidR="00191911" w:rsidRPr="005D278C" w:rsidRDefault="00DF7FB6" w:rsidP="00DF7FB6">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Резервный источник питания РИП-24</w:t>
            </w:r>
          </w:p>
        </w:tc>
        <w:tc>
          <w:tcPr>
            <w:tcW w:w="2410" w:type="dxa"/>
            <w:tcBorders>
              <w:top w:val="single" w:sz="4" w:space="0" w:color="auto"/>
              <w:left w:val="nil"/>
              <w:bottom w:val="single" w:sz="4" w:space="0" w:color="auto"/>
              <w:right w:val="single" w:sz="4" w:space="0" w:color="auto"/>
            </w:tcBorders>
            <w:shd w:val="clear" w:color="auto" w:fill="auto"/>
            <w:vAlign w:val="center"/>
          </w:tcPr>
          <w:p w14:paraId="1077AC94" w14:textId="70208395" w:rsidR="00191911" w:rsidRPr="0031021A" w:rsidRDefault="00191911" w:rsidP="00191911">
            <w:pPr>
              <w:spacing w:after="0" w:line="240" w:lineRule="auto"/>
              <w:jc w:val="center"/>
              <w:rPr>
                <w:rFonts w:ascii="Times New Roman" w:eastAsia="Arial Unicode MS" w:hAnsi="Times New Roman"/>
                <w:color w:val="000000"/>
                <w:sz w:val="24"/>
                <w:szCs w:val="24"/>
                <w:lang w:val="ru" w:eastAsia="ru-RU"/>
              </w:rPr>
            </w:pPr>
          </w:p>
        </w:tc>
      </w:tr>
      <w:tr w:rsidR="00191911" w:rsidRPr="0031021A" w14:paraId="0C6AF662"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F480EA3" w14:textId="388E56FB" w:rsidR="00191911" w:rsidRPr="00E56E2B"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1.18</w:t>
            </w:r>
            <w:r w:rsidR="00DF7FB6">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4A6D05" w14:textId="77777777" w:rsidR="00DF7FB6" w:rsidRDefault="00DF7FB6" w:rsidP="00DF7FB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ТО</w:t>
            </w:r>
            <w:r>
              <w:rPr>
                <w:rFonts w:ascii="Times New Roman" w:eastAsia="Arial Unicode MS" w:hAnsi="Times New Roman"/>
                <w:color w:val="000000"/>
                <w:sz w:val="24"/>
                <w:szCs w:val="24"/>
                <w:lang w:eastAsia="ru-RU"/>
              </w:rPr>
              <w:t>: - проверка внешнего состояния РИП;</w:t>
            </w:r>
          </w:p>
          <w:p w14:paraId="3045343B" w14:textId="77777777" w:rsidR="00DF7FB6" w:rsidRDefault="00DF7FB6" w:rsidP="00DF7FB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выходного напряжения при подключенной нагрузке</w:t>
            </w:r>
          </w:p>
          <w:p w14:paraId="69F185FC" w14:textId="77777777" w:rsidR="00DF7FB6" w:rsidRDefault="00DF7FB6" w:rsidP="00DF7FB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и выходного напряжения при питании от АБ, работу внешних</w:t>
            </w:r>
          </w:p>
          <w:p w14:paraId="71AE0A7B" w14:textId="77777777" w:rsidR="00DF7FB6" w:rsidRDefault="00DF7FB6" w:rsidP="00DF7FB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индикаторов и звукового сигнализатора;</w:t>
            </w:r>
          </w:p>
          <w:p w14:paraId="4A665689" w14:textId="56A6337B" w:rsidR="00191911" w:rsidRPr="00DF7FB6" w:rsidRDefault="00DF7FB6" w:rsidP="00DE0D57">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надёжности крепления РИП, состояния внешних </w:t>
            </w:r>
            <w:r w:rsidR="002535EC">
              <w:rPr>
                <w:rFonts w:ascii="Times New Roman" w:eastAsia="Arial Unicode MS" w:hAnsi="Times New Roman"/>
                <w:color w:val="000000"/>
                <w:sz w:val="24"/>
                <w:szCs w:val="24"/>
                <w:lang w:eastAsia="ru-RU"/>
              </w:rPr>
              <w:t>проводов, контактных соединений</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3129F02" w14:textId="5023A141" w:rsidR="00191911" w:rsidRPr="0031021A" w:rsidRDefault="00BB0063"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DF7FB6" w:rsidRPr="0031021A">
              <w:rPr>
                <w:rFonts w:ascii="Times New Roman" w:eastAsia="Arial Unicode MS" w:hAnsi="Times New Roman"/>
                <w:color w:val="000000"/>
                <w:sz w:val="24"/>
                <w:szCs w:val="24"/>
                <w:lang w:val="ru" w:eastAsia="ru-RU"/>
              </w:rPr>
              <w:t>жемесячно</w:t>
            </w:r>
          </w:p>
        </w:tc>
      </w:tr>
      <w:tr w:rsidR="00340280" w:rsidRPr="0031021A" w14:paraId="47A6312D" w14:textId="77777777" w:rsidTr="00340280">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E7ABB3B" w14:textId="6B859DA3" w:rsidR="00340280" w:rsidRPr="0031021A"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1.18</w:t>
            </w:r>
            <w:r w:rsidR="00340280">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56DB806" w14:textId="43156F73" w:rsidR="00340280" w:rsidRPr="005D278C" w:rsidRDefault="00340280" w:rsidP="0034028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своевременная замена АБ</w:t>
            </w:r>
            <w:r w:rsidR="00D26CB6">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1D39A61C" w14:textId="1EE538B2" w:rsidR="00340280" w:rsidRPr="0031021A" w:rsidRDefault="00BB006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w:t>
            </w:r>
            <w:r w:rsidR="00340280">
              <w:rPr>
                <w:rFonts w:ascii="Times New Roman" w:eastAsia="Arial Unicode MS" w:hAnsi="Times New Roman"/>
                <w:color w:val="000000"/>
                <w:sz w:val="24"/>
                <w:szCs w:val="24"/>
                <w:lang w:eastAsia="ru-RU"/>
              </w:rPr>
              <w:t xml:space="preserve">ри необходимости, но не реже чем через 3 года </w:t>
            </w:r>
          </w:p>
        </w:tc>
      </w:tr>
      <w:tr w:rsidR="00340280" w:rsidRPr="0031021A" w14:paraId="7AD0800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DB95D3E" w14:textId="5DA50A8D" w:rsidR="00340280" w:rsidRPr="0031021A" w:rsidRDefault="00026F26"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1.19</w:t>
            </w:r>
            <w:r w:rsidR="00340280">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3B01D1" w14:textId="7E0370A1" w:rsidR="00340280" w:rsidRPr="007237BD" w:rsidRDefault="00340280" w:rsidP="00340280">
            <w:pPr>
              <w:spacing w:after="0" w:line="240" w:lineRule="auto"/>
              <w:rPr>
                <w:rFonts w:ascii="Times New Roman" w:eastAsia="Arial Unicode MS" w:hAnsi="Times New Roman"/>
                <w:b/>
                <w:color w:val="000000"/>
                <w:sz w:val="24"/>
                <w:szCs w:val="24"/>
                <w:lang w:val="ru" w:eastAsia="ru-RU"/>
              </w:rPr>
            </w:pPr>
            <w:r>
              <w:rPr>
                <w:rFonts w:ascii="Times New Roman" w:eastAsia="Arial Unicode MS" w:hAnsi="Times New Roman"/>
                <w:b/>
                <w:color w:val="000000"/>
                <w:sz w:val="24"/>
                <w:szCs w:val="24"/>
                <w:lang w:eastAsia="ru-RU"/>
              </w:rPr>
              <w:t>Блок питания БИРП</w:t>
            </w:r>
          </w:p>
        </w:tc>
        <w:tc>
          <w:tcPr>
            <w:tcW w:w="2410" w:type="dxa"/>
            <w:tcBorders>
              <w:top w:val="single" w:sz="4" w:space="0" w:color="auto"/>
              <w:left w:val="nil"/>
              <w:bottom w:val="single" w:sz="4" w:space="0" w:color="auto"/>
              <w:right w:val="single" w:sz="4" w:space="0" w:color="auto"/>
            </w:tcBorders>
            <w:shd w:val="clear" w:color="auto" w:fill="auto"/>
            <w:vAlign w:val="center"/>
          </w:tcPr>
          <w:p w14:paraId="01C19728" w14:textId="77777777"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6252AD1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BCD0DC7" w14:textId="1421EB87"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19</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96455C" w14:textId="055CB482" w:rsidR="00340280" w:rsidRPr="005D278C" w:rsidRDefault="00340280"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ТО:</w:t>
            </w:r>
            <w:r>
              <w:rPr>
                <w:rFonts w:ascii="Times New Roman" w:eastAsia="Arial Unicode MS" w:hAnsi="Times New Roman"/>
                <w:color w:val="000000"/>
                <w:sz w:val="24"/>
                <w:szCs w:val="24"/>
                <w:lang w:eastAsia="ru-RU"/>
              </w:rPr>
              <w:t xml:space="preserve"> удалением пыли мягкой тканью и кисточкой и </w:t>
            </w:r>
            <w:r>
              <w:rPr>
                <w:rFonts w:ascii="Times New Roman" w:eastAsia="Arial Unicode MS" w:hAnsi="Times New Roman"/>
                <w:b/>
                <w:color w:val="000000"/>
                <w:sz w:val="24"/>
                <w:szCs w:val="24"/>
                <w:lang w:eastAsia="ru-RU"/>
              </w:rPr>
              <w:t>контроль</w:t>
            </w:r>
            <w:r w:rsidR="007A2BE3">
              <w:rPr>
                <w:rFonts w:ascii="Times New Roman" w:eastAsia="Arial Unicode MS" w:hAnsi="Times New Roman"/>
                <w:b/>
                <w:color w:val="000000"/>
                <w:sz w:val="24"/>
                <w:szCs w:val="24"/>
                <w:lang w:eastAsia="ru-RU"/>
              </w:rPr>
              <w:t xml:space="preserve"> </w:t>
            </w:r>
            <w:r>
              <w:rPr>
                <w:rFonts w:ascii="Times New Roman" w:eastAsia="Arial Unicode MS" w:hAnsi="Times New Roman"/>
                <w:b/>
                <w:color w:val="000000"/>
                <w:sz w:val="24"/>
                <w:szCs w:val="24"/>
                <w:lang w:eastAsia="ru-RU"/>
              </w:rPr>
              <w:t>работоспособности</w:t>
            </w:r>
            <w:r>
              <w:rPr>
                <w:rFonts w:ascii="Times New Roman" w:eastAsia="Arial Unicode MS" w:hAnsi="Times New Roman"/>
                <w:color w:val="000000"/>
                <w:sz w:val="24"/>
                <w:szCs w:val="24"/>
                <w:lang w:eastAsia="ru-RU"/>
              </w:rPr>
              <w:t xml:space="preserve"> по внешним признакам: свечение светодиодов, наличие напряжения на нагрузке, переход на резервный режим.</w:t>
            </w:r>
          </w:p>
        </w:tc>
        <w:tc>
          <w:tcPr>
            <w:tcW w:w="2410" w:type="dxa"/>
            <w:tcBorders>
              <w:top w:val="single" w:sz="4" w:space="0" w:color="auto"/>
              <w:left w:val="nil"/>
              <w:bottom w:val="single" w:sz="4" w:space="0" w:color="auto"/>
              <w:right w:val="single" w:sz="4" w:space="0" w:color="auto"/>
            </w:tcBorders>
            <w:shd w:val="clear" w:color="auto" w:fill="auto"/>
            <w:vAlign w:val="center"/>
          </w:tcPr>
          <w:p w14:paraId="43EFD1DC" w14:textId="709D00EE" w:rsidR="00340280" w:rsidRPr="0031021A" w:rsidRDefault="00BB006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н</w:t>
            </w:r>
            <w:r w:rsidR="00340280">
              <w:rPr>
                <w:rFonts w:ascii="Times New Roman" w:eastAsia="Arial Unicode MS" w:hAnsi="Times New Roman"/>
                <w:color w:val="000000"/>
                <w:sz w:val="24"/>
                <w:szCs w:val="24"/>
                <w:lang w:eastAsia="ru-RU"/>
              </w:rPr>
              <w:t>е реже 1 раза в полгода</w:t>
            </w:r>
          </w:p>
        </w:tc>
      </w:tr>
      <w:tr w:rsidR="00340280" w:rsidRPr="0031021A" w14:paraId="163BF5D1"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8C6AF09" w14:textId="6AF6D1A6" w:rsidR="00340280" w:rsidRPr="0031021A" w:rsidRDefault="00B85B5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0</w:t>
            </w:r>
            <w:r w:rsidR="00340280">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35ACC9" w14:textId="7D8E61CA" w:rsidR="00340280" w:rsidRPr="005D278C" w:rsidRDefault="00340280" w:rsidP="0034028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Аккумулятор12В 7А.ч</w:t>
            </w:r>
          </w:p>
        </w:tc>
        <w:tc>
          <w:tcPr>
            <w:tcW w:w="2410" w:type="dxa"/>
            <w:tcBorders>
              <w:top w:val="single" w:sz="4" w:space="0" w:color="auto"/>
              <w:left w:val="nil"/>
              <w:bottom w:val="single" w:sz="4" w:space="0" w:color="auto"/>
              <w:right w:val="single" w:sz="4" w:space="0" w:color="auto"/>
            </w:tcBorders>
            <w:shd w:val="clear" w:color="auto" w:fill="auto"/>
            <w:vAlign w:val="center"/>
          </w:tcPr>
          <w:p w14:paraId="3B325D8E" w14:textId="6F50297F"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0E306CC7"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552159D" w14:textId="56E75716"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B85B50">
              <w:rPr>
                <w:rFonts w:ascii="Times New Roman" w:eastAsia="Arial Unicode MS" w:hAnsi="Times New Roman"/>
                <w:color w:val="000000"/>
                <w:sz w:val="24"/>
                <w:szCs w:val="24"/>
                <w:lang w:eastAsia="ru-RU"/>
              </w:rPr>
              <w:t>2</w:t>
            </w:r>
            <w:r w:rsidR="00026F26">
              <w:rPr>
                <w:rFonts w:ascii="Times New Roman" w:eastAsia="Arial Unicode MS" w:hAnsi="Times New Roman"/>
                <w:color w:val="000000"/>
                <w:sz w:val="24"/>
                <w:szCs w:val="24"/>
                <w:lang w:eastAsia="ru-RU"/>
              </w:rPr>
              <w:t>0</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913F4D7" w14:textId="2A88CBC7" w:rsidR="00340280" w:rsidRPr="005D278C" w:rsidRDefault="00F4376A" w:rsidP="0034028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 xml:space="preserve">ТО: </w:t>
            </w:r>
            <w:r w:rsidR="00340280">
              <w:rPr>
                <w:rFonts w:ascii="Times New Roman" w:eastAsia="Arial Unicode MS" w:hAnsi="Times New Roman"/>
                <w:color w:val="000000"/>
                <w:sz w:val="24"/>
                <w:szCs w:val="24"/>
                <w:lang w:eastAsia="ru-RU"/>
              </w:rPr>
              <w:t>- проверка величины напряжения батареи</w:t>
            </w:r>
            <w:r w:rsidR="007133EA">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DA4968C" w14:textId="246C3F45" w:rsidR="00340280" w:rsidRPr="0031021A" w:rsidRDefault="00BB006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340280">
              <w:rPr>
                <w:rFonts w:ascii="Times New Roman" w:eastAsia="Arial Unicode MS" w:hAnsi="Times New Roman"/>
                <w:color w:val="000000"/>
                <w:sz w:val="24"/>
                <w:szCs w:val="24"/>
                <w:lang w:eastAsia="ru-RU"/>
              </w:rPr>
              <w:t>жемесячно</w:t>
            </w:r>
          </w:p>
        </w:tc>
      </w:tr>
      <w:tr w:rsidR="00340280" w:rsidRPr="0031021A" w14:paraId="21957C1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2C9C1B1" w14:textId="2A5E33F4" w:rsidR="00340280" w:rsidRPr="0031021A" w:rsidRDefault="00B85B5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0</w:t>
            </w:r>
            <w:r w:rsidR="00340280">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18945E" w14:textId="3A91B717" w:rsidR="00340280" w:rsidRPr="005D278C" w:rsidRDefault="00340280"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замена в случае выхода из строя или истечения срока эксплуатации, установленного производителем</w:t>
            </w:r>
            <w:r w:rsidR="007133EA">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6700B7BB" w14:textId="211FB89C" w:rsidR="00340280" w:rsidRPr="0031021A" w:rsidRDefault="00BB006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w:t>
            </w:r>
            <w:r w:rsidR="00340280">
              <w:rPr>
                <w:rFonts w:ascii="Times New Roman" w:eastAsia="Arial Unicode MS" w:hAnsi="Times New Roman"/>
                <w:color w:val="000000"/>
                <w:sz w:val="24"/>
                <w:szCs w:val="24"/>
                <w:lang w:eastAsia="ru-RU"/>
              </w:rPr>
              <w:t>ри необходимости</w:t>
            </w:r>
          </w:p>
        </w:tc>
      </w:tr>
      <w:tr w:rsidR="00340280" w:rsidRPr="0031021A" w14:paraId="7425334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EC7560C" w14:textId="10FE4786"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3D11AE" w14:textId="288581D1" w:rsidR="00340280" w:rsidRPr="007237BD" w:rsidRDefault="00340280" w:rsidP="00340280">
            <w:pPr>
              <w:spacing w:after="0" w:line="240" w:lineRule="auto"/>
              <w:rPr>
                <w:rFonts w:ascii="Times New Roman" w:eastAsia="Arial Unicode MS" w:hAnsi="Times New Roman"/>
                <w:b/>
                <w:color w:val="000000"/>
                <w:sz w:val="24"/>
                <w:szCs w:val="24"/>
                <w:lang w:val="ru" w:eastAsia="ru-RU"/>
              </w:rPr>
            </w:pPr>
            <w:r>
              <w:rPr>
                <w:rFonts w:ascii="Times New Roman" w:eastAsia="Arial Unicode MS" w:hAnsi="Times New Roman"/>
                <w:b/>
                <w:color w:val="000000"/>
                <w:sz w:val="24"/>
                <w:szCs w:val="24"/>
                <w:lang w:eastAsia="ru-RU"/>
              </w:rPr>
              <w:t>Извещатель пожарный дымовой ДИП-34А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01DC1BDA" w14:textId="77777777"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431EE13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22D8775" w14:textId="6509A7A5"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FBB0CA" w14:textId="24041420" w:rsidR="00340280" w:rsidRDefault="00F4376A"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340280">
              <w:rPr>
                <w:rFonts w:ascii="Times New Roman" w:eastAsia="Arial Unicode MS" w:hAnsi="Times New Roman"/>
                <w:color w:val="000000"/>
                <w:sz w:val="24"/>
                <w:szCs w:val="24"/>
                <w:lang w:eastAsia="ru-RU"/>
              </w:rPr>
              <w:t>- контроль функционирования извещателя можно провести касанием магнитом слова "not" в надписи "Do not paint" на корпусе извещателя. Наблюдать изменения режима работы светодиода</w:t>
            </w:r>
            <w:r w:rsidR="007133EA">
              <w:rPr>
                <w:rFonts w:ascii="Times New Roman" w:eastAsia="Arial Unicode MS" w:hAnsi="Times New Roman"/>
                <w:color w:val="000000"/>
                <w:sz w:val="24"/>
                <w:szCs w:val="24"/>
                <w:lang w:eastAsia="ru-RU"/>
              </w:rPr>
              <w:t>;</w:t>
            </w:r>
          </w:p>
          <w:p w14:paraId="37B281B9" w14:textId="03B6E780" w:rsidR="00340280" w:rsidRPr="005D278C" w:rsidRDefault="00340280"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прочистка от пыли с помощью пылесоса дымовой камеры и защитной сетки</w:t>
            </w:r>
            <w:r w:rsidR="007133EA">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6277777" w14:textId="5C9CFE9A" w:rsidR="00340280" w:rsidRPr="0031021A" w:rsidRDefault="00BB006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340280">
              <w:rPr>
                <w:rFonts w:ascii="Times New Roman" w:eastAsia="Arial Unicode MS" w:hAnsi="Times New Roman"/>
                <w:color w:val="000000"/>
                <w:sz w:val="24"/>
                <w:szCs w:val="24"/>
                <w:lang w:eastAsia="ru-RU"/>
              </w:rPr>
              <w:t>жемесячно</w:t>
            </w:r>
          </w:p>
        </w:tc>
      </w:tr>
      <w:tr w:rsidR="00340280" w:rsidRPr="0031021A" w14:paraId="49DB5FD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2B35579" w14:textId="26978467" w:rsidR="00340280" w:rsidRPr="00E56E2B"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29A5402" w14:textId="77777777" w:rsidR="00340280" w:rsidRDefault="00340280" w:rsidP="00340280">
            <w:pPr>
              <w:spacing w:after="0" w:line="240" w:lineRule="auto"/>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Испытания извещателя</w:t>
            </w:r>
            <w:r>
              <w:rPr>
                <w:rFonts w:ascii="Times New Roman" w:eastAsia="Arial Unicode MS" w:hAnsi="Times New Roman"/>
                <w:color w:val="000000"/>
                <w:sz w:val="24"/>
                <w:szCs w:val="24"/>
                <w:lang w:eastAsia="ru-RU"/>
              </w:rPr>
              <w:t>:</w:t>
            </w:r>
          </w:p>
          <w:p w14:paraId="2595BA9A" w14:textId="3C3D0F2D"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на время испытаний необходимо отключить выходы приёмно-контрольных приборов, управляющих средствами автоматического пожаротушения (АСПТ), и известить соответствующие организации</w:t>
            </w:r>
            <w:r w:rsidR="007133EA">
              <w:rPr>
                <w:rFonts w:ascii="Times New Roman" w:eastAsia="Arial Unicode MS" w:hAnsi="Times New Roman"/>
                <w:color w:val="000000"/>
                <w:sz w:val="24"/>
                <w:szCs w:val="24"/>
                <w:lang w:eastAsia="ru-RU"/>
              </w:rPr>
              <w:t>;</w:t>
            </w:r>
          </w:p>
          <w:p w14:paraId="7C2472BE" w14:textId="096DBACD"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включить ПКУ «С2000» или АРМ «Орион» и контроллер «С2000-КДЛ» и наблюдать непрерывное свечение светоизлучателя извещателя. После установления связи с «С2000-КДЛ» или приёмно-контрольным прибором светоизлучатель перейдёт в режим мигания с частотой 1 раз в 4 с, что означает состояние «Норма» извещателя</w:t>
            </w:r>
            <w:r w:rsidR="007133EA">
              <w:rPr>
                <w:rFonts w:ascii="Times New Roman" w:eastAsia="Arial Unicode MS" w:hAnsi="Times New Roman"/>
                <w:color w:val="000000"/>
                <w:sz w:val="24"/>
                <w:szCs w:val="24"/>
                <w:lang w:eastAsia="ru-RU"/>
              </w:rPr>
              <w:t>;</w:t>
            </w:r>
          </w:p>
          <w:p w14:paraId="1D52EA32" w14:textId="0C6CCAA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поднести баллончик с аэрозольным имитатором дыма к дымовой камере извещателя и сделать однократное впрыскивание аэрозоля. ПКУ «С2000» или АРМ «Орион» должен отобразить извещение «Пожар» по установленному адресу. Светоизлучатель извещателя перейдёт в режим парного мигания с интервалом в паре 0,5 с и периодом 4 с.</w:t>
            </w:r>
            <w:r w:rsidR="007133EA">
              <w:rPr>
                <w:rFonts w:ascii="Times New Roman" w:eastAsia="Arial Unicode MS" w:hAnsi="Times New Roman"/>
                <w:color w:val="000000"/>
                <w:sz w:val="24"/>
                <w:szCs w:val="24"/>
                <w:lang w:eastAsia="ru-RU"/>
              </w:rPr>
              <w:t>;</w:t>
            </w:r>
          </w:p>
          <w:p w14:paraId="47853F3F" w14:textId="39553F5D"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  упрощённый контроль функционирования извещателя можно осуществить путём нажатия на светоизлучатель, либо посветив</w:t>
            </w:r>
            <w:r w:rsidR="007133EA">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в светоизлучатель лучом лазерного тестера. После воздействия светоизлучатель непрерывно засветится на 3 секунды, а затем перейдёт в режим парного мигания с интерва</w:t>
            </w:r>
            <w:r w:rsidR="007133EA">
              <w:rPr>
                <w:rFonts w:ascii="Times New Roman" w:eastAsia="Arial Unicode MS" w:hAnsi="Times New Roman"/>
                <w:color w:val="000000"/>
                <w:sz w:val="24"/>
                <w:szCs w:val="24"/>
                <w:lang w:eastAsia="ru-RU"/>
              </w:rPr>
              <w:t>лом в паре 0,5 с и периодом 4 с.;</w:t>
            </w:r>
          </w:p>
          <w:p w14:paraId="5DD81E97" w14:textId="7777777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при использовании «С2000-КДЛ» версии 1.35 и ниже: ПКУ «С2000» или АРМ «Орион» должен отобразить извещение «Пожар» по установленному адресу;</w:t>
            </w:r>
          </w:p>
          <w:p w14:paraId="471A645E" w14:textId="7777777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при использовании «С2000-КДЛ» версии 1.36 и выше: ПКУ «С2000» или АРМ «Орион» должен выдать сообщение «Тест» или «Пожар», в зависимости от режима тестирования.</w:t>
            </w:r>
          </w:p>
          <w:p w14:paraId="5A8937FF" w14:textId="7777777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Сведения о световой индикации извещателей при использовании «С2000-КДЛ» версии 1.30 и выше и дополнительная информация о тестировании приведены в эксплуатационных документах на «С2000-КДЛ», «С2000» и АРМ «Орион».</w:t>
            </w:r>
          </w:p>
          <w:p w14:paraId="5D362746" w14:textId="7777777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после рассеивания аэрозоля, прекращения нажатия на светоизлучатель или свечения в него лазерным тестером наблюдать переход извещателя в режим «Норма». Если ПКУ «С2000» или АРМ «Орион» не зафиксировал указанных сообщений по установленному в извещателе адресу, или наблюдались отклонения в режиме работы светодиода, это означает, что извещатель неисправен и его необходимо заменить.</w:t>
            </w:r>
          </w:p>
          <w:p w14:paraId="04E2CFEA" w14:textId="018D8904" w:rsidR="00340280" w:rsidRPr="005D278C" w:rsidRDefault="00340280"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после испытаний убедиться, что извещатель готов к штатной работе. Подключить к выходам исполнительных устройств средства АСПТ и известить соответствующую организацию о том, что система готова к штатной работе.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0C4EE607" w14:textId="4B52CCB9" w:rsidR="00340280" w:rsidRPr="0031021A" w:rsidRDefault="00890900"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ежемесячно</w:t>
            </w:r>
          </w:p>
        </w:tc>
      </w:tr>
      <w:tr w:rsidR="00340280" w:rsidRPr="0031021A" w14:paraId="0D6E1D7A"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FF908B5" w14:textId="02D649C8" w:rsidR="00340280" w:rsidRPr="00E56E2B"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1.2</w:t>
            </w:r>
            <w:r w:rsidR="00026F26">
              <w:rPr>
                <w:rFonts w:ascii="Times New Roman" w:eastAsia="Arial Unicode MS" w:hAnsi="Times New Roman"/>
                <w:b/>
                <w:color w:val="000000"/>
                <w:sz w:val="24"/>
                <w:szCs w:val="24"/>
                <w:lang w:eastAsia="ru-RU"/>
              </w:rPr>
              <w:t>2</w:t>
            </w:r>
            <w:r>
              <w:rPr>
                <w:rFonts w:ascii="Times New Roman" w:eastAsia="Arial Unicode MS" w:hAnsi="Times New Roman"/>
                <w:b/>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CFF1C8" w14:textId="6312986D" w:rsidR="00340280" w:rsidRPr="005D278C" w:rsidRDefault="00340280" w:rsidP="0034028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Извещатель пожарный дымовой ДИП-34</w:t>
            </w:r>
          </w:p>
        </w:tc>
        <w:tc>
          <w:tcPr>
            <w:tcW w:w="2410" w:type="dxa"/>
            <w:tcBorders>
              <w:top w:val="single" w:sz="4" w:space="0" w:color="auto"/>
              <w:left w:val="nil"/>
              <w:bottom w:val="single" w:sz="4" w:space="0" w:color="auto"/>
              <w:right w:val="single" w:sz="4" w:space="0" w:color="auto"/>
            </w:tcBorders>
            <w:shd w:val="clear" w:color="auto" w:fill="auto"/>
          </w:tcPr>
          <w:p w14:paraId="377B3A08" w14:textId="3EBC320C"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144BF45D" w14:textId="77777777" w:rsidTr="00A610BC">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46D7942" w14:textId="778FBFC6"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8600462" w14:textId="6B5968F1" w:rsidR="00340280" w:rsidRDefault="00F4376A" w:rsidP="007133E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7133EA">
              <w:rPr>
                <w:rFonts w:ascii="Times New Roman" w:eastAsia="Arial Unicode MS" w:hAnsi="Times New Roman"/>
                <w:b/>
                <w:color w:val="000000"/>
                <w:sz w:val="24"/>
                <w:szCs w:val="24"/>
                <w:lang w:eastAsia="ru-RU"/>
              </w:rPr>
              <w:t xml:space="preserve">- </w:t>
            </w:r>
            <w:r w:rsidR="00340280">
              <w:rPr>
                <w:rFonts w:ascii="Times New Roman" w:eastAsia="Arial Unicode MS" w:hAnsi="Times New Roman"/>
                <w:color w:val="000000"/>
                <w:sz w:val="24"/>
                <w:szCs w:val="24"/>
                <w:lang w:eastAsia="ru-RU"/>
              </w:rPr>
              <w:t>контроль функционирования извещателя можно провести касанием магнитом слова "not" в надписи "Do not paint" на корпусе извещателя;</w:t>
            </w:r>
          </w:p>
          <w:p w14:paraId="5694EDEE" w14:textId="72F71055" w:rsidR="00340280" w:rsidRDefault="00340280" w:rsidP="007133E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наблюдать изменения режима работы светодиода         4</w:t>
            </w:r>
            <w:r w:rsidR="007133EA">
              <w:rPr>
                <w:rFonts w:ascii="Times New Roman" w:eastAsia="Arial Unicode MS" w:hAnsi="Times New Roman"/>
                <w:color w:val="000000"/>
                <w:sz w:val="24"/>
                <w:szCs w:val="24"/>
                <w:lang w:eastAsia="ru-RU"/>
              </w:rPr>
              <w:t>;</w:t>
            </w:r>
          </w:p>
          <w:p w14:paraId="06D1ABB4" w14:textId="2A78A47F" w:rsidR="00340280" w:rsidRPr="005D278C" w:rsidRDefault="00340280" w:rsidP="007133EA">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прочистка от пыли с помощью пылесоса дымовой камеры и защитной сетки.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34B4B9E2" w14:textId="496D4C9D" w:rsidR="00340280" w:rsidRPr="0031021A" w:rsidRDefault="00BB0063" w:rsidP="00A610B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A610BC">
              <w:rPr>
                <w:rFonts w:ascii="Times New Roman" w:eastAsia="Arial Unicode MS" w:hAnsi="Times New Roman"/>
                <w:color w:val="000000"/>
                <w:sz w:val="24"/>
                <w:szCs w:val="24"/>
                <w:lang w:val="ru" w:eastAsia="ru-RU"/>
              </w:rPr>
              <w:t>жемесячно</w:t>
            </w:r>
          </w:p>
        </w:tc>
      </w:tr>
      <w:tr w:rsidR="00340280" w:rsidRPr="0031021A" w14:paraId="7D79000E" w14:textId="77777777" w:rsidTr="00A610BC">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0EA3E6B" w14:textId="2332FD96"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2849CD5" w14:textId="77777777"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Испытания извещателя</w:t>
            </w:r>
            <w:r>
              <w:rPr>
                <w:rFonts w:ascii="Times New Roman" w:eastAsia="Arial Unicode MS" w:hAnsi="Times New Roman"/>
                <w:color w:val="000000"/>
                <w:sz w:val="24"/>
                <w:szCs w:val="24"/>
                <w:lang w:eastAsia="ru-RU"/>
              </w:rPr>
              <w:t>:</w:t>
            </w:r>
          </w:p>
          <w:p w14:paraId="648189A5" w14:textId="77777777"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на время испытаний необходимо отключить выходы приёмно-контрольных приборов, управляющих средствами автоматического пожаротушения (АСПТ), и известить соответствующие организации.</w:t>
            </w:r>
          </w:p>
          <w:p w14:paraId="588A58EE" w14:textId="77777777"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включить ПКУ «С2000» или АРМ «Орион» и контроллер «С2000-КДЛ» и наблюдать непрерывное свечение светоизлучателя извещателя. После установления связи с «С2000-КДЛ» или приёмно-</w:t>
            </w:r>
            <w:r>
              <w:rPr>
                <w:rFonts w:ascii="Times New Roman" w:eastAsia="Arial Unicode MS" w:hAnsi="Times New Roman"/>
                <w:color w:val="000000"/>
                <w:sz w:val="24"/>
                <w:szCs w:val="24"/>
                <w:lang w:eastAsia="ru-RU"/>
              </w:rPr>
              <w:lastRenderedPageBreak/>
              <w:t>контрольным прибором светоизлучатель перейдёт в режим мигания с частотой 1 раз в 4 с, что означает состояние «Норма» извещателя.</w:t>
            </w:r>
          </w:p>
          <w:p w14:paraId="4E828212" w14:textId="7A7BEE8F"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поднести баллончик с аэрозольным имитатором дыма к дымовой камере извещателя и сделать однократное впрыскивание аэрозоля. ПКУ «С2000» или АРМ «Орион» должен отобразить извещение «Пожар» по установленному адресу. Светоизлучатель извещателя перейдёт в режим парного мигания с интервалом в паре 0,5 с и периодом 4 с.</w:t>
            </w:r>
            <w:r w:rsidR="007133EA">
              <w:rPr>
                <w:rFonts w:ascii="Times New Roman" w:eastAsia="Arial Unicode MS" w:hAnsi="Times New Roman"/>
                <w:color w:val="000000"/>
                <w:sz w:val="24"/>
                <w:szCs w:val="24"/>
                <w:lang w:eastAsia="ru-RU"/>
              </w:rPr>
              <w:t>;</w:t>
            </w:r>
          </w:p>
          <w:p w14:paraId="39ADD7EA" w14:textId="78BE4623"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упрощённый контроль функционирования извещателя можно осуществить путём нажатия на светоизлучатель, либо посветив</w:t>
            </w:r>
            <w:r w:rsidR="007133EA">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в светоизлучатель лучом лазерного тестера. После воздействия светоизлучатель непрерывно засветится на 3 секунды, а затем перейдёт в режим парного мигания с интерва</w:t>
            </w:r>
            <w:r w:rsidR="007133EA">
              <w:rPr>
                <w:rFonts w:ascii="Times New Roman" w:eastAsia="Arial Unicode MS" w:hAnsi="Times New Roman"/>
                <w:color w:val="000000"/>
                <w:sz w:val="24"/>
                <w:szCs w:val="24"/>
                <w:lang w:eastAsia="ru-RU"/>
              </w:rPr>
              <w:t>лом в паре 0,5 с и периодом 4 с.;</w:t>
            </w:r>
          </w:p>
          <w:p w14:paraId="5D40F0DE" w14:textId="77777777"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при использовании «С2000-КДЛ» версии 1.35 и ниже: ПКУ «С2000» или АРМ «Орион» должен отобразить извещение «Пожар» по установленному адресу;</w:t>
            </w:r>
          </w:p>
          <w:p w14:paraId="0C1687DF" w14:textId="27B5D9D4"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при использовании «С2000-КДЛ» версии 1.36 и выше: ПКУ «С2000» или АРМ «Орион» должен выдать сообщение «Тест» или «Пожар», в зависимости от режима тестирования.</w:t>
            </w:r>
            <w:r w:rsidR="007133EA">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Сведения о световой индикации извещателей при использовании «С2000-КДЛ» версии 1.30 и выше и дополнительная информация о тестировании приведены в эксплуатационных документах на «С2000-КДЛ», «С2000» и АРМ «Ор</w:t>
            </w:r>
            <w:r w:rsidR="007133EA">
              <w:rPr>
                <w:rFonts w:ascii="Times New Roman" w:eastAsia="Arial Unicode MS" w:hAnsi="Times New Roman"/>
                <w:color w:val="000000"/>
                <w:sz w:val="24"/>
                <w:szCs w:val="24"/>
                <w:lang w:eastAsia="ru-RU"/>
              </w:rPr>
              <w:t>ион»;</w:t>
            </w:r>
          </w:p>
          <w:p w14:paraId="57672810" w14:textId="334D6EEC" w:rsidR="00340280" w:rsidRDefault="00340280" w:rsidP="0034028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после рассеивания аэрозоля, прекращения нажатия на светоизлучатель или свечения в него лазерным тестером наблюдать переход извещателя в режим «Норма». Если ПКУ «С2000» или АРМ «Орион» не зафиксировал указанных сообщений по установленному в извещателе адресу, или наблюдались отклонения в режиме работы светодиода, это означает, что извещатель неисп</w:t>
            </w:r>
            <w:r w:rsidR="007133EA">
              <w:rPr>
                <w:rFonts w:ascii="Times New Roman" w:eastAsia="Arial Unicode MS" w:hAnsi="Times New Roman"/>
                <w:color w:val="000000"/>
                <w:sz w:val="24"/>
                <w:szCs w:val="24"/>
                <w:lang w:eastAsia="ru-RU"/>
              </w:rPr>
              <w:t>равен и его необходимо заменить;</w:t>
            </w:r>
          </w:p>
          <w:p w14:paraId="75697645" w14:textId="2B78D48A" w:rsidR="00340280" w:rsidRPr="007237BD" w:rsidRDefault="00340280" w:rsidP="007A2BE3">
            <w:pPr>
              <w:spacing w:after="0" w:line="240" w:lineRule="auto"/>
              <w:jc w:val="both"/>
              <w:rPr>
                <w:rFonts w:ascii="Times New Roman" w:eastAsia="Arial Unicode MS" w:hAnsi="Times New Roman"/>
                <w:b/>
                <w:color w:val="000000"/>
                <w:sz w:val="24"/>
                <w:szCs w:val="24"/>
                <w:lang w:val="ru" w:eastAsia="ru-RU"/>
              </w:rPr>
            </w:pPr>
            <w:r>
              <w:rPr>
                <w:rFonts w:ascii="Times New Roman" w:eastAsia="Arial Unicode MS" w:hAnsi="Times New Roman"/>
                <w:color w:val="000000"/>
                <w:sz w:val="24"/>
                <w:szCs w:val="24"/>
                <w:lang w:eastAsia="ru-RU"/>
              </w:rPr>
              <w:t>- после испытаний убедиться, что извещатель готов к штатной работе. Подключить к выходам исполнительных устройств средства АСПТ и известить соответствующую организацию о том, что система готова к штатной работе.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EB2861" w14:textId="14B6D1DF" w:rsidR="00340280" w:rsidRPr="0031021A" w:rsidRDefault="00890900" w:rsidP="00A610B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ежемесячно</w:t>
            </w:r>
          </w:p>
        </w:tc>
      </w:tr>
      <w:tr w:rsidR="00340280" w:rsidRPr="0031021A" w14:paraId="1F99A921"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6040BBA" w14:textId="25DEB54D"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1.2</w:t>
            </w:r>
            <w:r w:rsidR="00026F26">
              <w:rPr>
                <w:rFonts w:ascii="Times New Roman" w:eastAsia="Arial Unicode MS" w:hAnsi="Times New Roman"/>
                <w:b/>
                <w:color w:val="000000"/>
                <w:sz w:val="24"/>
                <w:szCs w:val="24"/>
                <w:lang w:eastAsia="ru-RU"/>
              </w:rPr>
              <w:t>3</w:t>
            </w:r>
            <w:r>
              <w:rPr>
                <w:rFonts w:ascii="Times New Roman" w:eastAsia="Arial Unicode MS" w:hAnsi="Times New Roman"/>
                <w:b/>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442B51E" w14:textId="11472D47" w:rsidR="00340280" w:rsidRPr="005D278C" w:rsidRDefault="00340280" w:rsidP="0089090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Извещатель пожарный дымовой ДИП</w:t>
            </w:r>
          </w:p>
        </w:tc>
        <w:tc>
          <w:tcPr>
            <w:tcW w:w="2410" w:type="dxa"/>
            <w:tcBorders>
              <w:top w:val="single" w:sz="4" w:space="0" w:color="auto"/>
              <w:left w:val="nil"/>
              <w:bottom w:val="single" w:sz="4" w:space="0" w:color="auto"/>
              <w:right w:val="single" w:sz="4" w:space="0" w:color="auto"/>
            </w:tcBorders>
            <w:shd w:val="clear" w:color="auto" w:fill="auto"/>
          </w:tcPr>
          <w:p w14:paraId="0E2AEB83" w14:textId="33B10D09"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1F2853B5"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4FA14BA" w14:textId="5137302E"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8FA172F" w14:textId="0DFE0247" w:rsidR="00340280" w:rsidRPr="005D278C" w:rsidRDefault="00F4376A" w:rsidP="0034028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 xml:space="preserve">ТО: </w:t>
            </w:r>
            <w:r w:rsidR="00340280">
              <w:rPr>
                <w:rFonts w:ascii="Times New Roman" w:eastAsia="Arial Unicode MS" w:hAnsi="Times New Roman"/>
                <w:color w:val="000000"/>
                <w:sz w:val="24"/>
                <w:szCs w:val="24"/>
                <w:lang w:eastAsia="ru-RU"/>
              </w:rPr>
              <w:t>- очистка от пыли и грязи</w:t>
            </w:r>
          </w:p>
        </w:tc>
        <w:tc>
          <w:tcPr>
            <w:tcW w:w="2410" w:type="dxa"/>
            <w:tcBorders>
              <w:top w:val="single" w:sz="4" w:space="0" w:color="auto"/>
              <w:left w:val="nil"/>
              <w:bottom w:val="single" w:sz="4" w:space="0" w:color="auto"/>
              <w:right w:val="single" w:sz="4" w:space="0" w:color="auto"/>
            </w:tcBorders>
            <w:shd w:val="clear" w:color="auto" w:fill="auto"/>
          </w:tcPr>
          <w:p w14:paraId="5D584A54" w14:textId="11B36DC7" w:rsidR="00340280" w:rsidRPr="0031021A" w:rsidRDefault="00E501B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A610BC">
              <w:rPr>
                <w:rFonts w:ascii="Times New Roman" w:eastAsia="Arial Unicode MS" w:hAnsi="Times New Roman"/>
                <w:color w:val="000000"/>
                <w:sz w:val="24"/>
                <w:szCs w:val="24"/>
                <w:lang w:val="ru" w:eastAsia="ru-RU"/>
              </w:rPr>
              <w:t>жемесячно</w:t>
            </w:r>
          </w:p>
        </w:tc>
      </w:tr>
      <w:tr w:rsidR="00340280" w:rsidRPr="0031021A" w14:paraId="41914CA2" w14:textId="77777777" w:rsidTr="00A610BC">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91FFC66" w14:textId="7BF4F50B"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C8A5220" w14:textId="10E57407" w:rsidR="00340280" w:rsidRDefault="007133EA" w:rsidP="00340280">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w:t>
            </w:r>
            <w:r w:rsidR="00340280">
              <w:rPr>
                <w:rFonts w:ascii="Times New Roman" w:eastAsia="Arial Unicode MS" w:hAnsi="Times New Roman"/>
                <w:b/>
                <w:color w:val="000000"/>
                <w:sz w:val="24"/>
                <w:szCs w:val="24"/>
                <w:lang w:eastAsia="ru-RU"/>
              </w:rPr>
              <w:t>роверка работоспособности:</w:t>
            </w:r>
          </w:p>
          <w:p w14:paraId="317D45E1" w14:textId="6C240DF3" w:rsidR="00340280" w:rsidRDefault="007133EA"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w:t>
            </w:r>
            <w:r w:rsidR="00340280">
              <w:rPr>
                <w:rFonts w:ascii="Times New Roman" w:eastAsia="Arial Unicode MS" w:hAnsi="Times New Roman"/>
                <w:color w:val="000000"/>
                <w:sz w:val="24"/>
                <w:szCs w:val="24"/>
                <w:lang w:eastAsia="ru-RU"/>
              </w:rPr>
              <w:t xml:space="preserve">роизводится путем введения штыря съемника в контрольное отверстие блока извещателя. У исправного извещателя должен загореться </w:t>
            </w:r>
            <w:r w:rsidR="00340280">
              <w:rPr>
                <w:rFonts w:ascii="Times New Roman" w:eastAsia="Arial Unicode MS" w:hAnsi="Times New Roman"/>
                <w:color w:val="000000"/>
                <w:sz w:val="24"/>
                <w:szCs w:val="24"/>
                <w:lang w:eastAsia="ru-RU"/>
              </w:rPr>
              <w:lastRenderedPageBreak/>
              <w:t>встроенный индикатор, а на приемно-контрольном приборе должно формироваться извещение "Пожар". ВНИМАНИЕ: при таком методе проверки извещателей предварительно необходимо отключить от прибора приемноконтрольного внешние исполнительные устройства (системы дымоудаления, инженерное оборудование и т.д.).</w:t>
            </w:r>
          </w:p>
          <w:p w14:paraId="0B22D75C" w14:textId="76D190E2" w:rsidR="00340280" w:rsidRPr="005D278C" w:rsidRDefault="00340280"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Другим методом проверки работоспособности извещателей, не требующим отключения внешних устройств, является режим проверки извещателей с автосбросом, реализованный в приемно-контрольных приборах ППК-2, ППК-2Б, ППК-2М, ППК-2БМ. В этом режиме действия выходных цепей указанных приборов блокируются автоматически</w:t>
            </w:r>
            <w:r w:rsidR="007133EA">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2AC9307" w14:textId="3463BD09" w:rsidR="00340280" w:rsidRPr="0031021A" w:rsidRDefault="00E501B3" w:rsidP="00A610B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н</w:t>
            </w:r>
            <w:r w:rsidR="00A610BC">
              <w:rPr>
                <w:rFonts w:ascii="Times New Roman" w:eastAsia="Arial Unicode MS" w:hAnsi="Times New Roman"/>
                <w:color w:val="000000"/>
                <w:sz w:val="24"/>
                <w:szCs w:val="24"/>
                <w:lang w:eastAsia="ru-RU"/>
              </w:rPr>
              <w:t>е реже одного раза в 3 месяца</w:t>
            </w:r>
          </w:p>
        </w:tc>
      </w:tr>
      <w:tr w:rsidR="00340280" w:rsidRPr="0031021A" w14:paraId="69115FF6"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E35BB90" w14:textId="79DCFDDF" w:rsidR="00340280" w:rsidRPr="0031021A" w:rsidRDefault="00340280" w:rsidP="0037070C">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4</w:t>
            </w:r>
            <w:r>
              <w:rPr>
                <w:rFonts w:ascii="Times New Roman" w:eastAsia="Arial Unicode MS" w:hAnsi="Times New Roman"/>
                <w:b/>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E6985E9" w14:textId="01E94E78" w:rsidR="00340280" w:rsidRPr="005D278C" w:rsidRDefault="00340280" w:rsidP="0089090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Извещатель пожарный дымовой ИП-212</w:t>
            </w:r>
          </w:p>
        </w:tc>
        <w:tc>
          <w:tcPr>
            <w:tcW w:w="2410" w:type="dxa"/>
            <w:tcBorders>
              <w:top w:val="single" w:sz="4" w:space="0" w:color="auto"/>
              <w:left w:val="nil"/>
              <w:bottom w:val="single" w:sz="4" w:space="0" w:color="auto"/>
              <w:right w:val="single" w:sz="4" w:space="0" w:color="auto"/>
            </w:tcBorders>
            <w:shd w:val="clear" w:color="auto" w:fill="auto"/>
          </w:tcPr>
          <w:p w14:paraId="61432C8F" w14:textId="5FA6ACD5"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642F3F5A" w14:textId="77777777" w:rsidTr="00A610BC">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A9B3D6D" w14:textId="5047E7D2"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026F26">
              <w:rPr>
                <w:rFonts w:ascii="Times New Roman" w:eastAsia="Arial Unicode MS" w:hAnsi="Times New Roman"/>
                <w:color w:val="000000"/>
                <w:sz w:val="24"/>
                <w:szCs w:val="24"/>
                <w:lang w:eastAsia="ru-RU"/>
              </w:rPr>
              <w:t>4</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867D19" w14:textId="243A21E7" w:rsidR="00340280" w:rsidRDefault="00F4376A"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340280">
              <w:rPr>
                <w:rFonts w:ascii="Times New Roman" w:eastAsia="Arial Unicode MS" w:hAnsi="Times New Roman"/>
                <w:color w:val="000000"/>
                <w:sz w:val="24"/>
                <w:szCs w:val="24"/>
                <w:lang w:eastAsia="ru-RU"/>
              </w:rPr>
              <w:t>- очистка внешней поверхности от грязи и пыли;</w:t>
            </w:r>
          </w:p>
          <w:p w14:paraId="527A0538" w14:textId="7777777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удаление из дымовых камер скопившегося мусора струей воздуха;</w:t>
            </w:r>
          </w:p>
          <w:p w14:paraId="2E2706B8" w14:textId="77777777" w:rsidR="00340280" w:rsidRDefault="00340280"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очистка светодиода и фотоэлемента;</w:t>
            </w:r>
          </w:p>
          <w:p w14:paraId="10906F5E" w14:textId="2A397E5D" w:rsidR="00340280" w:rsidRPr="007237BD" w:rsidRDefault="00340280" w:rsidP="007A2BE3">
            <w:pPr>
              <w:spacing w:after="0" w:line="240" w:lineRule="auto"/>
              <w:jc w:val="both"/>
              <w:rPr>
                <w:rFonts w:ascii="Times New Roman" w:eastAsia="Arial Unicode MS" w:hAnsi="Times New Roman"/>
                <w:b/>
                <w:color w:val="000000"/>
                <w:sz w:val="24"/>
                <w:szCs w:val="24"/>
                <w:lang w:val="ru" w:eastAsia="ru-RU"/>
              </w:rPr>
            </w:pPr>
            <w:r>
              <w:rPr>
                <w:rFonts w:ascii="Times New Roman" w:eastAsia="Arial Unicode MS" w:hAnsi="Times New Roman"/>
                <w:color w:val="000000"/>
                <w:sz w:val="24"/>
                <w:szCs w:val="24"/>
                <w:lang w:eastAsia="ru-RU"/>
              </w:rPr>
              <w:t>- проверка надежности соединения проводов.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100D2ACA" w14:textId="2CCBAB5D" w:rsidR="00340280" w:rsidRPr="0031021A" w:rsidRDefault="00E501B3" w:rsidP="00A610B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A610BC">
              <w:rPr>
                <w:rFonts w:ascii="Times New Roman" w:eastAsia="Arial Unicode MS" w:hAnsi="Times New Roman"/>
                <w:color w:val="000000"/>
                <w:sz w:val="24"/>
                <w:szCs w:val="24"/>
                <w:lang w:val="ru" w:eastAsia="ru-RU"/>
              </w:rPr>
              <w:t>жемесячно</w:t>
            </w:r>
          </w:p>
        </w:tc>
      </w:tr>
      <w:tr w:rsidR="00340280" w:rsidRPr="0031021A" w14:paraId="62C45A72" w14:textId="77777777" w:rsidTr="00A610BC">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39E53D7" w14:textId="39469D35" w:rsidR="00340280" w:rsidRPr="0031021A" w:rsidRDefault="00340280" w:rsidP="00026F26">
            <w:pPr>
              <w:spacing w:after="0" w:line="240" w:lineRule="auto"/>
              <w:jc w:val="both"/>
              <w:rPr>
                <w:rFonts w:ascii="Times New Roman" w:eastAsia="Arial Unicode MS" w:hAnsi="Times New Roman"/>
                <w:color w:val="000000"/>
                <w:sz w:val="24"/>
                <w:szCs w:val="24"/>
                <w:lang w:eastAsia="ru-RU"/>
              </w:rPr>
            </w:pPr>
            <w:r>
              <w:rPr>
                <w:rFonts w:ascii="Times New Roman" w:hAnsi="Times New Roman"/>
                <w:sz w:val="24"/>
                <w:szCs w:val="24"/>
              </w:rPr>
              <w:t>1.2</w:t>
            </w:r>
            <w:r w:rsidR="00026F26">
              <w:rPr>
                <w:rFonts w:ascii="Times New Roman" w:hAnsi="Times New Roman"/>
                <w:sz w:val="24"/>
                <w:szCs w:val="24"/>
              </w:rPr>
              <w:t>4</w:t>
            </w:r>
            <w:r>
              <w:rPr>
                <w:rFonts w:ascii="Times New Roman" w:hAnsi="Times New Roman"/>
                <w:sz w:val="24"/>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DAD89C" w14:textId="3B3826B6" w:rsidR="00340280" w:rsidRDefault="007133EA" w:rsidP="007A2BE3">
            <w:pPr>
              <w:spacing w:after="0" w:line="240" w:lineRule="auto"/>
              <w:jc w:val="both"/>
              <w:rPr>
                <w:rFonts w:ascii="Times New Roman" w:hAnsi="Times New Roman"/>
                <w:sz w:val="24"/>
                <w:szCs w:val="24"/>
              </w:rPr>
            </w:pPr>
            <w:r>
              <w:rPr>
                <w:rFonts w:ascii="Times New Roman" w:hAnsi="Times New Roman"/>
                <w:b/>
                <w:sz w:val="24"/>
                <w:szCs w:val="24"/>
              </w:rPr>
              <w:t>П</w:t>
            </w:r>
            <w:r w:rsidR="00340280">
              <w:rPr>
                <w:rFonts w:ascii="Times New Roman" w:hAnsi="Times New Roman"/>
                <w:b/>
                <w:sz w:val="24"/>
                <w:szCs w:val="24"/>
              </w:rPr>
              <w:t>роверка работоспобности</w:t>
            </w:r>
            <w:r w:rsidR="00340280">
              <w:rPr>
                <w:rFonts w:ascii="Times New Roman" w:hAnsi="Times New Roman"/>
                <w:sz w:val="24"/>
                <w:szCs w:val="24"/>
              </w:rPr>
              <w:t xml:space="preserve"> извещателей в системе пожарной сигнализации:</w:t>
            </w:r>
          </w:p>
          <w:p w14:paraId="7DB48C72" w14:textId="77777777" w:rsidR="00340280" w:rsidRDefault="00340280" w:rsidP="007A2BE3">
            <w:pPr>
              <w:spacing w:after="0" w:line="240" w:lineRule="auto"/>
              <w:jc w:val="both"/>
              <w:rPr>
                <w:rFonts w:ascii="Times New Roman" w:hAnsi="Times New Roman"/>
                <w:sz w:val="24"/>
                <w:szCs w:val="24"/>
              </w:rPr>
            </w:pPr>
            <w:r>
              <w:rPr>
                <w:rFonts w:ascii="Times New Roman" w:hAnsi="Times New Roman"/>
                <w:sz w:val="24"/>
                <w:szCs w:val="24"/>
              </w:rPr>
              <w:t>- ввести стержень пробника в центр технологического отверстия расположенного на крышке блока извещателя или использовать тестовый аэрозоль;</w:t>
            </w:r>
          </w:p>
          <w:p w14:paraId="6C03010C" w14:textId="4F824054" w:rsidR="00340280" w:rsidRPr="005D278C" w:rsidRDefault="00340280" w:rsidP="007133EA">
            <w:pPr>
              <w:spacing w:after="0" w:line="240" w:lineRule="auto"/>
              <w:jc w:val="both"/>
              <w:rPr>
                <w:rFonts w:ascii="Times New Roman" w:eastAsia="Arial Unicode MS" w:hAnsi="Times New Roman"/>
                <w:color w:val="000000"/>
                <w:sz w:val="24"/>
                <w:szCs w:val="24"/>
                <w:lang w:val="ru" w:eastAsia="ru-RU"/>
              </w:rPr>
            </w:pPr>
            <w:r>
              <w:rPr>
                <w:rFonts w:ascii="Times New Roman" w:hAnsi="Times New Roman"/>
                <w:sz w:val="24"/>
                <w:szCs w:val="24"/>
              </w:rPr>
              <w:t>- проконтролировать срабатывание извещателя по постоянному свечению его светодиодного индикатора и по приему сигнала “Пожар” прием но-контрольным устройством.</w:t>
            </w:r>
          </w:p>
        </w:tc>
        <w:tc>
          <w:tcPr>
            <w:tcW w:w="2410" w:type="dxa"/>
            <w:tcBorders>
              <w:top w:val="single" w:sz="4" w:space="0" w:color="auto"/>
              <w:left w:val="nil"/>
              <w:bottom w:val="single" w:sz="4" w:space="0" w:color="auto"/>
              <w:right w:val="single" w:sz="4" w:space="0" w:color="auto"/>
            </w:tcBorders>
            <w:shd w:val="clear" w:color="auto" w:fill="auto"/>
            <w:vAlign w:val="center"/>
          </w:tcPr>
          <w:p w14:paraId="4A4C0E10" w14:textId="098D3C76" w:rsidR="00340280" w:rsidRPr="0031021A" w:rsidRDefault="00E501B3" w:rsidP="00A610B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н</w:t>
            </w:r>
            <w:r w:rsidR="00A610BC">
              <w:rPr>
                <w:rFonts w:ascii="Times New Roman" w:eastAsia="Arial Unicode MS" w:hAnsi="Times New Roman"/>
                <w:color w:val="000000"/>
                <w:sz w:val="24"/>
                <w:szCs w:val="24"/>
                <w:lang w:eastAsia="ru-RU"/>
              </w:rPr>
              <w:t>е реже одного раза в 3 месяца</w:t>
            </w:r>
          </w:p>
        </w:tc>
      </w:tr>
      <w:tr w:rsidR="00340280" w:rsidRPr="0031021A" w14:paraId="580171F8"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6FD08E4" w14:textId="2C4C2228" w:rsidR="00340280" w:rsidRPr="0031021A" w:rsidRDefault="00A610B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2</w:t>
            </w:r>
            <w:r w:rsidR="00890900">
              <w:rPr>
                <w:rFonts w:ascii="Times New Roman" w:eastAsia="Arial Unicode MS" w:hAnsi="Times New Roman"/>
                <w:color w:val="000000"/>
                <w:sz w:val="24"/>
                <w:szCs w:val="24"/>
                <w:lang w:eastAsia="ru-RU"/>
              </w:rPr>
              <w:t>5</w:t>
            </w:r>
            <w:r w:rsidR="00340280">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44ADC55" w14:textId="111F0197" w:rsidR="00340280" w:rsidRPr="007237BD" w:rsidRDefault="00340280" w:rsidP="00340280">
            <w:pPr>
              <w:spacing w:after="0" w:line="240" w:lineRule="auto"/>
              <w:rPr>
                <w:rFonts w:ascii="Times New Roman" w:eastAsia="Arial Unicode MS" w:hAnsi="Times New Roman"/>
                <w:b/>
                <w:color w:val="000000"/>
                <w:sz w:val="24"/>
                <w:szCs w:val="24"/>
                <w:lang w:val="ru" w:eastAsia="ru-RU"/>
              </w:rPr>
            </w:pPr>
            <w:r>
              <w:rPr>
                <w:rFonts w:ascii="Times New Roman" w:eastAsia="Arial Unicode MS" w:hAnsi="Times New Roman"/>
                <w:b/>
                <w:color w:val="000000"/>
                <w:sz w:val="24"/>
                <w:szCs w:val="24"/>
                <w:lang w:eastAsia="ru-RU"/>
              </w:rPr>
              <w:t>Извещатель пожарный тепловой С 2000-ИП</w:t>
            </w:r>
          </w:p>
        </w:tc>
        <w:tc>
          <w:tcPr>
            <w:tcW w:w="2410" w:type="dxa"/>
            <w:tcBorders>
              <w:top w:val="single" w:sz="4" w:space="0" w:color="auto"/>
              <w:left w:val="nil"/>
              <w:bottom w:val="single" w:sz="4" w:space="0" w:color="auto"/>
              <w:right w:val="single" w:sz="4" w:space="0" w:color="auto"/>
            </w:tcBorders>
            <w:shd w:val="clear" w:color="auto" w:fill="auto"/>
          </w:tcPr>
          <w:p w14:paraId="56F389FC" w14:textId="16D65D8B" w:rsidR="00340280" w:rsidRPr="0031021A" w:rsidRDefault="00340280" w:rsidP="00340280">
            <w:pPr>
              <w:spacing w:after="0" w:line="240" w:lineRule="auto"/>
              <w:jc w:val="center"/>
              <w:rPr>
                <w:rFonts w:ascii="Times New Roman" w:eastAsia="Arial Unicode MS" w:hAnsi="Times New Roman"/>
                <w:color w:val="000000"/>
                <w:sz w:val="24"/>
                <w:szCs w:val="24"/>
                <w:lang w:val="ru" w:eastAsia="ru-RU"/>
              </w:rPr>
            </w:pPr>
          </w:p>
        </w:tc>
      </w:tr>
      <w:tr w:rsidR="00340280" w:rsidRPr="0031021A" w14:paraId="309A7346"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A7E26BD" w14:textId="4890E101" w:rsidR="00340280" w:rsidRPr="0031021A" w:rsidRDefault="00303A0D"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026F26">
              <w:rPr>
                <w:rFonts w:ascii="Times New Roman" w:eastAsia="Arial Unicode MS" w:hAnsi="Times New Roman"/>
                <w:color w:val="000000"/>
                <w:sz w:val="24"/>
                <w:szCs w:val="24"/>
                <w:lang w:eastAsia="ru-RU"/>
              </w:rPr>
              <w:t>2</w:t>
            </w:r>
            <w:r w:rsidR="00890900">
              <w:rPr>
                <w:rFonts w:ascii="Times New Roman" w:eastAsia="Arial Unicode MS" w:hAnsi="Times New Roman"/>
                <w:color w:val="000000"/>
                <w:sz w:val="24"/>
                <w:szCs w:val="24"/>
                <w:lang w:eastAsia="ru-RU"/>
              </w:rPr>
              <w:t>5</w:t>
            </w:r>
            <w:r w:rsidR="00340280">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4A0ECDC" w14:textId="71A61D9F" w:rsidR="00340280" w:rsidRPr="005D278C" w:rsidRDefault="00F4376A" w:rsidP="0034028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 xml:space="preserve">ТО: </w:t>
            </w:r>
            <w:r w:rsidR="00340280">
              <w:rPr>
                <w:rFonts w:ascii="Times New Roman" w:eastAsia="Arial Unicode MS" w:hAnsi="Times New Roman"/>
                <w:color w:val="000000"/>
                <w:sz w:val="24"/>
                <w:szCs w:val="24"/>
                <w:lang w:eastAsia="ru-RU"/>
              </w:rPr>
              <w:t>- очистка от пыли и грязи</w:t>
            </w:r>
          </w:p>
        </w:tc>
        <w:tc>
          <w:tcPr>
            <w:tcW w:w="2410" w:type="dxa"/>
            <w:tcBorders>
              <w:top w:val="single" w:sz="4" w:space="0" w:color="auto"/>
              <w:left w:val="nil"/>
              <w:bottom w:val="single" w:sz="4" w:space="0" w:color="auto"/>
              <w:right w:val="single" w:sz="4" w:space="0" w:color="auto"/>
            </w:tcBorders>
            <w:shd w:val="clear" w:color="auto" w:fill="auto"/>
          </w:tcPr>
          <w:p w14:paraId="0CABA9B6" w14:textId="088CFB2C" w:rsidR="00340280" w:rsidRPr="0031021A" w:rsidRDefault="00E501B3" w:rsidP="00340280">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A610BC">
              <w:rPr>
                <w:rFonts w:ascii="Times New Roman" w:eastAsia="Arial Unicode MS" w:hAnsi="Times New Roman"/>
                <w:color w:val="000000"/>
                <w:sz w:val="24"/>
                <w:szCs w:val="24"/>
                <w:lang w:val="ru" w:eastAsia="ru-RU"/>
              </w:rPr>
              <w:t>жемесячно</w:t>
            </w:r>
          </w:p>
        </w:tc>
      </w:tr>
      <w:tr w:rsidR="00340280" w:rsidRPr="0031021A" w14:paraId="6ED2E2A2" w14:textId="77777777" w:rsidTr="00A610BC">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0451B33" w14:textId="24E7EBBC" w:rsidR="00340280" w:rsidRPr="0031021A" w:rsidRDefault="00026F26"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5</w:t>
            </w:r>
            <w:r w:rsidR="00340280">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C6EB7B" w14:textId="6DFFEFE4" w:rsidR="00340280" w:rsidRDefault="007133EA" w:rsidP="007A2BE3">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И</w:t>
            </w:r>
            <w:r w:rsidR="00340280">
              <w:rPr>
                <w:rFonts w:ascii="Times New Roman" w:eastAsia="Arial Unicode MS" w:hAnsi="Times New Roman"/>
                <w:b/>
                <w:color w:val="000000"/>
                <w:sz w:val="24"/>
                <w:szCs w:val="24"/>
                <w:lang w:eastAsia="ru-RU"/>
              </w:rPr>
              <w:t>спытания:</w:t>
            </w:r>
          </w:p>
          <w:p w14:paraId="6631340A" w14:textId="0744A7C0" w:rsidR="00340280" w:rsidRPr="005D278C" w:rsidRDefault="00340280" w:rsidP="007A2BE3">
            <w:pPr>
              <w:spacing w:after="0" w:line="240" w:lineRule="auto"/>
              <w:jc w:val="both"/>
              <w:rPr>
                <w:rFonts w:ascii="Times New Roman" w:eastAsia="Arial Unicode MS" w:hAnsi="Times New Roman"/>
                <w:color w:val="000000"/>
                <w:sz w:val="24"/>
                <w:szCs w:val="24"/>
                <w:lang w:val="ru" w:eastAsia="ru-RU"/>
              </w:rPr>
            </w:pPr>
            <w:r>
              <w:rPr>
                <w:rFonts w:ascii="Times New Roman" w:hAnsi="Times New Roman"/>
                <w:sz w:val="24"/>
                <w:szCs w:val="24"/>
              </w:rPr>
              <w:t xml:space="preserve">На время испытаний необходимо отключить выходы приёмно-контрольных приборов, управляющих средствами автоматического пожаротушения (АСПТ), включить пульт или компьютер и контроллер КДЛ и наблюдать непрерывное свечение светоизлучателя извещателя. После установления связи с КДЛ, светоизлучатель перейдёт в режим мигания с частотой 1 раз в 4 с, означающее состояние «Норма» извещателя. Обдуть чувствительный элемент горячим потоком воздуха, с температурой потока от 70 °С до 100 °С (бытовой фен). ПКУ «С2000» или АРМ «Орион» должен отобразить извещение «Пожар» по установленному адресу. Светоизлучатель извещателя перейдёт в режим парного мигания с интервалом в паре 0,5 с и периодом 4 с. Упрощённый контроль функционирования извещателя можно осуществить </w:t>
            </w:r>
            <w:r>
              <w:rPr>
                <w:rFonts w:ascii="Times New Roman" w:hAnsi="Times New Roman"/>
                <w:sz w:val="24"/>
                <w:szCs w:val="24"/>
              </w:rPr>
              <w:lastRenderedPageBreak/>
              <w:t>путём нажатия на светоизлучатель, либо посветив в светоизлучатель лучом лазерного тестера. После воздействия светоизлучатель непрерывно засветится на 3 секунды, а затем перейдёт в режим двойных вспышек с интервалом в паре 0,5 с и периодом 4 с: – при использовании «С2000-КДЛ» версии 1.35 и ниже: ПКУ «С2000М» или АРМ «Орион Про» должен отобразить извещение «Пожар» по установленному адресу; – при использовании «С2000-КДЛ» версии 1.36 и выше: ПКУ «С2000М» или АРМ «Орион Про» должен выдать сообщение «Тест» или «Пожар», в зависимости от режима тестирования. После остывания термосенсора извещателя, прекращения нажатия на светоизлучатель или свечения в него лазерным тестером наблюдать переход извещателя в режим «Норма». Если пульт или компьютер не зафиксировал указанных сообщений по установленному в извещателе адресу, или наблюдались отклонения в режиме работы светодиода, это означает, что извещатель неисправен и его необходимо заменить. После испытаний убедиться, что извещатель готов к штатной работе. Подключить к выходам исполнительных устройств средства АСПТ и известить соответствующую организацию о том, что система готова к штатной работе.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08A64C89" w14:textId="357D65C8" w:rsidR="00340280" w:rsidRPr="0031021A" w:rsidRDefault="00E501B3" w:rsidP="00A610B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н</w:t>
            </w:r>
            <w:r w:rsidR="00A610BC" w:rsidRPr="00A610BC">
              <w:rPr>
                <w:rFonts w:ascii="Times New Roman" w:eastAsia="Arial Unicode MS" w:hAnsi="Times New Roman"/>
                <w:color w:val="000000"/>
                <w:sz w:val="24"/>
                <w:szCs w:val="24"/>
                <w:lang w:eastAsia="ru-RU"/>
              </w:rPr>
              <w:t>е реже одного раза в 3 месяца</w:t>
            </w:r>
          </w:p>
        </w:tc>
      </w:tr>
      <w:tr w:rsidR="00191911" w:rsidRPr="0031021A" w14:paraId="2A7D1600"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B4D49E7" w14:textId="0B0B6258" w:rsidR="00191911"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6</w:t>
            </w:r>
            <w:r w:rsidR="00A610BC">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F18EFDE" w14:textId="76771125" w:rsidR="00191911" w:rsidRPr="005D278C" w:rsidRDefault="002439C9" w:rsidP="00890900">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Извещатель пожарный ручной ИПР-513</w:t>
            </w:r>
          </w:p>
        </w:tc>
        <w:tc>
          <w:tcPr>
            <w:tcW w:w="2410" w:type="dxa"/>
            <w:tcBorders>
              <w:top w:val="single" w:sz="4" w:space="0" w:color="auto"/>
              <w:left w:val="nil"/>
              <w:bottom w:val="single" w:sz="4" w:space="0" w:color="auto"/>
              <w:right w:val="single" w:sz="4" w:space="0" w:color="auto"/>
            </w:tcBorders>
            <w:shd w:val="clear" w:color="auto" w:fill="auto"/>
            <w:vAlign w:val="center"/>
          </w:tcPr>
          <w:p w14:paraId="0AB70665" w14:textId="286DCD4D" w:rsidR="00191911" w:rsidRPr="0031021A" w:rsidRDefault="00191911" w:rsidP="00191911">
            <w:pPr>
              <w:spacing w:after="0" w:line="240" w:lineRule="auto"/>
              <w:jc w:val="center"/>
              <w:rPr>
                <w:rFonts w:ascii="Times New Roman" w:eastAsia="Arial Unicode MS" w:hAnsi="Times New Roman"/>
                <w:color w:val="000000"/>
                <w:sz w:val="24"/>
                <w:szCs w:val="24"/>
                <w:lang w:val="ru" w:eastAsia="ru-RU"/>
              </w:rPr>
            </w:pPr>
          </w:p>
        </w:tc>
      </w:tr>
      <w:tr w:rsidR="00191911" w:rsidRPr="0031021A" w14:paraId="697A3CC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BC1D884" w14:textId="79A3EB00" w:rsidR="00191911"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6</w:t>
            </w:r>
            <w:r w:rsidR="002439C9">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EB5B03A" w14:textId="600FD8B5" w:rsidR="002439C9" w:rsidRDefault="00F4376A"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2439C9">
              <w:rPr>
                <w:rFonts w:ascii="Times New Roman" w:eastAsia="Arial Unicode MS" w:hAnsi="Times New Roman"/>
                <w:color w:val="000000"/>
                <w:sz w:val="24"/>
                <w:szCs w:val="24"/>
                <w:lang w:eastAsia="ru-RU"/>
              </w:rPr>
              <w:t>- проверка внешнего состояния извещателя;</w:t>
            </w:r>
          </w:p>
          <w:p w14:paraId="769C039C" w14:textId="52E6D8DE" w:rsidR="00191911" w:rsidRPr="005D278C" w:rsidRDefault="002439C9" w:rsidP="00DE0D57">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надёжности крепления извещателя, состояния внешних проводов, контактных соединений</w:t>
            </w:r>
            <w:r w:rsidR="005B5E43">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5A4378B2" w14:textId="7F4FE372" w:rsidR="00191911" w:rsidRPr="0031021A" w:rsidRDefault="00E501B3"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е</w:t>
            </w:r>
            <w:r w:rsidR="002439C9">
              <w:rPr>
                <w:rFonts w:ascii="Times New Roman" w:eastAsia="Arial Unicode MS" w:hAnsi="Times New Roman"/>
                <w:color w:val="000000"/>
                <w:sz w:val="24"/>
                <w:szCs w:val="24"/>
                <w:lang w:val="ru" w:eastAsia="ru-RU"/>
              </w:rPr>
              <w:t>жемесячно</w:t>
            </w:r>
          </w:p>
        </w:tc>
      </w:tr>
      <w:tr w:rsidR="00191911" w:rsidRPr="0031021A" w14:paraId="7DC0FE1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17A584A" w14:textId="62D4D3F0" w:rsidR="00191911" w:rsidRPr="0031021A" w:rsidRDefault="002439C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FA1529">
              <w:rPr>
                <w:rFonts w:ascii="Times New Roman" w:eastAsia="Arial Unicode MS" w:hAnsi="Times New Roman"/>
                <w:color w:val="000000"/>
                <w:sz w:val="24"/>
                <w:szCs w:val="24"/>
                <w:lang w:eastAsia="ru-RU"/>
              </w:rPr>
              <w:t>.2</w:t>
            </w:r>
            <w:r w:rsidR="00890900">
              <w:rPr>
                <w:rFonts w:ascii="Times New Roman" w:eastAsia="Arial Unicode MS" w:hAnsi="Times New Roman"/>
                <w:color w:val="000000"/>
                <w:sz w:val="24"/>
                <w:szCs w:val="24"/>
                <w:lang w:eastAsia="ru-RU"/>
              </w:rPr>
              <w:t>6</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138997" w14:textId="3ECFBC47" w:rsidR="002439C9" w:rsidRDefault="007133EA" w:rsidP="002439C9">
            <w:pPr>
              <w:spacing w:after="0" w:line="240" w:lineRule="auto"/>
              <w:jc w:val="both"/>
              <w:rPr>
                <w:rFonts w:ascii="Times New Roman" w:eastAsia="Arial Unicode MS" w:hAnsi="Times New Roman"/>
                <w:color w:val="000000"/>
                <w:sz w:val="24"/>
                <w:szCs w:val="24"/>
                <w:lang w:eastAsia="ru-RU"/>
              </w:rPr>
            </w:pPr>
            <w:r w:rsidRPr="007133EA">
              <w:rPr>
                <w:rFonts w:ascii="Times New Roman" w:eastAsia="Arial Unicode MS" w:hAnsi="Times New Roman"/>
                <w:b/>
                <w:color w:val="000000"/>
                <w:sz w:val="24"/>
                <w:szCs w:val="24"/>
                <w:lang w:eastAsia="ru-RU"/>
              </w:rPr>
              <w:t>И</w:t>
            </w:r>
            <w:r w:rsidR="002439C9">
              <w:rPr>
                <w:rFonts w:ascii="Times New Roman" w:eastAsia="Arial Unicode MS" w:hAnsi="Times New Roman"/>
                <w:b/>
                <w:color w:val="000000"/>
                <w:sz w:val="24"/>
                <w:szCs w:val="24"/>
                <w:lang w:eastAsia="ru-RU"/>
              </w:rPr>
              <w:t>спытания:</w:t>
            </w:r>
          </w:p>
          <w:p w14:paraId="65922997"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1. На время испытаний необходимо отключить выходы приёмно-контрольных блоков (приборов) и исполнительных устройств, управляющих средствами автоматического пожаротушения, и известить соответствующие организации.</w:t>
            </w:r>
          </w:p>
          <w:p w14:paraId="3352677D"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2. С помощью пульта или персонального компьютера взять извещатель на охрану.</w:t>
            </w:r>
          </w:p>
          <w:p w14:paraId="7B58FF59"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3 Произвести сработку извещателя нажатием на клавишу. При этом зафиксировать переход светового индикатора извещателя в режим парных миганий с периодом 4 секунды, указывающий на сработку и появление сообщения «Пожар2» по адресу извещателя на пульте «С2000М» или АРМ «Орион Про» (компьютере).</w:t>
            </w:r>
          </w:p>
          <w:p w14:paraId="2048EA7A"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 xml:space="preserve">4. Перевести извещатель в состояние «Норма» взведением клавиши с помощью специального ключа. Зафиксировать переход светового индикатора извещателя в режим одиночных миганий. Затем с </w:t>
            </w:r>
            <w:r>
              <w:rPr>
                <w:rFonts w:ascii="Times New Roman" w:hAnsi="Times New Roman"/>
                <w:sz w:val="24"/>
                <w:szCs w:val="24"/>
              </w:rPr>
              <w:lastRenderedPageBreak/>
              <w:t>пульта или компьютера дать команду на сброс тревоги от извещателя. Если сообщение «Пожар2» не поступает на пульт или компьютер, значит извещатель неисправен и его необходимо заменить.</w:t>
            </w:r>
          </w:p>
          <w:p w14:paraId="28580896"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5. Выполнить пункты 2 –.4 не менее трёх раз.</w:t>
            </w:r>
          </w:p>
          <w:p w14:paraId="1D99D8FD" w14:textId="76EFDBFC" w:rsidR="00191911" w:rsidRPr="007237BD" w:rsidRDefault="002439C9" w:rsidP="007A2BE3">
            <w:pPr>
              <w:spacing w:after="0" w:line="240" w:lineRule="auto"/>
              <w:jc w:val="both"/>
              <w:rPr>
                <w:rFonts w:ascii="Times New Roman" w:eastAsia="Arial Unicode MS" w:hAnsi="Times New Roman"/>
                <w:b/>
                <w:color w:val="000000"/>
                <w:sz w:val="24"/>
                <w:szCs w:val="24"/>
                <w:lang w:val="ru" w:eastAsia="ru-RU"/>
              </w:rPr>
            </w:pPr>
            <w:r>
              <w:rPr>
                <w:rFonts w:ascii="Times New Roman" w:hAnsi="Times New Roman"/>
                <w:sz w:val="24"/>
                <w:szCs w:val="24"/>
              </w:rPr>
              <w:t>6</w:t>
            </w:r>
            <w:r w:rsidR="007A2BE3">
              <w:rPr>
                <w:rFonts w:ascii="Times New Roman" w:hAnsi="Times New Roman"/>
                <w:sz w:val="24"/>
                <w:szCs w:val="24"/>
              </w:rPr>
              <w:t>.</w:t>
            </w:r>
            <w:r>
              <w:rPr>
                <w:rFonts w:ascii="Times New Roman" w:hAnsi="Times New Roman"/>
                <w:sz w:val="24"/>
                <w:szCs w:val="24"/>
              </w:rPr>
              <w:t xml:space="preserve"> После испытаний убедиться, что извещатель готов к штатной работе. Восстановить связи приёмно-контрольных блоков (приборов) и исполнительных устройств со средствами автоматической системы пожаротушения и известить соответствующие организации о том, что система готова к штатной работе.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32262E0A" w14:textId="7961ABE9" w:rsidR="00191911" w:rsidRPr="0031021A" w:rsidRDefault="00E501B3" w:rsidP="00191911">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н</w:t>
            </w:r>
            <w:r w:rsidR="002439C9">
              <w:rPr>
                <w:rFonts w:ascii="Times New Roman" w:eastAsia="Arial Unicode MS" w:hAnsi="Times New Roman"/>
                <w:color w:val="000000"/>
                <w:sz w:val="24"/>
                <w:szCs w:val="24"/>
                <w:lang w:eastAsia="ru-RU"/>
              </w:rPr>
              <w:t>е реже, чем раз в три месяца</w:t>
            </w:r>
          </w:p>
        </w:tc>
      </w:tr>
      <w:tr w:rsidR="002439C9" w:rsidRPr="0031021A" w14:paraId="56982587"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FE084A1" w14:textId="5A24D123" w:rsidR="002439C9"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7</w:t>
            </w:r>
            <w:r w:rsidR="00243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4D1166" w14:textId="43F4B518" w:rsidR="002439C9" w:rsidRPr="000A0226" w:rsidRDefault="002439C9" w:rsidP="00890900">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Извещатель пожарный ручной ИПР-</w:t>
            </w:r>
            <w:r w:rsidR="00890900">
              <w:rPr>
                <w:rFonts w:ascii="Times New Roman" w:eastAsia="Arial Unicode MS" w:hAnsi="Times New Roman"/>
                <w:b/>
                <w:color w:val="000000"/>
                <w:sz w:val="24"/>
                <w:szCs w:val="24"/>
                <w:lang w:eastAsia="ru-RU"/>
              </w:rPr>
              <w:t>535/В «Север»</w:t>
            </w:r>
          </w:p>
        </w:tc>
        <w:tc>
          <w:tcPr>
            <w:tcW w:w="2410" w:type="dxa"/>
            <w:tcBorders>
              <w:top w:val="single" w:sz="4" w:space="0" w:color="auto"/>
              <w:left w:val="nil"/>
              <w:bottom w:val="single" w:sz="4" w:space="0" w:color="auto"/>
              <w:right w:val="single" w:sz="4" w:space="0" w:color="auto"/>
            </w:tcBorders>
            <w:shd w:val="clear" w:color="auto" w:fill="auto"/>
            <w:vAlign w:val="center"/>
          </w:tcPr>
          <w:p w14:paraId="0EA121BE" w14:textId="78D8C81B" w:rsidR="002439C9" w:rsidRPr="0031021A" w:rsidRDefault="002439C9" w:rsidP="002439C9">
            <w:pPr>
              <w:spacing w:after="0" w:line="240" w:lineRule="auto"/>
              <w:jc w:val="center"/>
              <w:rPr>
                <w:rFonts w:ascii="Times New Roman" w:eastAsia="Arial Unicode MS" w:hAnsi="Times New Roman"/>
                <w:color w:val="000000"/>
                <w:sz w:val="24"/>
                <w:szCs w:val="24"/>
                <w:lang w:val="ru" w:eastAsia="ru-RU"/>
              </w:rPr>
            </w:pPr>
          </w:p>
        </w:tc>
      </w:tr>
      <w:tr w:rsidR="002439C9" w:rsidRPr="0031021A" w14:paraId="1BF419A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5E48C07" w14:textId="65693BBA" w:rsidR="002439C9"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7</w:t>
            </w:r>
            <w:r w:rsidR="002439C9">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6075A0" w14:textId="598F988C" w:rsidR="002439C9" w:rsidRDefault="00F4376A"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2439C9">
              <w:rPr>
                <w:rFonts w:ascii="Times New Roman" w:eastAsia="Arial Unicode MS" w:hAnsi="Times New Roman"/>
                <w:color w:val="000000"/>
                <w:sz w:val="24"/>
                <w:szCs w:val="24"/>
                <w:lang w:eastAsia="ru-RU"/>
              </w:rPr>
              <w:t>- проверка внешнего состояния извещателя;</w:t>
            </w:r>
          </w:p>
          <w:p w14:paraId="4BDCB62B" w14:textId="1E8AB211" w:rsidR="002439C9" w:rsidRPr="000A0226" w:rsidRDefault="002439C9" w:rsidP="00DE0D57">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надёжности крепления извещателя, состояния внешних проводов, контактных соединений</w:t>
            </w:r>
            <w:r w:rsidR="005B5E43">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6D45705A" w14:textId="32B80AAA"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2439C9">
              <w:rPr>
                <w:rFonts w:ascii="Times New Roman" w:eastAsia="Arial Unicode MS" w:hAnsi="Times New Roman"/>
                <w:color w:val="000000"/>
                <w:sz w:val="24"/>
                <w:szCs w:val="24"/>
                <w:lang w:eastAsia="ru-RU"/>
              </w:rPr>
              <w:t>жемесячно</w:t>
            </w:r>
          </w:p>
        </w:tc>
      </w:tr>
      <w:tr w:rsidR="002439C9" w:rsidRPr="0031021A" w14:paraId="2FA3AAC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E88869C" w14:textId="764D3FD8" w:rsidR="002439C9"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7</w:t>
            </w:r>
            <w:r w:rsidR="002439C9">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DDC207A" w14:textId="43B6BAEA" w:rsidR="002439C9" w:rsidRDefault="007133EA" w:rsidP="002439C9">
            <w:pPr>
              <w:spacing w:after="0" w:line="240" w:lineRule="auto"/>
              <w:jc w:val="both"/>
              <w:rPr>
                <w:rFonts w:ascii="Times New Roman" w:eastAsia="Arial Unicode MS" w:hAnsi="Times New Roman"/>
                <w:color w:val="000000"/>
                <w:sz w:val="24"/>
                <w:szCs w:val="24"/>
                <w:lang w:eastAsia="ru-RU"/>
              </w:rPr>
            </w:pPr>
            <w:r w:rsidRPr="007133EA">
              <w:rPr>
                <w:rFonts w:ascii="Times New Roman" w:eastAsia="Arial Unicode MS" w:hAnsi="Times New Roman"/>
                <w:b/>
                <w:color w:val="000000"/>
                <w:sz w:val="24"/>
                <w:szCs w:val="24"/>
                <w:lang w:eastAsia="ru-RU"/>
              </w:rPr>
              <w:t>П</w:t>
            </w:r>
            <w:r w:rsidR="002439C9">
              <w:rPr>
                <w:rFonts w:ascii="Times New Roman" w:eastAsia="Arial Unicode MS" w:hAnsi="Times New Roman"/>
                <w:b/>
                <w:color w:val="000000"/>
                <w:sz w:val="24"/>
                <w:szCs w:val="24"/>
                <w:lang w:eastAsia="ru-RU"/>
              </w:rPr>
              <w:t>роверка работоспособности (испытания):</w:t>
            </w:r>
          </w:p>
          <w:p w14:paraId="30D6E0BB"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1. На время испытаний необходимо отключить выходы приёмно-контрольных блоков (приборов) и исполнительных устройств, управляющих средствами автоматического пожаротушения, и известить соответствующие организации.</w:t>
            </w:r>
          </w:p>
          <w:p w14:paraId="3E783BE0"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2. С помощью пульта или персонального компьютера взять извещатель на охрану.</w:t>
            </w:r>
          </w:p>
          <w:p w14:paraId="259DE754"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3 Произвести сработку извещателя нажатием на клавишу. При этом зафиксировать переход светового индикатора извещателя в режим парных миганий с периодом 4 секунды, указывающий на сработку и появление сообщения «Пожар2» по адресу извещателя на пульте «С2000М» или АРМ «Орион Про» (компьютере).</w:t>
            </w:r>
          </w:p>
          <w:p w14:paraId="35C04B05" w14:textId="77777777" w:rsidR="002439C9" w:rsidRDefault="002439C9" w:rsidP="007A2BE3">
            <w:pPr>
              <w:spacing w:after="0" w:line="240" w:lineRule="auto"/>
              <w:jc w:val="both"/>
              <w:rPr>
                <w:rFonts w:ascii="Times New Roman" w:hAnsi="Times New Roman"/>
                <w:sz w:val="24"/>
                <w:szCs w:val="24"/>
              </w:rPr>
            </w:pPr>
            <w:r>
              <w:rPr>
                <w:rFonts w:ascii="Times New Roman" w:hAnsi="Times New Roman"/>
                <w:sz w:val="24"/>
                <w:szCs w:val="24"/>
              </w:rPr>
              <w:t>4. Перевести извещатель в состояние «Норма» взведением клавиши с помощью специального ключа. Зафиксировать переход светового индикатора извещателя в режим одиночных миганий. Затем с пульта или компьютера дать команду на сброс тревоги от извещателя. Если сообщение «Пожар2» не поступает на пульт или компьютер, значит извещатель неисправен и его необходимо заменить.</w:t>
            </w:r>
          </w:p>
          <w:p w14:paraId="2D0ADFED" w14:textId="445F6DB9" w:rsidR="002439C9" w:rsidRDefault="002439C9" w:rsidP="007A2BE3">
            <w:pPr>
              <w:spacing w:after="0" w:line="240" w:lineRule="auto"/>
              <w:jc w:val="both"/>
              <w:rPr>
                <w:rFonts w:ascii="Times New Roman" w:hAnsi="Times New Roman"/>
                <w:sz w:val="24"/>
                <w:szCs w:val="24"/>
              </w:rPr>
            </w:pPr>
            <w:r>
              <w:rPr>
                <w:rFonts w:ascii="Times New Roman" w:hAnsi="Times New Roman"/>
                <w:sz w:val="24"/>
                <w:szCs w:val="24"/>
              </w:rPr>
              <w:t>5. Выполнить пункты 2 –</w:t>
            </w:r>
            <w:r w:rsidR="007133EA">
              <w:rPr>
                <w:rFonts w:ascii="Times New Roman" w:hAnsi="Times New Roman"/>
                <w:sz w:val="24"/>
                <w:szCs w:val="24"/>
              </w:rPr>
              <w:t xml:space="preserve"> </w:t>
            </w:r>
            <w:r>
              <w:rPr>
                <w:rFonts w:ascii="Times New Roman" w:hAnsi="Times New Roman"/>
                <w:sz w:val="24"/>
                <w:szCs w:val="24"/>
              </w:rPr>
              <w:t>4 не менее трёх раз.</w:t>
            </w:r>
          </w:p>
          <w:p w14:paraId="56A10D4D" w14:textId="20B384F5" w:rsidR="002439C9" w:rsidRPr="000A0226" w:rsidRDefault="002439C9" w:rsidP="007A2BE3">
            <w:pPr>
              <w:spacing w:after="0" w:line="240" w:lineRule="auto"/>
              <w:jc w:val="both"/>
              <w:rPr>
                <w:rFonts w:ascii="Times New Roman" w:eastAsia="Arial Unicode MS" w:hAnsi="Times New Roman"/>
                <w:color w:val="000000"/>
                <w:sz w:val="24"/>
                <w:szCs w:val="24"/>
                <w:lang w:val="ru" w:eastAsia="ru-RU"/>
              </w:rPr>
            </w:pPr>
            <w:r>
              <w:rPr>
                <w:rFonts w:ascii="Times New Roman" w:hAnsi="Times New Roman"/>
                <w:sz w:val="24"/>
                <w:szCs w:val="24"/>
              </w:rPr>
              <w:t>6</w:t>
            </w:r>
            <w:r w:rsidR="007133EA">
              <w:rPr>
                <w:rFonts w:ascii="Times New Roman" w:hAnsi="Times New Roman"/>
                <w:sz w:val="24"/>
                <w:szCs w:val="24"/>
              </w:rPr>
              <w:t>.</w:t>
            </w:r>
            <w:r>
              <w:rPr>
                <w:rFonts w:ascii="Times New Roman" w:hAnsi="Times New Roman"/>
                <w:sz w:val="24"/>
                <w:szCs w:val="24"/>
              </w:rPr>
              <w:t xml:space="preserve"> После испытаний убедиться, что извещатель готов к штатной работе. Восстановить связи приёмно-контрольных блоков (приборов) и исполнительных устройств со средствами автоматической системы пожаротушения и известить соответствующие организации о том, что система готова к штатной работе.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7B881BE9" w14:textId="01910538"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н</w:t>
            </w:r>
            <w:r w:rsidR="002439C9">
              <w:rPr>
                <w:rFonts w:ascii="Times New Roman" w:eastAsia="Arial Unicode MS" w:hAnsi="Times New Roman"/>
                <w:color w:val="000000"/>
                <w:sz w:val="24"/>
                <w:szCs w:val="24"/>
                <w:lang w:eastAsia="ru-RU"/>
              </w:rPr>
              <w:t>е реже, чем раз в три месяца.</w:t>
            </w:r>
          </w:p>
        </w:tc>
      </w:tr>
      <w:tr w:rsidR="002439C9" w:rsidRPr="0031021A" w14:paraId="36B4DF2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4DBC5A6" w14:textId="582320D6" w:rsidR="002439C9"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w:t>
            </w:r>
            <w:r w:rsidR="00890900">
              <w:rPr>
                <w:rFonts w:ascii="Times New Roman" w:eastAsia="Arial Unicode MS" w:hAnsi="Times New Roman"/>
                <w:color w:val="000000"/>
                <w:sz w:val="24"/>
                <w:szCs w:val="24"/>
                <w:lang w:eastAsia="ru-RU"/>
              </w:rPr>
              <w:t>8</w:t>
            </w:r>
            <w:r w:rsidR="00243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E3A48F8" w14:textId="6F4C62B8" w:rsidR="002439C9" w:rsidRPr="000A0226" w:rsidRDefault="002439C9" w:rsidP="002439C9">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Извещатель пожарный ручной ИПР-3СУ</w:t>
            </w:r>
          </w:p>
        </w:tc>
        <w:tc>
          <w:tcPr>
            <w:tcW w:w="2410" w:type="dxa"/>
            <w:tcBorders>
              <w:top w:val="single" w:sz="4" w:space="0" w:color="auto"/>
              <w:left w:val="nil"/>
              <w:bottom w:val="single" w:sz="4" w:space="0" w:color="auto"/>
              <w:right w:val="single" w:sz="4" w:space="0" w:color="auto"/>
            </w:tcBorders>
            <w:shd w:val="clear" w:color="auto" w:fill="auto"/>
            <w:vAlign w:val="center"/>
          </w:tcPr>
          <w:p w14:paraId="4D0E3FDD" w14:textId="7FB915AB" w:rsidR="002439C9" w:rsidRPr="0031021A" w:rsidRDefault="002439C9" w:rsidP="002439C9">
            <w:pPr>
              <w:spacing w:after="0" w:line="240" w:lineRule="auto"/>
              <w:jc w:val="center"/>
              <w:rPr>
                <w:rFonts w:ascii="Times New Roman" w:eastAsia="Arial Unicode MS" w:hAnsi="Times New Roman"/>
                <w:color w:val="000000"/>
                <w:sz w:val="24"/>
                <w:szCs w:val="24"/>
                <w:lang w:val="ru" w:eastAsia="ru-RU"/>
              </w:rPr>
            </w:pPr>
          </w:p>
        </w:tc>
      </w:tr>
      <w:tr w:rsidR="002439C9" w:rsidRPr="0031021A" w14:paraId="681281BF" w14:textId="77777777" w:rsidTr="0076169B">
        <w:tblPrEx>
          <w:tblLook w:val="01E0" w:firstRow="1" w:lastRow="1" w:firstColumn="1" w:lastColumn="1" w:noHBand="0" w:noVBand="0"/>
        </w:tblPrEx>
        <w:trPr>
          <w:trHeight w:val="533"/>
        </w:trPr>
        <w:tc>
          <w:tcPr>
            <w:tcW w:w="1134" w:type="dxa"/>
            <w:tcBorders>
              <w:top w:val="single" w:sz="4" w:space="0" w:color="auto"/>
              <w:left w:val="single" w:sz="4" w:space="0" w:color="auto"/>
              <w:bottom w:val="single" w:sz="4" w:space="0" w:color="auto"/>
              <w:right w:val="single" w:sz="4" w:space="0" w:color="auto"/>
            </w:tcBorders>
          </w:tcPr>
          <w:p w14:paraId="53E26550" w14:textId="5B13DC66" w:rsidR="002439C9"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1.2</w:t>
            </w:r>
            <w:r w:rsidR="00890900">
              <w:rPr>
                <w:rFonts w:ascii="Times New Roman" w:eastAsia="Arial Unicode MS" w:hAnsi="Times New Roman"/>
                <w:color w:val="000000"/>
                <w:sz w:val="24"/>
                <w:szCs w:val="24"/>
                <w:lang w:eastAsia="ru-RU"/>
              </w:rPr>
              <w:t>8</w:t>
            </w:r>
            <w:r w:rsidR="002439C9">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0742254" w14:textId="68513B54" w:rsidR="002439C9" w:rsidRDefault="00F4376A"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sidR="002439C9">
              <w:rPr>
                <w:rFonts w:ascii="Times New Roman" w:eastAsia="Arial Unicode MS" w:hAnsi="Times New Roman"/>
                <w:color w:val="000000"/>
                <w:sz w:val="24"/>
                <w:szCs w:val="24"/>
                <w:lang w:eastAsia="ru-RU"/>
              </w:rPr>
              <w:t xml:space="preserve">- проверка работы извещателей </w:t>
            </w:r>
            <w:r w:rsidR="007133EA">
              <w:rPr>
                <w:rFonts w:ascii="Times New Roman" w:eastAsia="Arial Unicode MS" w:hAnsi="Times New Roman"/>
                <w:color w:val="000000"/>
                <w:sz w:val="24"/>
                <w:szCs w:val="24"/>
                <w:lang w:eastAsia="ru-RU"/>
              </w:rPr>
              <w:t>в системе пожарной сигнализации.</w:t>
            </w:r>
          </w:p>
          <w:p w14:paraId="6255E986" w14:textId="77777777" w:rsidR="002439C9" w:rsidRDefault="002439C9" w:rsidP="007A2BE3">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Проверка работоспособности:</w:t>
            </w:r>
          </w:p>
          <w:p w14:paraId="14ECA0EF"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убедиться, что извещатель работает в дежурном режиме (зеленый сигнал);</w:t>
            </w:r>
          </w:p>
          <w:p w14:paraId="54E6AFD7"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нажать кнопку на внутренней крышке извещателя;</w:t>
            </w:r>
          </w:p>
          <w:p w14:paraId="30F49BBB"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убедиться, что появился тревожный сигнал (красный проблесковый сигнал);</w:t>
            </w:r>
          </w:p>
          <w:p w14:paraId="3307197E"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убедиться, что тревожный сигнал сохраняется после снятия усилия, приложенного к кнопке;</w:t>
            </w:r>
          </w:p>
          <w:p w14:paraId="3269D855"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вернуть кнопку в исходное состояние с помощью экстрактора;</w:t>
            </w:r>
          </w:p>
          <w:p w14:paraId="2F558F19" w14:textId="219CFB63" w:rsidR="002439C9" w:rsidRPr="007237BD" w:rsidRDefault="002439C9" w:rsidP="007A2BE3">
            <w:pPr>
              <w:spacing w:line="240" w:lineRule="auto"/>
              <w:jc w:val="both"/>
              <w:rPr>
                <w:rFonts w:ascii="Times New Roman" w:eastAsia="Arial Unicode MS" w:hAnsi="Times New Roman"/>
                <w:b/>
                <w:color w:val="000000"/>
                <w:sz w:val="24"/>
                <w:szCs w:val="24"/>
                <w:lang w:val="ru" w:eastAsia="ru-RU"/>
              </w:rPr>
            </w:pPr>
            <w:r>
              <w:rPr>
                <w:rFonts w:ascii="Times New Roman" w:eastAsia="Arial Unicode MS" w:hAnsi="Times New Roman"/>
                <w:color w:val="000000"/>
                <w:sz w:val="24"/>
                <w:szCs w:val="24"/>
                <w:lang w:eastAsia="ru-RU"/>
              </w:rPr>
              <w:t>- убедиться, что появился зеленый проблесковый сигнал дежурного режима.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005F6E2E" w14:textId="19F553D5"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н</w:t>
            </w:r>
            <w:r w:rsidR="002439C9">
              <w:rPr>
                <w:rFonts w:ascii="Times New Roman" w:eastAsia="Arial Unicode MS" w:hAnsi="Times New Roman"/>
                <w:color w:val="000000"/>
                <w:sz w:val="24"/>
                <w:szCs w:val="24"/>
                <w:lang w:eastAsia="ru-RU"/>
              </w:rPr>
              <w:t>е реже одного раза в 6 месяцев</w:t>
            </w:r>
          </w:p>
        </w:tc>
      </w:tr>
      <w:tr w:rsidR="00865314" w:rsidRPr="0031021A" w14:paraId="2ECF7F8B" w14:textId="77777777" w:rsidTr="00D865AD">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205CB70" w14:textId="6F7F65DF" w:rsidR="00865314" w:rsidRDefault="00890900"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1.29</w:t>
            </w:r>
            <w:r w:rsidR="00D865AD">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35A6F80" w14:textId="5C8FDBEF" w:rsidR="00865314" w:rsidRPr="00D865AD" w:rsidRDefault="00865314" w:rsidP="00D865AD">
            <w:pPr>
              <w:spacing w:after="0" w:line="240" w:lineRule="auto"/>
              <w:jc w:val="both"/>
              <w:rPr>
                <w:rFonts w:ascii="Times New Roman" w:eastAsia="Arial Unicode MS" w:hAnsi="Times New Roman"/>
                <w:b/>
                <w:color w:val="000000"/>
                <w:sz w:val="24"/>
                <w:szCs w:val="24"/>
                <w:lang w:eastAsia="ru-RU"/>
              </w:rPr>
            </w:pPr>
            <w:r w:rsidRPr="00D865AD">
              <w:rPr>
                <w:rFonts w:ascii="Times New Roman" w:eastAsia="Times New Roman" w:hAnsi="Times New Roman"/>
                <w:b/>
                <w:sz w:val="24"/>
                <w:szCs w:val="24"/>
                <w:lang w:eastAsia="ru-RU"/>
              </w:rPr>
              <w:t>Обслуживание световых, звуковых и речевых пожарных оповещателей (очистка, протирка и т.п.)</w:t>
            </w:r>
          </w:p>
        </w:tc>
        <w:tc>
          <w:tcPr>
            <w:tcW w:w="2410" w:type="dxa"/>
            <w:tcBorders>
              <w:top w:val="single" w:sz="4" w:space="0" w:color="auto"/>
              <w:left w:val="nil"/>
              <w:bottom w:val="single" w:sz="4" w:space="0" w:color="auto"/>
              <w:right w:val="single" w:sz="4" w:space="0" w:color="auto"/>
            </w:tcBorders>
            <w:shd w:val="clear" w:color="auto" w:fill="auto"/>
            <w:vAlign w:val="center"/>
          </w:tcPr>
          <w:p w14:paraId="7F74618E" w14:textId="2293E1F3" w:rsidR="00865314" w:rsidRPr="0031021A" w:rsidRDefault="00E501B3" w:rsidP="00865314">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п</w:t>
            </w:r>
            <w:r w:rsidR="00865314" w:rsidRPr="00FC0D99">
              <w:rPr>
                <w:rFonts w:ascii="Times New Roman" w:eastAsia="Times New Roman" w:hAnsi="Times New Roman"/>
                <w:sz w:val="24"/>
                <w:szCs w:val="24"/>
                <w:lang w:eastAsia="ru-RU"/>
              </w:rPr>
              <w:t>ериодичность выполнения работ в соответствии с графиком, рекомендациями изготовителей, по мере необходимости, но не реже одного раза в три месяца</w:t>
            </w:r>
          </w:p>
        </w:tc>
      </w:tr>
      <w:tr w:rsidR="002439C9" w:rsidRPr="0031021A" w14:paraId="553377A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9086E95" w14:textId="207C8804" w:rsidR="002439C9" w:rsidRPr="0031021A" w:rsidRDefault="00303A0D"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890900">
              <w:rPr>
                <w:rFonts w:ascii="Times New Roman" w:eastAsia="Arial Unicode MS" w:hAnsi="Times New Roman"/>
                <w:color w:val="000000"/>
                <w:sz w:val="24"/>
                <w:szCs w:val="24"/>
                <w:lang w:eastAsia="ru-RU"/>
              </w:rPr>
              <w:t>29</w:t>
            </w:r>
            <w:r w:rsidR="002439C9">
              <w:rPr>
                <w:rFonts w:ascii="Times New Roman" w:eastAsia="Arial Unicode MS" w:hAnsi="Times New Roman"/>
                <w:color w:val="000000"/>
                <w:sz w:val="24"/>
                <w:szCs w:val="24"/>
                <w:lang w:eastAsia="ru-RU"/>
              </w:rPr>
              <w:t>.</w:t>
            </w:r>
            <w:r w:rsidR="00D865AD">
              <w:rPr>
                <w:rFonts w:ascii="Times New Roman" w:eastAsia="Arial Unicode MS" w:hAnsi="Times New Roman"/>
                <w:color w:val="000000"/>
                <w:sz w:val="24"/>
                <w:szCs w:val="24"/>
                <w:lang w:eastAsia="ru-RU"/>
              </w:rPr>
              <w:t>1</w:t>
            </w:r>
            <w:r w:rsidR="00B85B50">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870519" w14:textId="207D70E2" w:rsidR="002439C9" w:rsidRPr="00D865AD" w:rsidRDefault="002439C9" w:rsidP="002439C9">
            <w:pPr>
              <w:spacing w:after="0" w:line="240" w:lineRule="auto"/>
              <w:rPr>
                <w:rFonts w:ascii="Times New Roman" w:eastAsia="Arial Unicode MS" w:hAnsi="Times New Roman"/>
                <w:color w:val="000000"/>
                <w:sz w:val="24"/>
                <w:szCs w:val="24"/>
                <w:lang w:val="ru" w:eastAsia="ru-RU"/>
              </w:rPr>
            </w:pPr>
            <w:r w:rsidRPr="00D865AD">
              <w:rPr>
                <w:rFonts w:ascii="Times New Roman" w:eastAsia="Arial Unicode MS" w:hAnsi="Times New Roman"/>
                <w:color w:val="000000"/>
                <w:sz w:val="24"/>
                <w:szCs w:val="24"/>
                <w:lang w:eastAsia="ru-RU"/>
              </w:rPr>
              <w:t>Оповещатель звуковой Иволга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2DDB680D" w14:textId="0200A728" w:rsidR="002439C9" w:rsidRPr="0031021A" w:rsidRDefault="002439C9" w:rsidP="002439C9">
            <w:pPr>
              <w:spacing w:after="0" w:line="240" w:lineRule="auto"/>
              <w:jc w:val="center"/>
              <w:rPr>
                <w:rFonts w:ascii="Times New Roman" w:eastAsia="Arial Unicode MS" w:hAnsi="Times New Roman"/>
                <w:color w:val="000000"/>
                <w:sz w:val="24"/>
                <w:szCs w:val="24"/>
                <w:lang w:val="ru" w:eastAsia="ru-RU"/>
              </w:rPr>
            </w:pPr>
          </w:p>
        </w:tc>
      </w:tr>
      <w:tr w:rsidR="002439C9" w:rsidRPr="0031021A" w14:paraId="4BB1CBD4"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2819BE8" w14:textId="3F3A9100" w:rsidR="002439C9" w:rsidRPr="0031021A" w:rsidRDefault="00FA152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890900">
              <w:rPr>
                <w:rFonts w:ascii="Times New Roman" w:eastAsia="Arial Unicode MS" w:hAnsi="Times New Roman"/>
                <w:color w:val="000000"/>
                <w:sz w:val="24"/>
                <w:szCs w:val="24"/>
                <w:lang w:eastAsia="ru-RU"/>
              </w:rPr>
              <w:t>29</w:t>
            </w:r>
            <w:r w:rsidR="002439C9">
              <w:rPr>
                <w:rFonts w:ascii="Times New Roman" w:eastAsia="Arial Unicode MS" w:hAnsi="Times New Roman"/>
                <w:color w:val="000000"/>
                <w:sz w:val="24"/>
                <w:szCs w:val="24"/>
                <w:lang w:eastAsia="ru-RU"/>
              </w:rPr>
              <w:t>.1.</w:t>
            </w:r>
            <w:r w:rsidR="00D865AD">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46D824" w14:textId="67E63B69" w:rsidR="002439C9" w:rsidRPr="005D278C" w:rsidRDefault="002439C9"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наличия звукового сигнала при работе системы</w:t>
            </w:r>
            <w:r w:rsidR="00D865AD">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05DEB426" w14:textId="21A7D921"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2439C9">
              <w:rPr>
                <w:rFonts w:ascii="Times New Roman" w:eastAsia="Arial Unicode MS" w:hAnsi="Times New Roman"/>
                <w:color w:val="000000"/>
                <w:sz w:val="24"/>
                <w:szCs w:val="24"/>
                <w:lang w:eastAsia="ru-RU"/>
              </w:rPr>
              <w:t>жемесячно</w:t>
            </w:r>
          </w:p>
        </w:tc>
      </w:tr>
      <w:tr w:rsidR="002439C9" w:rsidRPr="0031021A" w14:paraId="62D514E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EE55C6D" w14:textId="4448BC5D" w:rsidR="002439C9" w:rsidRPr="0031021A" w:rsidRDefault="00890900"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1.29</w:t>
            </w:r>
            <w:r w:rsidR="002439C9">
              <w:rPr>
                <w:rFonts w:ascii="Times New Roman" w:eastAsia="Arial Unicode MS" w:hAnsi="Times New Roman"/>
                <w:color w:val="000000"/>
                <w:sz w:val="24"/>
                <w:szCs w:val="24"/>
                <w:lang w:eastAsia="ru-RU"/>
              </w:rPr>
              <w:t>.</w:t>
            </w:r>
            <w:r w:rsidR="00D865AD">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17CEB0" w14:textId="4190E457" w:rsidR="002439C9" w:rsidRPr="00D865AD" w:rsidRDefault="002439C9" w:rsidP="002439C9">
            <w:pPr>
              <w:spacing w:after="0" w:line="240" w:lineRule="auto"/>
              <w:rPr>
                <w:rFonts w:ascii="Times New Roman" w:eastAsia="Arial Unicode MS" w:hAnsi="Times New Roman"/>
                <w:color w:val="000000"/>
                <w:sz w:val="24"/>
                <w:szCs w:val="24"/>
                <w:lang w:val="ru" w:eastAsia="ru-RU"/>
              </w:rPr>
            </w:pPr>
            <w:r w:rsidRPr="00D865AD">
              <w:rPr>
                <w:rFonts w:ascii="Times New Roman" w:eastAsia="Arial Unicode MS" w:hAnsi="Times New Roman"/>
                <w:color w:val="000000"/>
                <w:sz w:val="24"/>
                <w:szCs w:val="24"/>
                <w:lang w:eastAsia="ru-RU"/>
              </w:rPr>
              <w:t>Оповещатель звуковой Маяк 12-3М</w:t>
            </w:r>
          </w:p>
        </w:tc>
        <w:tc>
          <w:tcPr>
            <w:tcW w:w="2410" w:type="dxa"/>
            <w:tcBorders>
              <w:top w:val="single" w:sz="4" w:space="0" w:color="auto"/>
              <w:left w:val="nil"/>
              <w:bottom w:val="single" w:sz="4" w:space="0" w:color="auto"/>
              <w:right w:val="single" w:sz="4" w:space="0" w:color="auto"/>
            </w:tcBorders>
            <w:shd w:val="clear" w:color="auto" w:fill="auto"/>
            <w:vAlign w:val="center"/>
          </w:tcPr>
          <w:p w14:paraId="6C6110F9" w14:textId="314C69AE" w:rsidR="002439C9" w:rsidRPr="0031021A" w:rsidRDefault="002439C9" w:rsidP="002439C9">
            <w:pPr>
              <w:spacing w:after="0" w:line="240" w:lineRule="auto"/>
              <w:jc w:val="center"/>
              <w:rPr>
                <w:rFonts w:ascii="Times New Roman" w:eastAsia="Arial Unicode MS" w:hAnsi="Times New Roman"/>
                <w:color w:val="000000"/>
                <w:sz w:val="24"/>
                <w:szCs w:val="24"/>
                <w:lang w:val="ru" w:eastAsia="ru-RU"/>
              </w:rPr>
            </w:pPr>
          </w:p>
        </w:tc>
      </w:tr>
      <w:tr w:rsidR="002439C9" w:rsidRPr="0031021A" w14:paraId="480C832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38F7986" w14:textId="216D8409" w:rsidR="002439C9" w:rsidRPr="0031021A" w:rsidRDefault="00D865AD"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890900">
              <w:rPr>
                <w:rFonts w:ascii="Times New Roman" w:eastAsia="Arial Unicode MS" w:hAnsi="Times New Roman"/>
                <w:color w:val="000000"/>
                <w:sz w:val="24"/>
                <w:szCs w:val="24"/>
                <w:lang w:eastAsia="ru-RU"/>
              </w:rPr>
              <w:t>29</w:t>
            </w:r>
            <w:r w:rsidR="002439C9">
              <w:rPr>
                <w:rFonts w:ascii="Times New Roman" w:eastAsia="Arial Unicode MS" w:hAnsi="Times New Roman"/>
                <w:color w:val="000000"/>
                <w:sz w:val="24"/>
                <w:szCs w:val="24"/>
                <w:lang w:eastAsia="ru-RU"/>
              </w:rPr>
              <w:t>.</w:t>
            </w:r>
            <w:r>
              <w:rPr>
                <w:rFonts w:ascii="Times New Roman" w:eastAsia="Arial Unicode MS" w:hAnsi="Times New Roman"/>
                <w:color w:val="000000"/>
                <w:sz w:val="24"/>
                <w:szCs w:val="24"/>
                <w:lang w:eastAsia="ru-RU"/>
              </w:rPr>
              <w:t>2</w:t>
            </w:r>
            <w:r w:rsidR="002439C9">
              <w:rPr>
                <w:rFonts w:ascii="Times New Roman" w:eastAsia="Arial Unicode MS" w:hAnsi="Times New Roman"/>
                <w:color w:val="000000"/>
                <w:sz w:val="24"/>
                <w:szCs w:val="24"/>
                <w:lang w:eastAsia="ru-RU"/>
              </w:rPr>
              <w:t>.</w:t>
            </w:r>
            <w:r>
              <w:rPr>
                <w:rFonts w:ascii="Times New Roman" w:eastAsia="Arial Unicode MS" w:hAnsi="Times New Roman"/>
                <w:color w:val="000000"/>
                <w:sz w:val="24"/>
                <w:szCs w:val="24"/>
                <w:lang w:eastAsia="ru-RU"/>
              </w:rPr>
              <w:t>1</w:t>
            </w:r>
            <w:r w:rsidR="00B85B50">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235C579" w14:textId="58EFB1DD" w:rsidR="002439C9" w:rsidRPr="000A0226" w:rsidRDefault="002439C9" w:rsidP="007A2BE3">
            <w:pPr>
              <w:spacing w:line="240" w:lineRule="auto"/>
              <w:jc w:val="both"/>
            </w:pPr>
            <w:r>
              <w:rPr>
                <w:rFonts w:ascii="Times New Roman" w:eastAsia="Arial Unicode MS" w:hAnsi="Times New Roman"/>
                <w:color w:val="000000"/>
                <w:sz w:val="24"/>
                <w:szCs w:val="24"/>
                <w:lang w:eastAsia="ru-RU"/>
              </w:rPr>
              <w:t>Проверка наличия звукового сигнала при работе системы</w:t>
            </w:r>
          </w:p>
        </w:tc>
        <w:tc>
          <w:tcPr>
            <w:tcW w:w="2410" w:type="dxa"/>
            <w:tcBorders>
              <w:top w:val="single" w:sz="4" w:space="0" w:color="auto"/>
              <w:left w:val="nil"/>
              <w:bottom w:val="single" w:sz="4" w:space="0" w:color="auto"/>
              <w:right w:val="single" w:sz="4" w:space="0" w:color="auto"/>
            </w:tcBorders>
            <w:shd w:val="clear" w:color="auto" w:fill="auto"/>
            <w:vAlign w:val="center"/>
          </w:tcPr>
          <w:p w14:paraId="73E58AD8" w14:textId="221EAC33"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2439C9">
              <w:rPr>
                <w:rFonts w:ascii="Times New Roman" w:eastAsia="Arial Unicode MS" w:hAnsi="Times New Roman"/>
                <w:color w:val="000000"/>
                <w:sz w:val="24"/>
                <w:szCs w:val="24"/>
                <w:lang w:eastAsia="ru-RU"/>
              </w:rPr>
              <w:t>жемесячно</w:t>
            </w:r>
          </w:p>
        </w:tc>
      </w:tr>
      <w:tr w:rsidR="002439C9" w:rsidRPr="0031021A" w14:paraId="608A524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30FF3E4" w14:textId="3AEF6DF0" w:rsidR="002439C9" w:rsidRPr="0031021A" w:rsidRDefault="00890900"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1.29</w:t>
            </w:r>
            <w:r w:rsidR="002439C9">
              <w:rPr>
                <w:rFonts w:ascii="Times New Roman" w:eastAsia="Arial Unicode MS" w:hAnsi="Times New Roman"/>
                <w:color w:val="000000"/>
                <w:sz w:val="24"/>
                <w:szCs w:val="24"/>
                <w:lang w:eastAsia="ru-RU"/>
              </w:rPr>
              <w:t>.</w:t>
            </w:r>
            <w:r w:rsidR="00D865AD">
              <w:rPr>
                <w:rFonts w:ascii="Times New Roman" w:eastAsia="Arial Unicode MS" w:hAnsi="Times New Roman"/>
                <w:color w:val="000000"/>
                <w:sz w:val="24"/>
                <w:szCs w:val="24"/>
                <w:lang w:eastAsia="ru-RU"/>
              </w:rPr>
              <w:t>3</w:t>
            </w:r>
            <w:r w:rsidR="00243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0C3650" w14:textId="6C264DE6" w:rsidR="002439C9" w:rsidRPr="00D865AD" w:rsidRDefault="002439C9" w:rsidP="002439C9">
            <w:pPr>
              <w:spacing w:after="0" w:line="240" w:lineRule="auto"/>
              <w:rPr>
                <w:rFonts w:ascii="Times New Roman" w:eastAsia="Arial Unicode MS" w:hAnsi="Times New Roman"/>
                <w:color w:val="000000"/>
                <w:sz w:val="24"/>
                <w:szCs w:val="24"/>
                <w:lang w:val="ru" w:eastAsia="ru-RU"/>
              </w:rPr>
            </w:pPr>
            <w:r w:rsidRPr="00D865AD">
              <w:rPr>
                <w:rFonts w:ascii="Times New Roman" w:eastAsia="Arial Unicode MS" w:hAnsi="Times New Roman"/>
                <w:color w:val="000000"/>
                <w:sz w:val="24"/>
                <w:szCs w:val="24"/>
                <w:lang w:eastAsia="ru-RU"/>
              </w:rPr>
              <w:t>Оповещатель световой "ВЫХОД' Молния- 12В/0П0П1-8</w:t>
            </w:r>
          </w:p>
        </w:tc>
        <w:tc>
          <w:tcPr>
            <w:tcW w:w="2410" w:type="dxa"/>
            <w:tcBorders>
              <w:top w:val="single" w:sz="4" w:space="0" w:color="auto"/>
              <w:left w:val="nil"/>
              <w:bottom w:val="single" w:sz="4" w:space="0" w:color="auto"/>
              <w:right w:val="single" w:sz="4" w:space="0" w:color="auto"/>
            </w:tcBorders>
            <w:shd w:val="clear" w:color="auto" w:fill="auto"/>
            <w:vAlign w:val="center"/>
          </w:tcPr>
          <w:p w14:paraId="0D8C75A7" w14:textId="53CC5508" w:rsidR="002439C9" w:rsidRPr="0031021A" w:rsidRDefault="002439C9" w:rsidP="002439C9">
            <w:pPr>
              <w:spacing w:after="0" w:line="240" w:lineRule="auto"/>
              <w:jc w:val="center"/>
              <w:rPr>
                <w:rFonts w:ascii="Times New Roman" w:eastAsia="Arial Unicode MS" w:hAnsi="Times New Roman"/>
                <w:color w:val="000000"/>
                <w:sz w:val="24"/>
                <w:szCs w:val="24"/>
                <w:lang w:val="ru" w:eastAsia="ru-RU"/>
              </w:rPr>
            </w:pPr>
          </w:p>
        </w:tc>
      </w:tr>
      <w:tr w:rsidR="002439C9" w:rsidRPr="0031021A" w14:paraId="7E3E6FE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5840427" w14:textId="51E77D89" w:rsidR="002439C9" w:rsidRPr="0031021A" w:rsidRDefault="002439C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890900">
              <w:rPr>
                <w:rFonts w:ascii="Times New Roman" w:eastAsia="Arial Unicode MS" w:hAnsi="Times New Roman"/>
                <w:color w:val="000000"/>
                <w:sz w:val="24"/>
                <w:szCs w:val="24"/>
                <w:lang w:eastAsia="ru-RU"/>
              </w:rPr>
              <w:t>29</w:t>
            </w:r>
            <w:r>
              <w:rPr>
                <w:rFonts w:ascii="Times New Roman" w:eastAsia="Arial Unicode MS" w:hAnsi="Times New Roman"/>
                <w:color w:val="000000"/>
                <w:sz w:val="24"/>
                <w:szCs w:val="24"/>
                <w:lang w:eastAsia="ru-RU"/>
              </w:rPr>
              <w:t>.3.</w:t>
            </w:r>
            <w:r w:rsidR="00D865AD">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4A01E24" w14:textId="2848D378" w:rsidR="002439C9" w:rsidRPr="005D278C" w:rsidRDefault="002439C9" w:rsidP="002439C9">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наличия световых сигналов при работе системы</w:t>
            </w:r>
          </w:p>
        </w:tc>
        <w:tc>
          <w:tcPr>
            <w:tcW w:w="2410" w:type="dxa"/>
            <w:tcBorders>
              <w:top w:val="single" w:sz="4" w:space="0" w:color="auto"/>
              <w:left w:val="nil"/>
              <w:bottom w:val="single" w:sz="4" w:space="0" w:color="auto"/>
              <w:right w:val="single" w:sz="4" w:space="0" w:color="auto"/>
            </w:tcBorders>
            <w:shd w:val="clear" w:color="auto" w:fill="auto"/>
            <w:vAlign w:val="center"/>
          </w:tcPr>
          <w:p w14:paraId="2DB119FB" w14:textId="442746EF"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2439C9">
              <w:rPr>
                <w:rFonts w:ascii="Times New Roman" w:eastAsia="Arial Unicode MS" w:hAnsi="Times New Roman"/>
                <w:color w:val="000000"/>
                <w:sz w:val="24"/>
                <w:szCs w:val="24"/>
                <w:lang w:eastAsia="ru-RU"/>
              </w:rPr>
              <w:t>жемесячно</w:t>
            </w:r>
          </w:p>
        </w:tc>
      </w:tr>
      <w:tr w:rsidR="002439C9" w:rsidRPr="0031021A" w14:paraId="2825F81E"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C58A459" w14:textId="000D2E13" w:rsidR="002439C9" w:rsidRPr="0031021A" w:rsidRDefault="00303A0D"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0</w:t>
            </w:r>
            <w:r w:rsidR="00243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A5CEAA" w14:textId="563B6EFC" w:rsidR="002439C9" w:rsidRPr="005D278C" w:rsidRDefault="002439C9" w:rsidP="002439C9">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Адресный расширитель С 2000—АР1, АР-8</w:t>
            </w:r>
          </w:p>
        </w:tc>
        <w:tc>
          <w:tcPr>
            <w:tcW w:w="2410" w:type="dxa"/>
            <w:tcBorders>
              <w:top w:val="single" w:sz="4" w:space="0" w:color="auto"/>
              <w:left w:val="nil"/>
              <w:bottom w:val="single" w:sz="4" w:space="0" w:color="auto"/>
              <w:right w:val="single" w:sz="4" w:space="0" w:color="auto"/>
            </w:tcBorders>
            <w:shd w:val="clear" w:color="auto" w:fill="auto"/>
          </w:tcPr>
          <w:p w14:paraId="06F60B8E" w14:textId="3FA843F9" w:rsidR="002439C9" w:rsidRPr="0031021A" w:rsidRDefault="002439C9" w:rsidP="002439C9">
            <w:pPr>
              <w:spacing w:after="0" w:line="240" w:lineRule="auto"/>
              <w:jc w:val="center"/>
              <w:rPr>
                <w:rFonts w:ascii="Times New Roman" w:eastAsia="Arial Unicode MS" w:hAnsi="Times New Roman"/>
                <w:color w:val="000000"/>
                <w:sz w:val="24"/>
                <w:szCs w:val="24"/>
                <w:lang w:val="ru" w:eastAsia="ru-RU"/>
              </w:rPr>
            </w:pPr>
          </w:p>
        </w:tc>
      </w:tr>
      <w:tr w:rsidR="002439C9" w:rsidRPr="0031021A" w14:paraId="4C9C062A"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3AC4CD9" w14:textId="59EEFB43" w:rsidR="002439C9" w:rsidRPr="0031021A" w:rsidRDefault="002439C9"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0</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9DAF49"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ТО: -</w:t>
            </w:r>
            <w:r>
              <w:rPr>
                <w:rFonts w:ascii="Times New Roman" w:eastAsia="Arial Unicode MS" w:hAnsi="Times New Roman"/>
                <w:color w:val="000000"/>
                <w:sz w:val="24"/>
                <w:szCs w:val="24"/>
                <w:lang w:eastAsia="ru-RU"/>
              </w:rPr>
              <w:t xml:space="preserve"> проверка целостности корпуса АР8, надёжности креплений, контактных соединений;</w:t>
            </w:r>
          </w:p>
          <w:p w14:paraId="0A5A4B28" w14:textId="77777777" w:rsidR="002439C9" w:rsidRDefault="002439C9"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очистка контактных соединений и корпуса АР8 от пыли, грязи и следов коррозии;</w:t>
            </w:r>
          </w:p>
          <w:p w14:paraId="140CF248" w14:textId="065389CF" w:rsidR="002439C9" w:rsidRPr="005D278C" w:rsidRDefault="002439C9"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работоспособности: произвести имитацию сработки извещателя, подключенного к КЦ. При этом зафиксировать появление сообщения «Тревога проникновения» или «Пожар» по адресу, соответствующему данной КЦ. Перевести извещатель в состояние «Норма»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4FB778A4" w14:textId="63791317"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2439C9">
              <w:rPr>
                <w:rFonts w:ascii="Times New Roman" w:eastAsia="Arial Unicode MS" w:hAnsi="Times New Roman"/>
                <w:color w:val="000000"/>
                <w:sz w:val="24"/>
                <w:szCs w:val="24"/>
                <w:lang w:eastAsia="ru-RU"/>
              </w:rPr>
              <w:t>жемесячно</w:t>
            </w:r>
          </w:p>
        </w:tc>
      </w:tr>
      <w:tr w:rsidR="002439C9" w:rsidRPr="0031021A" w14:paraId="4127B2FE" w14:textId="77777777" w:rsidTr="002439C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EAA0602" w14:textId="6755BFB2" w:rsidR="002439C9" w:rsidRPr="0031021A" w:rsidRDefault="002439C9" w:rsidP="00890900">
            <w:pPr>
              <w:spacing w:after="0" w:line="240" w:lineRule="auto"/>
              <w:jc w:val="both"/>
              <w:rPr>
                <w:rFonts w:ascii="Times New Roman" w:eastAsia="Arial Unicode MS" w:hAnsi="Times New Roman"/>
                <w:color w:val="000000"/>
                <w:sz w:val="24"/>
                <w:szCs w:val="24"/>
                <w:lang w:eastAsia="ru-RU"/>
              </w:rPr>
            </w:pPr>
            <w:r>
              <w:rPr>
                <w:rFonts w:ascii="Times New Roman" w:hAnsi="Times New Roman"/>
                <w:sz w:val="24"/>
                <w:szCs w:val="24"/>
              </w:rPr>
              <w:t>1.3</w:t>
            </w:r>
            <w:r w:rsidR="00890900">
              <w:rPr>
                <w:rFonts w:ascii="Times New Roman" w:hAnsi="Times New Roman"/>
                <w:sz w:val="24"/>
                <w:szCs w:val="24"/>
              </w:rPr>
              <w:t>0</w:t>
            </w:r>
            <w:r>
              <w:rPr>
                <w:rFonts w:ascii="Times New Roman" w:hAnsi="Times New Roman"/>
                <w:sz w:val="24"/>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E7E1C38"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b/>
                <w:sz w:val="24"/>
                <w:szCs w:val="24"/>
              </w:rPr>
              <w:t>Испытания</w:t>
            </w:r>
            <w:r>
              <w:rPr>
                <w:rFonts w:ascii="Times New Roman" w:hAnsi="Times New Roman"/>
                <w:sz w:val="24"/>
                <w:szCs w:val="24"/>
              </w:rPr>
              <w:t>:</w:t>
            </w:r>
          </w:p>
          <w:p w14:paraId="670D50C8"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1. С помощью пульта или компьютера взять на охрану КЦ, соответствующие выбранной группе адресов.</w:t>
            </w:r>
          </w:p>
          <w:p w14:paraId="04E0EA97"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lastRenderedPageBreak/>
              <w:t>2. Произвести имитацию сработки извещателя, подключенного к КЦ. При этом зафиксировать появление сообщения «Тревога проникновения» или «Пожар» по адресу, соответствующему данной КЦ. Перевести извещатель в состояние «Норма». С помощью пульта или компьютера дать команду на сброс тревоги от извещателя, соответствующего КЦ.</w:t>
            </w:r>
          </w:p>
          <w:p w14:paraId="439465D7"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3. Провести действия по п. 2 для всех КЦ АР8.</w:t>
            </w:r>
          </w:p>
          <w:p w14:paraId="2F13D1C8" w14:textId="77777777" w:rsidR="002439C9" w:rsidRDefault="002439C9" w:rsidP="002439C9">
            <w:pPr>
              <w:spacing w:after="0" w:line="240" w:lineRule="auto"/>
              <w:jc w:val="both"/>
              <w:rPr>
                <w:rFonts w:ascii="Times New Roman" w:hAnsi="Times New Roman"/>
                <w:sz w:val="24"/>
                <w:szCs w:val="24"/>
              </w:rPr>
            </w:pPr>
            <w:r>
              <w:rPr>
                <w:rFonts w:ascii="Times New Roman" w:hAnsi="Times New Roman"/>
                <w:sz w:val="24"/>
                <w:szCs w:val="24"/>
              </w:rPr>
              <w:t>4. Если для КЦ АР8 используются типы входов, предполагающих контроль вскрытия корпуса, то дополнительно проводится проверка работоспособности тампера. Для этого необходимо с пульта или компьютера дать команду на отключение используемых в АР8 входов, затем произвести вскрытие корпуса АР8 и его последующее восстановление. При этом зафиксировать появления сообщений «Тревога взлома» и «Восстановления взлома» по требуемым адресам.</w:t>
            </w:r>
          </w:p>
          <w:p w14:paraId="2663B5FB" w14:textId="71F81E57" w:rsidR="002439C9" w:rsidRDefault="002439C9" w:rsidP="007A2BE3">
            <w:pPr>
              <w:spacing w:after="0" w:line="240" w:lineRule="auto"/>
              <w:jc w:val="both"/>
              <w:rPr>
                <w:rFonts w:ascii="Times New Roman" w:hAnsi="Times New Roman"/>
                <w:sz w:val="24"/>
                <w:szCs w:val="24"/>
              </w:rPr>
            </w:pPr>
            <w:r>
              <w:rPr>
                <w:rFonts w:ascii="Times New Roman" w:hAnsi="Times New Roman"/>
                <w:sz w:val="24"/>
                <w:szCs w:val="24"/>
              </w:rPr>
              <w:t>5. Дополнительно можно проверить параметры КЦ АР8, измерив показания АЦП, которые соответствуют сопротивлению КЦ</w:t>
            </w:r>
            <w:r w:rsidR="005B5E43">
              <w:rPr>
                <w:rFonts w:ascii="Times New Roman" w:hAnsi="Times New Roman"/>
                <w:sz w:val="24"/>
                <w:szCs w:val="24"/>
              </w:rPr>
              <w:t>.</w:t>
            </w:r>
          </w:p>
          <w:p w14:paraId="2BB53F23" w14:textId="5A492D3B" w:rsidR="002439C9" w:rsidRPr="005D278C" w:rsidRDefault="002439C9" w:rsidP="007A2BE3">
            <w:pPr>
              <w:spacing w:after="0" w:line="240" w:lineRule="auto"/>
              <w:jc w:val="both"/>
              <w:rPr>
                <w:rFonts w:ascii="Times New Roman" w:eastAsia="Arial Unicode MS" w:hAnsi="Times New Roman"/>
                <w:color w:val="000000"/>
                <w:sz w:val="24"/>
                <w:szCs w:val="24"/>
                <w:lang w:val="ru" w:eastAsia="ru-RU"/>
              </w:rPr>
            </w:pPr>
            <w:r>
              <w:rPr>
                <w:rFonts w:ascii="Times New Roman" w:hAnsi="Times New Roman"/>
                <w:sz w:val="24"/>
                <w:szCs w:val="24"/>
              </w:rPr>
              <w:t>6. Если сообщений «Тревога проникновения», «Пожар» или «Тревога взлома» не поступает на пульт или компьютер, это означает, что АР8 неисправен и его необходимо заменить.</w:t>
            </w:r>
          </w:p>
        </w:tc>
        <w:tc>
          <w:tcPr>
            <w:tcW w:w="2410" w:type="dxa"/>
            <w:tcBorders>
              <w:top w:val="single" w:sz="4" w:space="0" w:color="auto"/>
              <w:left w:val="nil"/>
              <w:bottom w:val="single" w:sz="4" w:space="0" w:color="auto"/>
              <w:right w:val="single" w:sz="4" w:space="0" w:color="auto"/>
            </w:tcBorders>
            <w:shd w:val="clear" w:color="auto" w:fill="auto"/>
            <w:vAlign w:val="center"/>
          </w:tcPr>
          <w:p w14:paraId="6343F555" w14:textId="58A9A317" w:rsidR="002439C9" w:rsidRPr="0031021A" w:rsidRDefault="00E501B3" w:rsidP="00243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w:t>
            </w:r>
            <w:r w:rsidR="002439C9">
              <w:rPr>
                <w:rFonts w:ascii="Times New Roman" w:eastAsia="Arial Unicode MS" w:hAnsi="Times New Roman"/>
                <w:color w:val="000000"/>
                <w:sz w:val="24"/>
                <w:szCs w:val="24"/>
                <w:lang w:val="ru" w:eastAsia="ru-RU"/>
              </w:rPr>
              <w:t>жегодно</w:t>
            </w:r>
          </w:p>
        </w:tc>
      </w:tr>
      <w:tr w:rsidR="00AC716C" w:rsidRPr="0031021A" w14:paraId="3F646E3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B0A9071" w14:textId="43B0FEF7" w:rsidR="00AC716C" w:rsidRPr="0031021A" w:rsidRDefault="00AC716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F54148B" w14:textId="78009F9D" w:rsidR="00AC716C" w:rsidRPr="005D278C" w:rsidRDefault="00AC716C" w:rsidP="00AC716C">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Блок разветвительно</w:t>
            </w:r>
            <w:r w:rsidR="00B43642">
              <w:rPr>
                <w:rFonts w:ascii="Times New Roman" w:eastAsia="Arial Unicode MS" w:hAnsi="Times New Roman"/>
                <w:b/>
                <w:color w:val="000000"/>
                <w:sz w:val="24"/>
                <w:szCs w:val="24"/>
                <w:lang w:eastAsia="ru-RU"/>
              </w:rPr>
              <w:t xml:space="preserve"> </w:t>
            </w:r>
            <w:r>
              <w:rPr>
                <w:rFonts w:ascii="Times New Roman" w:eastAsia="Arial Unicode MS" w:hAnsi="Times New Roman"/>
                <w:b/>
                <w:color w:val="000000"/>
                <w:sz w:val="24"/>
                <w:szCs w:val="24"/>
                <w:lang w:eastAsia="ru-RU"/>
              </w:rPr>
              <w:t>- изолирующий"БРИЗ"</w:t>
            </w:r>
          </w:p>
        </w:tc>
        <w:tc>
          <w:tcPr>
            <w:tcW w:w="2410" w:type="dxa"/>
            <w:tcBorders>
              <w:top w:val="single" w:sz="4" w:space="0" w:color="auto"/>
              <w:left w:val="nil"/>
              <w:bottom w:val="single" w:sz="4" w:space="0" w:color="auto"/>
              <w:right w:val="single" w:sz="4" w:space="0" w:color="auto"/>
            </w:tcBorders>
            <w:shd w:val="clear" w:color="auto" w:fill="auto"/>
            <w:vAlign w:val="center"/>
          </w:tcPr>
          <w:p w14:paraId="67A4FC00" w14:textId="77777777" w:rsidR="00AC716C" w:rsidRPr="0031021A" w:rsidRDefault="00AC716C" w:rsidP="00AC716C">
            <w:pPr>
              <w:spacing w:after="0" w:line="240" w:lineRule="auto"/>
              <w:jc w:val="center"/>
              <w:rPr>
                <w:rFonts w:ascii="Times New Roman" w:eastAsia="Arial Unicode MS" w:hAnsi="Times New Roman"/>
                <w:color w:val="000000"/>
                <w:sz w:val="24"/>
                <w:szCs w:val="24"/>
                <w:lang w:val="ru" w:eastAsia="ru-RU"/>
              </w:rPr>
            </w:pPr>
          </w:p>
        </w:tc>
      </w:tr>
      <w:tr w:rsidR="00AC716C" w:rsidRPr="0031021A" w14:paraId="7B032D8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AE5AC4C" w14:textId="1884FC89" w:rsidR="00AC716C" w:rsidRPr="0031021A" w:rsidRDefault="00AC716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1</w:t>
            </w:r>
            <w:r w:rsidR="00303A0D">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2A5B4CE" w14:textId="77777777" w:rsidR="00AC716C" w:rsidRDefault="00AC716C"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ТО:</w:t>
            </w:r>
            <w:r>
              <w:rPr>
                <w:rFonts w:ascii="Times New Roman" w:eastAsia="Arial Unicode MS" w:hAnsi="Times New Roman"/>
                <w:color w:val="000000"/>
                <w:sz w:val="24"/>
                <w:szCs w:val="24"/>
                <w:lang w:eastAsia="ru-RU"/>
              </w:rPr>
              <w:t xml:space="preserve"> - проверка целостности корпуса БРИЗ, надёжности креплений, контактных соединений;</w:t>
            </w:r>
          </w:p>
          <w:p w14:paraId="5A1645BC" w14:textId="77777777" w:rsidR="00AC716C" w:rsidRDefault="00AC716C"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очистка контактных соединений и корпуса БРИЗ от пыли, грязи и следов коррозии;</w:t>
            </w:r>
          </w:p>
          <w:p w14:paraId="280F9170" w14:textId="30293523" w:rsidR="00AC716C" w:rsidRPr="005D278C" w:rsidRDefault="00AC716C"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контроль свечения индикатора</w:t>
            </w:r>
            <w:r w:rsidR="005B5E43">
              <w:rPr>
                <w:rFonts w:ascii="Times New Roman" w:eastAsia="Arial Unicode MS" w:hAnsi="Times New Roman"/>
                <w:color w:val="000000"/>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784B4782" w14:textId="0B74BAEA" w:rsidR="00AC716C" w:rsidRPr="0031021A" w:rsidRDefault="00E501B3" w:rsidP="00AC716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AC716C">
              <w:rPr>
                <w:rFonts w:ascii="Times New Roman" w:eastAsia="Arial Unicode MS" w:hAnsi="Times New Roman"/>
                <w:color w:val="000000"/>
                <w:sz w:val="24"/>
                <w:szCs w:val="24"/>
                <w:lang w:eastAsia="ru-RU"/>
              </w:rPr>
              <w:t>жемесячно</w:t>
            </w:r>
          </w:p>
        </w:tc>
      </w:tr>
      <w:tr w:rsidR="00AC716C" w:rsidRPr="0031021A" w14:paraId="0D127C18"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3F766A5" w14:textId="21D4EAC3" w:rsidR="00AC716C" w:rsidRPr="0031021A" w:rsidRDefault="00AC716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A4A959" w14:textId="77777777" w:rsidR="00AC716C" w:rsidRDefault="00AC716C" w:rsidP="00AC716C">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проверка работоспособности:</w:t>
            </w:r>
          </w:p>
          <w:p w14:paraId="44BCD4C3" w14:textId="4F9AFF15" w:rsidR="00AC716C" w:rsidRDefault="00AC716C" w:rsidP="00AC716C">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Замкнуть контакт «-ДПЛС» и контакт «+ДПЛС» БРИЗ-03, который не подключён к «С2000-КДЛ». При этом если используется топология</w:t>
            </w:r>
            <w:r w:rsidR="005B5E43">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линии «дерево», то пульт «С2000» должен выдать сообщение об отключении извещателей, подключённых после данного</w:t>
            </w:r>
            <w:r w:rsidR="005B5E43">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БРИЗ-03; если же используется топология линии «кольцо», то пульт «С2000» должен выдать сообщение об отключении</w:t>
            </w:r>
          </w:p>
          <w:p w14:paraId="1B3B1B2D" w14:textId="77777777" w:rsidR="00AC716C" w:rsidRDefault="00AC716C" w:rsidP="00AC716C">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извещателей, подключённых между данным БРИЗ-03 и следующим БРИЗ-03. Затем разомкнуть контакты «+ДПЛС» и «-ДПЛС».</w:t>
            </w:r>
          </w:p>
          <w:p w14:paraId="05299B7E" w14:textId="458E5B20" w:rsidR="00AC716C" w:rsidRPr="005D278C" w:rsidRDefault="00AC716C" w:rsidP="00AC716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При этом пульт «С2000» должен выдать сообщение о восстановлении ранее отключённых извещателей</w:t>
            </w:r>
          </w:p>
        </w:tc>
        <w:tc>
          <w:tcPr>
            <w:tcW w:w="2410" w:type="dxa"/>
            <w:tcBorders>
              <w:top w:val="single" w:sz="4" w:space="0" w:color="auto"/>
              <w:left w:val="nil"/>
              <w:bottom w:val="single" w:sz="4" w:space="0" w:color="auto"/>
              <w:right w:val="single" w:sz="4" w:space="0" w:color="auto"/>
            </w:tcBorders>
            <w:shd w:val="clear" w:color="auto" w:fill="auto"/>
            <w:vAlign w:val="center"/>
          </w:tcPr>
          <w:p w14:paraId="283ED231" w14:textId="71E84D8F" w:rsidR="00AC716C" w:rsidRPr="0031021A" w:rsidRDefault="001E76D9" w:rsidP="00AC716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ежеквартально</w:t>
            </w:r>
          </w:p>
        </w:tc>
      </w:tr>
      <w:tr w:rsidR="00AC716C" w:rsidRPr="0031021A" w14:paraId="0A6F47C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92F537A" w14:textId="6E7697F2" w:rsidR="00AC716C" w:rsidRPr="0031021A" w:rsidRDefault="00AC716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7A22FFC" w14:textId="2C244EE5" w:rsidR="00AC716C" w:rsidRPr="005D278C" w:rsidRDefault="00AC716C" w:rsidP="00AC716C">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Контрольно-пусковой блок С 2000-КПБ</w:t>
            </w:r>
          </w:p>
        </w:tc>
        <w:tc>
          <w:tcPr>
            <w:tcW w:w="2410" w:type="dxa"/>
            <w:tcBorders>
              <w:top w:val="single" w:sz="4" w:space="0" w:color="auto"/>
              <w:left w:val="nil"/>
              <w:bottom w:val="single" w:sz="4" w:space="0" w:color="auto"/>
              <w:right w:val="single" w:sz="4" w:space="0" w:color="auto"/>
            </w:tcBorders>
            <w:shd w:val="clear" w:color="auto" w:fill="auto"/>
            <w:vAlign w:val="center"/>
          </w:tcPr>
          <w:p w14:paraId="3417A705" w14:textId="77777777" w:rsidR="00AC716C" w:rsidRPr="0031021A" w:rsidRDefault="00AC716C" w:rsidP="00AC716C">
            <w:pPr>
              <w:spacing w:after="0" w:line="240" w:lineRule="auto"/>
              <w:jc w:val="center"/>
              <w:rPr>
                <w:rFonts w:ascii="Times New Roman" w:eastAsia="Arial Unicode MS" w:hAnsi="Times New Roman"/>
                <w:color w:val="000000"/>
                <w:sz w:val="24"/>
                <w:szCs w:val="24"/>
                <w:lang w:val="ru" w:eastAsia="ru-RU"/>
              </w:rPr>
            </w:pPr>
          </w:p>
        </w:tc>
      </w:tr>
      <w:tr w:rsidR="00AC716C" w:rsidRPr="0031021A" w14:paraId="292E495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A226D45" w14:textId="077597AB" w:rsidR="00AC716C" w:rsidRPr="0031021A" w:rsidRDefault="00AC716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01E4A8" w14:textId="77777777" w:rsidR="00AC716C" w:rsidRDefault="00AC716C"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ТО: -</w:t>
            </w:r>
            <w:r>
              <w:rPr>
                <w:rFonts w:ascii="Times New Roman" w:eastAsia="Arial Unicode MS" w:hAnsi="Times New Roman"/>
                <w:color w:val="000000"/>
                <w:sz w:val="24"/>
                <w:szCs w:val="24"/>
                <w:lang w:eastAsia="ru-RU"/>
              </w:rPr>
              <w:t xml:space="preserve"> работы по поддержанию в кондиционном состоянии конструктивных элементов блока, проверка крепления корпуса и внешних проводных подключений;</w:t>
            </w:r>
          </w:p>
          <w:p w14:paraId="45C6DC30" w14:textId="1E98F7EA" w:rsidR="00AC716C" w:rsidRPr="005D278C" w:rsidRDefault="00AC716C"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w:t>
            </w:r>
            <w:r w:rsidR="007A2BE3">
              <w:rPr>
                <w:rFonts w:ascii="Times New Roman" w:eastAsia="Arial Unicode MS" w:hAnsi="Times New Roman"/>
                <w:color w:val="000000"/>
                <w:sz w:val="24"/>
                <w:szCs w:val="24"/>
                <w:lang w:eastAsia="ru-RU"/>
              </w:rPr>
              <w:t xml:space="preserve"> </w:t>
            </w:r>
            <w:r>
              <w:rPr>
                <w:rFonts w:ascii="Times New Roman" w:eastAsia="Arial Unicode MS" w:hAnsi="Times New Roman"/>
                <w:color w:val="000000"/>
                <w:sz w:val="24"/>
                <w:szCs w:val="24"/>
                <w:lang w:eastAsia="ru-RU"/>
              </w:rPr>
              <w:t>работы по проверке эксплуатационной работоспособности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78F9FB65" w14:textId="1E9672EF" w:rsidR="00AC716C" w:rsidRPr="0031021A" w:rsidRDefault="00E501B3" w:rsidP="00AC716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w:t>
            </w:r>
            <w:r w:rsidR="00AC716C">
              <w:rPr>
                <w:rFonts w:ascii="Times New Roman" w:eastAsia="Arial Unicode MS" w:hAnsi="Times New Roman"/>
                <w:color w:val="000000"/>
                <w:sz w:val="24"/>
                <w:szCs w:val="24"/>
                <w:lang w:eastAsia="ru-RU"/>
              </w:rPr>
              <w:t>жемесячно</w:t>
            </w:r>
          </w:p>
        </w:tc>
      </w:tr>
      <w:tr w:rsidR="00AC716C" w:rsidRPr="0031021A" w14:paraId="18E4B5C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FC0DEAE" w14:textId="3C97834D" w:rsidR="00AC716C" w:rsidRPr="0031021A" w:rsidRDefault="00AC716C"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2</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1122CA6" w14:textId="77777777" w:rsidR="00AC716C" w:rsidRDefault="00AC716C" w:rsidP="00AC716C">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Проверка работоспособности:</w:t>
            </w:r>
          </w:p>
          <w:p w14:paraId="0147A032"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1. Убедиться, что блок находится в дежурном режиме по показаниям индикаторов. Индикатор «Работа» должен быть включен постоянно, индикатор «Обмен» – включен постоянно или прерывисто, индикаторы выходов отображают начальное состояние программы управления, индикаторы «Масса» «Давление» – должны работать в соответствии с заданной конфигурацией шлейфов.</w:t>
            </w:r>
          </w:p>
          <w:p w14:paraId="33D94102"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2. Сформировать команду или событие для запуска программы управления по каждому используемому выходу.</w:t>
            </w:r>
          </w:p>
          <w:p w14:paraId="309FAEF6"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3. Убедиться, что подключенные к выходам блока исполнительные устройства срабатывают (или светодиоды имитаторов включаются в соответствии с заданными программами).</w:t>
            </w:r>
          </w:p>
          <w:p w14:paraId="7907F269"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4. Убедиться, что индикаторы «1»-«6» блока дублируют работу программы управления по каждому выходу.</w:t>
            </w:r>
          </w:p>
          <w:p w14:paraId="40EBA2F0"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5. Поочередно имитировать короткое замыкание цепи используемых выходов «1», «2», «3», «4», «5», «6» блока, для которых в конфигурации блока задана функция контроля цепей на короткое замыкание.</w:t>
            </w:r>
          </w:p>
          <w:p w14:paraId="2AD6ABED"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6. Убедиться, что при замыкании цепи соответствующий индикатор состояния выхода переходит в режим работы: одиночные вспышки жёлтого цвета с частотой 0,5 Гц.</w:t>
            </w:r>
          </w:p>
          <w:p w14:paraId="088E7BAB"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7. Убедиться, что устройство управления (сетевой контроллер) отображают событие КЗ соответствующей зоны.</w:t>
            </w:r>
          </w:p>
          <w:p w14:paraId="5D2AF70E"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8. Поочередно имитировать обрыв используемых выходов «1», «2», «3», «4», «5», «6» блока, для которых в конфигурации блока задана функция контроля цепей на обрыв.</w:t>
            </w:r>
          </w:p>
          <w:p w14:paraId="5454CD2B"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9. Убедиться, что при замыкании цепи соответствующий индикатор состояния выхода переходит в режим работы: двойные вспышки жёлтого цвета с частотой 0,5 Гц.</w:t>
            </w:r>
          </w:p>
          <w:p w14:paraId="544FD8D7" w14:textId="77777777" w:rsidR="00AC716C" w:rsidRDefault="00AC716C" w:rsidP="00AC716C">
            <w:pPr>
              <w:spacing w:after="0" w:line="240" w:lineRule="auto"/>
              <w:jc w:val="both"/>
              <w:rPr>
                <w:rFonts w:ascii="Times New Roman" w:hAnsi="Times New Roman"/>
                <w:sz w:val="24"/>
                <w:szCs w:val="24"/>
              </w:rPr>
            </w:pPr>
            <w:r>
              <w:rPr>
                <w:rFonts w:ascii="Times New Roman" w:hAnsi="Times New Roman"/>
                <w:sz w:val="24"/>
                <w:szCs w:val="24"/>
              </w:rPr>
              <w:t>10. Убедиться, что устройство управления (сетевой контроллер) отображает событие обрыва соответствующей зоны.</w:t>
            </w:r>
          </w:p>
          <w:p w14:paraId="163E915E" w14:textId="77777777" w:rsidR="00AC716C" w:rsidRDefault="00AC716C" w:rsidP="007A2BE3">
            <w:pPr>
              <w:spacing w:after="0" w:line="240" w:lineRule="auto"/>
              <w:jc w:val="both"/>
              <w:rPr>
                <w:rFonts w:ascii="Times New Roman" w:hAnsi="Times New Roman"/>
                <w:sz w:val="24"/>
                <w:szCs w:val="24"/>
              </w:rPr>
            </w:pPr>
            <w:r>
              <w:rPr>
                <w:rFonts w:ascii="Times New Roman" w:hAnsi="Times New Roman"/>
                <w:sz w:val="24"/>
                <w:szCs w:val="24"/>
              </w:rPr>
              <w:t>11. Поочерёдно подключить к клеммам «ШС1», «ШС2» резисторы, номиналы которых определены в конфигурации «С2000-КПБ». 12. Убедиться, что на устройстве управления (сетевом контроллере) отображаются соответствующие каждому номиналу события, а индикаторы «Масса», «Давление» работают в соответствии с паспортной индикацией.</w:t>
            </w:r>
          </w:p>
          <w:p w14:paraId="795B6DC8" w14:textId="77777777" w:rsidR="00AC716C" w:rsidRDefault="00AC716C" w:rsidP="007A2BE3">
            <w:pPr>
              <w:spacing w:after="0" w:line="240" w:lineRule="auto"/>
              <w:jc w:val="both"/>
              <w:rPr>
                <w:rFonts w:ascii="Times New Roman" w:hAnsi="Times New Roman"/>
                <w:sz w:val="24"/>
                <w:szCs w:val="24"/>
              </w:rPr>
            </w:pPr>
            <w:r>
              <w:rPr>
                <w:rFonts w:ascii="Times New Roman" w:hAnsi="Times New Roman"/>
                <w:sz w:val="24"/>
                <w:szCs w:val="24"/>
              </w:rPr>
              <w:lastRenderedPageBreak/>
              <w:t>12. Выключить источники резервированного питания, подключенные к блоку, или отсоединить цепи питания от контактов «+Uосн» и «+Uрез».</w:t>
            </w:r>
          </w:p>
          <w:p w14:paraId="438F790F" w14:textId="77777777" w:rsidR="00AC716C" w:rsidRDefault="00AC716C" w:rsidP="007A2BE3">
            <w:pPr>
              <w:spacing w:after="0" w:line="240" w:lineRule="auto"/>
              <w:jc w:val="both"/>
              <w:rPr>
                <w:rFonts w:ascii="Times New Roman" w:hAnsi="Times New Roman"/>
                <w:sz w:val="24"/>
                <w:szCs w:val="24"/>
              </w:rPr>
            </w:pPr>
            <w:r>
              <w:rPr>
                <w:rFonts w:ascii="Times New Roman" w:hAnsi="Times New Roman"/>
                <w:sz w:val="24"/>
                <w:szCs w:val="24"/>
              </w:rPr>
              <w:t>13. Восстановить цепи на выходах блока «С2000-КПБ» в соответствии с проектной документацией.</w:t>
            </w:r>
          </w:p>
          <w:p w14:paraId="72240166" w14:textId="77777777" w:rsidR="00AC716C" w:rsidRDefault="00AC716C" w:rsidP="007A2BE3">
            <w:pPr>
              <w:spacing w:after="0" w:line="240" w:lineRule="auto"/>
              <w:jc w:val="both"/>
              <w:rPr>
                <w:rFonts w:ascii="Times New Roman" w:hAnsi="Times New Roman"/>
                <w:sz w:val="24"/>
                <w:szCs w:val="24"/>
              </w:rPr>
            </w:pPr>
            <w:r>
              <w:rPr>
                <w:rFonts w:ascii="Times New Roman" w:hAnsi="Times New Roman"/>
                <w:sz w:val="24"/>
                <w:szCs w:val="24"/>
              </w:rPr>
              <w:t>14. Включить источники резервированного питания, подключенные к блоку, или подсоединить цепи питания к контактам «+Uосн» и «+Uрез».</w:t>
            </w:r>
          </w:p>
          <w:p w14:paraId="6A5694CC" w14:textId="77777777" w:rsidR="00AC716C" w:rsidRDefault="00AC716C" w:rsidP="007A2BE3">
            <w:pPr>
              <w:spacing w:after="0" w:line="240" w:lineRule="auto"/>
              <w:jc w:val="both"/>
              <w:rPr>
                <w:rFonts w:ascii="Times New Roman" w:hAnsi="Times New Roman"/>
                <w:sz w:val="24"/>
                <w:szCs w:val="24"/>
              </w:rPr>
            </w:pPr>
            <w:r>
              <w:rPr>
                <w:rFonts w:ascii="Times New Roman" w:hAnsi="Times New Roman"/>
                <w:sz w:val="24"/>
                <w:szCs w:val="24"/>
              </w:rPr>
              <w:t>15. Закрыть крышку блока и при необходимости пломбировать.</w:t>
            </w:r>
          </w:p>
          <w:p w14:paraId="552BA302" w14:textId="169741EF" w:rsidR="00AC716C" w:rsidRPr="005D278C" w:rsidRDefault="00AC716C" w:rsidP="007A2BE3">
            <w:pPr>
              <w:spacing w:after="0" w:line="240" w:lineRule="auto"/>
              <w:jc w:val="both"/>
              <w:rPr>
                <w:rFonts w:ascii="Times New Roman" w:eastAsia="Arial Unicode MS" w:hAnsi="Times New Roman"/>
                <w:color w:val="000000"/>
                <w:sz w:val="24"/>
                <w:szCs w:val="24"/>
                <w:lang w:val="ru" w:eastAsia="ru-RU"/>
              </w:rPr>
            </w:pPr>
            <w:r>
              <w:rPr>
                <w:rFonts w:ascii="Times New Roman" w:hAnsi="Times New Roman"/>
                <w:sz w:val="24"/>
                <w:szCs w:val="24"/>
              </w:rPr>
              <w:t>16. Убедиться, что блок находится в дежурном режиме по показаниям индикаторов. Индикатор «Работа» должен быть включен постоянно, индикатор «Обмен» – включен постоянно или прерывисто, индикаторы выходов отображают начальное состояние программы управления, индикаторы «Масса», «Давление» должны работать в соответствии с заданной конфигурацией шлейфов.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06196FDA" w14:textId="28714A22" w:rsidR="00AC716C" w:rsidRPr="0031021A" w:rsidRDefault="001E76D9" w:rsidP="00AC716C">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ежеквартально</w:t>
            </w:r>
          </w:p>
        </w:tc>
      </w:tr>
      <w:tr w:rsidR="004D5143" w:rsidRPr="0031021A" w14:paraId="542F15B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A81AAF1" w14:textId="58BA5628" w:rsidR="004D5143" w:rsidRPr="0031021A" w:rsidRDefault="004D5143" w:rsidP="00890900">
            <w:pPr>
              <w:spacing w:after="0" w:line="240" w:lineRule="auto"/>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B87C646" w14:textId="28A2F8E9" w:rsidR="004D5143" w:rsidRPr="005D278C" w:rsidRDefault="004D5143" w:rsidP="004D5143">
            <w:pPr>
              <w:spacing w:after="0" w:line="240" w:lineRule="auto"/>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Прибор приемно-контрольный Сигнал-20М</w:t>
            </w:r>
          </w:p>
        </w:tc>
        <w:tc>
          <w:tcPr>
            <w:tcW w:w="2410" w:type="dxa"/>
            <w:tcBorders>
              <w:top w:val="single" w:sz="4" w:space="0" w:color="auto"/>
              <w:left w:val="nil"/>
              <w:bottom w:val="single" w:sz="4" w:space="0" w:color="auto"/>
              <w:right w:val="single" w:sz="4" w:space="0" w:color="auto"/>
            </w:tcBorders>
            <w:shd w:val="clear" w:color="auto" w:fill="auto"/>
            <w:vAlign w:val="center"/>
          </w:tcPr>
          <w:p w14:paraId="52CE6CC1" w14:textId="77777777" w:rsidR="004D5143" w:rsidRPr="0031021A" w:rsidRDefault="004D5143" w:rsidP="004D5143">
            <w:pPr>
              <w:spacing w:after="0" w:line="240" w:lineRule="auto"/>
              <w:rPr>
                <w:rFonts w:ascii="Times New Roman" w:eastAsia="Arial Unicode MS" w:hAnsi="Times New Roman"/>
                <w:color w:val="000000"/>
                <w:sz w:val="24"/>
                <w:szCs w:val="24"/>
                <w:lang w:val="ru" w:eastAsia="ru-RU"/>
              </w:rPr>
            </w:pPr>
          </w:p>
        </w:tc>
      </w:tr>
      <w:tr w:rsidR="004D5143" w:rsidRPr="0031021A" w14:paraId="32DC2C51"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D619D2C" w14:textId="771C73FC" w:rsidR="004D5143" w:rsidRPr="0031021A" w:rsidRDefault="004D5143" w:rsidP="00890900">
            <w:pPr>
              <w:spacing w:after="0" w:line="240" w:lineRule="auto"/>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3</w:t>
            </w:r>
            <w:r>
              <w:rPr>
                <w:rFonts w:ascii="Times New Roman" w:eastAsia="Arial Unicode MS" w:hAnsi="Times New Roman"/>
                <w:color w:val="000000"/>
                <w:sz w:val="24"/>
                <w:szCs w:val="24"/>
                <w:lang w:eastAsia="ru-RU"/>
              </w:rPr>
              <w:t>.</w:t>
            </w:r>
            <w:r w:rsidR="00EC13A3">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33C0FD" w14:textId="77777777"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ТО:</w:t>
            </w:r>
            <w:r>
              <w:rPr>
                <w:rFonts w:ascii="Times New Roman" w:eastAsia="Arial Unicode MS" w:hAnsi="Times New Roman"/>
                <w:color w:val="000000"/>
                <w:sz w:val="24"/>
                <w:szCs w:val="24"/>
                <w:lang w:eastAsia="ru-RU"/>
              </w:rPr>
              <w:t xml:space="preserve"> - проверка внешнего состояния прибора;</w:t>
            </w:r>
          </w:p>
          <w:p w14:paraId="4F7F622E" w14:textId="77777777"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w:t>
            </w:r>
          </w:p>
          <w:p w14:paraId="64E6685C" w14:textId="27FDAC62"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надежности крепления прибора, состояния внешних проводов,</w:t>
            </w:r>
          </w:p>
          <w:p w14:paraId="763E6F9B" w14:textId="77777777"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контактных соединений.</w:t>
            </w:r>
          </w:p>
          <w:p w14:paraId="544C7383" w14:textId="77777777" w:rsidR="004D5143" w:rsidRDefault="004D5143" w:rsidP="007A2BE3">
            <w:pPr>
              <w:spacing w:after="0" w:line="240" w:lineRule="auto"/>
              <w:jc w:val="both"/>
              <w:rPr>
                <w:rFonts w:ascii="Times New Roman" w:eastAsia="Arial Unicode MS" w:hAnsi="Times New Roman"/>
                <w:b/>
                <w:color w:val="000000"/>
                <w:sz w:val="24"/>
                <w:szCs w:val="24"/>
                <w:lang w:eastAsia="ru-RU"/>
              </w:rPr>
            </w:pPr>
            <w:r>
              <w:rPr>
                <w:rFonts w:ascii="Times New Roman" w:eastAsia="Arial Unicode MS" w:hAnsi="Times New Roman"/>
                <w:b/>
                <w:color w:val="000000"/>
                <w:sz w:val="24"/>
                <w:szCs w:val="24"/>
                <w:lang w:eastAsia="ru-RU"/>
              </w:rPr>
              <w:t>Проверка работоспособности:</w:t>
            </w:r>
          </w:p>
          <w:p w14:paraId="13F83924" w14:textId="77777777"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подать питание на прибор;</w:t>
            </w:r>
          </w:p>
          <w:p w14:paraId="34B4D7AC" w14:textId="77777777"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внутренний звуковой сигнализатор должен издать звуковой сигнал «Включение»;</w:t>
            </w:r>
          </w:p>
          <w:p w14:paraId="18C2A0CD" w14:textId="77777777" w:rsidR="004D5143" w:rsidRDefault="004D5143" w:rsidP="007A2BE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проконтролировать ток потребления прибора;</w:t>
            </w:r>
          </w:p>
          <w:p w14:paraId="14D76C97" w14:textId="7D9F9E9A" w:rsidR="004D5143" w:rsidRPr="005D278C" w:rsidRDefault="004D5143" w:rsidP="007A2BE3">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проконтролировать отображение пультом «С2000» событий об обнаружении прибора, «Сбросе» прибора и вскрытии корпуса прибора.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276D9AE6" w14:textId="6CAFB2FC" w:rsidR="004D5143" w:rsidRPr="0031021A" w:rsidRDefault="00E501B3" w:rsidP="004D5143">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4D5143">
              <w:rPr>
                <w:rFonts w:ascii="Times New Roman" w:eastAsia="Arial Unicode MS" w:hAnsi="Times New Roman"/>
                <w:color w:val="000000"/>
                <w:sz w:val="24"/>
                <w:szCs w:val="24"/>
                <w:lang w:eastAsia="ru-RU"/>
              </w:rPr>
              <w:t>жемесячно</w:t>
            </w:r>
          </w:p>
        </w:tc>
      </w:tr>
      <w:tr w:rsidR="00865314" w:rsidRPr="0031021A" w14:paraId="4E673EEA" w14:textId="77777777" w:rsidTr="00303A0D">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537BE34" w14:textId="6BD9F7C1" w:rsidR="00865314" w:rsidRDefault="005D3A06"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4</w:t>
            </w:r>
            <w:r w:rsidR="005B5E43">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68889AF" w14:textId="48C03F30" w:rsidR="00865314" w:rsidRPr="00865314" w:rsidRDefault="00865314" w:rsidP="00303A0D">
            <w:pPr>
              <w:spacing w:after="0" w:line="240" w:lineRule="auto"/>
              <w:jc w:val="both"/>
              <w:rPr>
                <w:rFonts w:ascii="Times New Roman" w:eastAsia="Arial Unicode MS" w:hAnsi="Times New Roman"/>
                <w:b/>
                <w:color w:val="000000"/>
                <w:sz w:val="24"/>
                <w:szCs w:val="24"/>
                <w:lang w:eastAsia="ru-RU"/>
              </w:rPr>
            </w:pPr>
            <w:r w:rsidRPr="00865314">
              <w:rPr>
                <w:rFonts w:ascii="Times New Roman" w:eastAsia="Times New Roman" w:hAnsi="Times New Roman"/>
                <w:sz w:val="24"/>
                <w:szCs w:val="24"/>
                <w:lang w:eastAsia="ru-RU"/>
              </w:rPr>
              <w:t>ТО источников бесперебойного электропитания (ИБЭ) технических средств пожарной автоматики</w:t>
            </w:r>
          </w:p>
        </w:tc>
        <w:tc>
          <w:tcPr>
            <w:tcW w:w="2410" w:type="dxa"/>
            <w:tcBorders>
              <w:top w:val="single" w:sz="4" w:space="0" w:color="auto"/>
              <w:left w:val="nil"/>
              <w:bottom w:val="single" w:sz="4" w:space="0" w:color="auto"/>
              <w:right w:val="single" w:sz="4" w:space="0" w:color="auto"/>
            </w:tcBorders>
            <w:shd w:val="clear" w:color="auto" w:fill="auto"/>
          </w:tcPr>
          <w:p w14:paraId="7C98E675" w14:textId="36A6611D" w:rsidR="00865314" w:rsidRDefault="00E501B3" w:rsidP="005B5E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865314" w:rsidRPr="00865314">
              <w:rPr>
                <w:rFonts w:ascii="Times New Roman" w:eastAsia="Times New Roman" w:hAnsi="Times New Roman"/>
                <w:sz w:val="24"/>
                <w:szCs w:val="24"/>
                <w:lang w:eastAsia="ru-RU"/>
              </w:rPr>
              <w:t>смотр один раз в 1 мес</w:t>
            </w:r>
            <w:r w:rsidR="00865314">
              <w:rPr>
                <w:rFonts w:ascii="Times New Roman" w:eastAsia="Times New Roman" w:hAnsi="Times New Roman"/>
                <w:sz w:val="24"/>
                <w:szCs w:val="24"/>
                <w:lang w:eastAsia="ru-RU"/>
              </w:rPr>
              <w:t>.</w:t>
            </w:r>
          </w:p>
          <w:p w14:paraId="1F16F2A4" w14:textId="1CAE761E" w:rsidR="00865314" w:rsidRPr="00865314" w:rsidRDefault="00313905" w:rsidP="005B5E43">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к</w:t>
            </w:r>
            <w:r w:rsidR="00865314" w:rsidRPr="00865314">
              <w:rPr>
                <w:rFonts w:ascii="Times New Roman" w:eastAsia="Times New Roman" w:hAnsi="Times New Roman"/>
                <w:sz w:val="24"/>
                <w:szCs w:val="24"/>
                <w:lang w:eastAsia="ru-RU"/>
              </w:rPr>
              <w:t>онтроль функционирования один раз в 6 мес</w:t>
            </w:r>
            <w:r w:rsidR="00865314">
              <w:rPr>
                <w:rFonts w:ascii="Times New Roman" w:eastAsia="Times New Roman" w:hAnsi="Times New Roman"/>
                <w:sz w:val="24"/>
                <w:szCs w:val="24"/>
                <w:lang w:eastAsia="ru-RU"/>
              </w:rPr>
              <w:t>.</w:t>
            </w:r>
          </w:p>
        </w:tc>
      </w:tr>
      <w:tr w:rsidR="00865314" w:rsidRPr="0031021A" w14:paraId="3F880669" w14:textId="77777777" w:rsidTr="009B2353">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BFB64D0" w14:textId="13284E11" w:rsidR="00865314" w:rsidRDefault="005D3A06"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5</w:t>
            </w:r>
            <w:r w:rsidR="005B5E43">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572A59" w14:textId="4C78FDD4" w:rsidR="00865314" w:rsidRPr="00865314" w:rsidRDefault="00865314" w:rsidP="00865314">
            <w:pPr>
              <w:spacing w:after="0" w:line="240" w:lineRule="auto"/>
              <w:jc w:val="center"/>
              <w:rPr>
                <w:rFonts w:ascii="Times New Roman" w:eastAsia="Arial Unicode MS" w:hAnsi="Times New Roman"/>
                <w:b/>
                <w:color w:val="000000"/>
                <w:sz w:val="24"/>
                <w:szCs w:val="24"/>
                <w:lang w:eastAsia="ru-RU"/>
              </w:rPr>
            </w:pPr>
            <w:r w:rsidRPr="00865314">
              <w:rPr>
                <w:rFonts w:ascii="Times New Roman" w:eastAsia="Times New Roman" w:hAnsi="Times New Roman"/>
                <w:sz w:val="24"/>
                <w:szCs w:val="24"/>
                <w:lang w:eastAsia="ru-RU"/>
              </w:rPr>
              <w:t xml:space="preserve">Комплексные испытания на работоспособность СПС </w:t>
            </w:r>
          </w:p>
        </w:tc>
        <w:tc>
          <w:tcPr>
            <w:tcW w:w="2410" w:type="dxa"/>
            <w:tcBorders>
              <w:top w:val="single" w:sz="4" w:space="0" w:color="auto"/>
              <w:left w:val="nil"/>
              <w:bottom w:val="single" w:sz="4" w:space="0" w:color="auto"/>
              <w:right w:val="single" w:sz="4" w:space="0" w:color="auto"/>
            </w:tcBorders>
            <w:shd w:val="clear" w:color="auto" w:fill="auto"/>
          </w:tcPr>
          <w:p w14:paraId="1900674F" w14:textId="63FCF17F" w:rsidR="00865314" w:rsidRPr="00865314" w:rsidRDefault="00E501B3" w:rsidP="00865314">
            <w:pPr>
              <w:spacing w:after="0" w:line="240" w:lineRule="auto"/>
              <w:jc w:val="center"/>
              <w:rPr>
                <w:rFonts w:ascii="Times New Roman" w:eastAsia="Arial Unicode MS" w:hAnsi="Times New Roman"/>
                <w:color w:val="000000"/>
                <w:sz w:val="24"/>
                <w:szCs w:val="24"/>
                <w:lang w:val="ru" w:eastAsia="ru-RU"/>
              </w:rPr>
            </w:pPr>
            <w:r w:rsidRPr="00865314">
              <w:rPr>
                <w:rFonts w:ascii="Times New Roman" w:eastAsia="Times New Roman" w:hAnsi="Times New Roman"/>
                <w:sz w:val="24"/>
                <w:szCs w:val="24"/>
                <w:lang w:eastAsia="ru-RU"/>
              </w:rPr>
              <w:t>один раз в 6 мес</w:t>
            </w:r>
            <w:r>
              <w:rPr>
                <w:rFonts w:ascii="Times New Roman" w:eastAsia="Times New Roman" w:hAnsi="Times New Roman"/>
                <w:sz w:val="24"/>
                <w:szCs w:val="24"/>
                <w:lang w:eastAsia="ru-RU"/>
              </w:rPr>
              <w:t>.</w:t>
            </w:r>
          </w:p>
        </w:tc>
      </w:tr>
      <w:tr w:rsidR="00865314" w:rsidRPr="0031021A" w14:paraId="41C7A131" w14:textId="77777777" w:rsidTr="005B5E43">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65C879B" w14:textId="2194593B" w:rsidR="00865314" w:rsidRDefault="005B5E43"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w:t>
            </w:r>
            <w:r w:rsidR="00890900">
              <w:rPr>
                <w:rFonts w:ascii="Times New Roman" w:eastAsia="Arial Unicode MS" w:hAnsi="Times New Roman"/>
                <w:color w:val="000000"/>
                <w:sz w:val="24"/>
                <w:szCs w:val="24"/>
                <w:lang w:eastAsia="ru-RU"/>
              </w:rPr>
              <w:t>35</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6CB1747" w14:textId="6880C795" w:rsidR="00865314" w:rsidRPr="00865314" w:rsidRDefault="00865314" w:rsidP="005B5E43">
            <w:pPr>
              <w:spacing w:after="0" w:line="240" w:lineRule="auto"/>
              <w:jc w:val="both"/>
              <w:rPr>
                <w:rFonts w:ascii="Times New Roman" w:eastAsia="Arial Unicode MS" w:hAnsi="Times New Roman"/>
                <w:b/>
                <w:color w:val="000000"/>
                <w:sz w:val="24"/>
                <w:szCs w:val="24"/>
                <w:lang w:eastAsia="ru-RU"/>
              </w:rPr>
            </w:pPr>
            <w:r w:rsidRPr="00865314">
              <w:rPr>
                <w:rFonts w:ascii="Times New Roman" w:eastAsia="Times New Roman" w:hAnsi="Times New Roman"/>
                <w:sz w:val="24"/>
                <w:szCs w:val="24"/>
                <w:lang w:eastAsia="ru-RU"/>
              </w:rPr>
              <w:t>Замена технических средств СПС</w:t>
            </w:r>
            <w:r w:rsidR="00AE3786">
              <w:rPr>
                <w:rFonts w:ascii="Times New Roman" w:eastAsia="Times New Roman" w:hAnsi="Times New Roman"/>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1848F40F" w14:textId="11163775" w:rsidR="00865314" w:rsidRPr="00865314" w:rsidRDefault="00313905" w:rsidP="00865314">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в</w:t>
            </w:r>
            <w:r w:rsidR="00865314" w:rsidRPr="00865314">
              <w:rPr>
                <w:rFonts w:ascii="Times New Roman" w:eastAsia="Times New Roman" w:hAnsi="Times New Roman"/>
                <w:sz w:val="24"/>
                <w:szCs w:val="24"/>
                <w:lang w:eastAsia="ru-RU"/>
              </w:rPr>
              <w:t xml:space="preserve"> соответствии с графиком замены или при необходимости </w:t>
            </w:r>
          </w:p>
        </w:tc>
      </w:tr>
      <w:tr w:rsidR="00865314" w:rsidRPr="0031021A" w14:paraId="6F8B57E6" w14:textId="77777777" w:rsidTr="009B2353">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54CBADF" w14:textId="789B0901" w:rsidR="00865314" w:rsidRDefault="007C04EB"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5</w:t>
            </w:r>
            <w:r w:rsidR="005B5E43">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BAA0575" w14:textId="2BFBC494" w:rsidR="00865314" w:rsidRPr="00865314" w:rsidRDefault="00865314" w:rsidP="005B5E43">
            <w:pPr>
              <w:spacing w:after="0" w:line="240" w:lineRule="auto"/>
              <w:rPr>
                <w:rFonts w:ascii="Times New Roman" w:eastAsia="Arial Unicode MS" w:hAnsi="Times New Roman"/>
                <w:b/>
                <w:color w:val="000000"/>
                <w:sz w:val="24"/>
                <w:szCs w:val="24"/>
                <w:lang w:eastAsia="ru-RU"/>
              </w:rPr>
            </w:pPr>
            <w:r w:rsidRPr="00865314">
              <w:rPr>
                <w:rFonts w:ascii="Times New Roman" w:eastAsia="Times New Roman" w:hAnsi="Times New Roman"/>
                <w:sz w:val="24"/>
                <w:szCs w:val="24"/>
                <w:lang w:eastAsia="ru-RU"/>
              </w:rPr>
              <w:t>Ремонт СПС</w:t>
            </w:r>
            <w:r w:rsidR="00AE3786">
              <w:rPr>
                <w:rFonts w:ascii="Times New Roman" w:eastAsia="Times New Roman" w:hAnsi="Times New Roman"/>
                <w:sz w:val="24"/>
                <w:szCs w:val="24"/>
                <w:lang w:eastAsia="ru-RU"/>
              </w:rPr>
              <w:t>.</w:t>
            </w:r>
            <w:r w:rsidRPr="00865314">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64A02A80" w14:textId="43B1653B" w:rsidR="00865314" w:rsidRPr="00865314" w:rsidRDefault="00313905" w:rsidP="00865314">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п</w:t>
            </w:r>
            <w:r w:rsidR="00865314" w:rsidRPr="00865314">
              <w:rPr>
                <w:rFonts w:ascii="Times New Roman" w:eastAsia="Times New Roman" w:hAnsi="Times New Roman"/>
                <w:sz w:val="24"/>
                <w:szCs w:val="24"/>
                <w:lang w:eastAsia="ru-RU"/>
              </w:rPr>
              <w:t xml:space="preserve">ри необходимости </w:t>
            </w:r>
          </w:p>
        </w:tc>
      </w:tr>
      <w:tr w:rsidR="00865314" w:rsidRPr="0031021A" w14:paraId="6B550DC9" w14:textId="77777777" w:rsidTr="009B2353">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8AE6920" w14:textId="66AC8CDE" w:rsidR="00865314" w:rsidRDefault="007C04EB"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5</w:t>
            </w:r>
            <w:r w:rsidR="005B5E43">
              <w:rPr>
                <w:rFonts w:ascii="Times New Roman" w:eastAsia="Arial Unicode MS" w:hAnsi="Times New Roman"/>
                <w:color w:val="000000"/>
                <w:sz w:val="24"/>
                <w:szCs w:val="24"/>
                <w:lang w:eastAsia="ru-RU"/>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603DEB1" w14:textId="42739478" w:rsidR="00865314" w:rsidRPr="00865314" w:rsidRDefault="00865314" w:rsidP="005B5E43">
            <w:pPr>
              <w:spacing w:after="0" w:line="240" w:lineRule="auto"/>
              <w:rPr>
                <w:rFonts w:ascii="Times New Roman" w:eastAsia="Arial Unicode MS" w:hAnsi="Times New Roman"/>
                <w:b/>
                <w:color w:val="000000"/>
                <w:sz w:val="24"/>
                <w:szCs w:val="24"/>
                <w:lang w:eastAsia="ru-RU"/>
              </w:rPr>
            </w:pPr>
            <w:r w:rsidRPr="00865314">
              <w:rPr>
                <w:rFonts w:ascii="Times New Roman" w:eastAsia="Times New Roman" w:hAnsi="Times New Roman"/>
                <w:sz w:val="24"/>
                <w:szCs w:val="24"/>
                <w:lang w:eastAsia="ru-RU"/>
              </w:rPr>
              <w:t xml:space="preserve">Устранение неисправностей, ложных срабатываний, восстановление дежурного режима работы СПС после срабатывания </w:t>
            </w:r>
          </w:p>
        </w:tc>
        <w:tc>
          <w:tcPr>
            <w:tcW w:w="2410" w:type="dxa"/>
            <w:tcBorders>
              <w:top w:val="single" w:sz="4" w:space="0" w:color="auto"/>
              <w:left w:val="nil"/>
              <w:bottom w:val="single" w:sz="4" w:space="0" w:color="auto"/>
              <w:right w:val="single" w:sz="4" w:space="0" w:color="auto"/>
            </w:tcBorders>
            <w:shd w:val="clear" w:color="auto" w:fill="auto"/>
            <w:vAlign w:val="center"/>
          </w:tcPr>
          <w:p w14:paraId="3D8325FC" w14:textId="56810456" w:rsidR="00865314" w:rsidRPr="00865314" w:rsidRDefault="00313905" w:rsidP="00865314">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п</w:t>
            </w:r>
            <w:r w:rsidR="00865314" w:rsidRPr="00865314">
              <w:rPr>
                <w:rFonts w:ascii="Times New Roman" w:eastAsia="Times New Roman" w:hAnsi="Times New Roman"/>
                <w:sz w:val="24"/>
                <w:szCs w:val="24"/>
                <w:lang w:eastAsia="ru-RU"/>
              </w:rPr>
              <w:t xml:space="preserve">ри необходимости </w:t>
            </w:r>
          </w:p>
        </w:tc>
      </w:tr>
      <w:tr w:rsidR="00865314" w:rsidRPr="0031021A" w14:paraId="06752071" w14:textId="77777777" w:rsidTr="00AE3786">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22EFF26" w14:textId="6652E78D" w:rsidR="00865314" w:rsidRDefault="007C04EB" w:rsidP="00890900">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1.3</w:t>
            </w:r>
            <w:r w:rsidR="00890900">
              <w:rPr>
                <w:rFonts w:ascii="Times New Roman" w:eastAsia="Arial Unicode MS" w:hAnsi="Times New Roman"/>
                <w:color w:val="000000"/>
                <w:sz w:val="24"/>
                <w:szCs w:val="24"/>
                <w:lang w:eastAsia="ru-RU"/>
              </w:rPr>
              <w:t>5</w:t>
            </w:r>
            <w:r w:rsidR="00AE3786">
              <w:rPr>
                <w:rFonts w:ascii="Times New Roman" w:eastAsia="Arial Unicode MS" w:hAnsi="Times New Roman"/>
                <w:color w:val="000000"/>
                <w:sz w:val="24"/>
                <w:szCs w:val="24"/>
                <w:lang w:eastAsia="ru-RU"/>
              </w:rPr>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FFF0E6C" w14:textId="03A29464" w:rsidR="00865314" w:rsidRPr="00865314" w:rsidRDefault="00865314" w:rsidP="00AE3786">
            <w:pPr>
              <w:spacing w:after="0" w:line="240" w:lineRule="auto"/>
              <w:jc w:val="both"/>
              <w:rPr>
                <w:rFonts w:ascii="Times New Roman" w:eastAsia="Arial Unicode MS" w:hAnsi="Times New Roman"/>
                <w:b/>
                <w:color w:val="000000"/>
                <w:sz w:val="24"/>
                <w:szCs w:val="24"/>
                <w:lang w:eastAsia="ru-RU"/>
              </w:rPr>
            </w:pPr>
            <w:r w:rsidRPr="00865314">
              <w:rPr>
                <w:rFonts w:ascii="Times New Roman" w:eastAsia="Times New Roman" w:hAnsi="Times New Roman"/>
                <w:sz w:val="24"/>
                <w:szCs w:val="24"/>
                <w:lang w:eastAsia="ru-RU"/>
              </w:rPr>
              <w:t>Выполнение рекомендаций, изложенных в технической документации производителей технических средств СПС</w:t>
            </w:r>
            <w:r w:rsidR="00AE3786">
              <w:rPr>
                <w:rFonts w:ascii="Times New Roman" w:eastAsia="Times New Roman" w:hAnsi="Times New Roman"/>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76D93938" w14:textId="714BA38F" w:rsidR="00865314" w:rsidRPr="00865314" w:rsidRDefault="00313905" w:rsidP="00865314">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в</w:t>
            </w:r>
            <w:r w:rsidR="00865314" w:rsidRPr="00865314">
              <w:rPr>
                <w:rFonts w:ascii="Times New Roman" w:eastAsia="Times New Roman" w:hAnsi="Times New Roman"/>
                <w:sz w:val="24"/>
                <w:szCs w:val="24"/>
                <w:lang w:eastAsia="ru-RU"/>
              </w:rPr>
              <w:t xml:space="preserve"> соответствии с технической документацией производителей </w:t>
            </w:r>
            <w:r w:rsidR="00865314" w:rsidRPr="00865314">
              <w:rPr>
                <w:rFonts w:ascii="Times New Roman" w:eastAsia="Times New Roman" w:hAnsi="Times New Roman"/>
                <w:sz w:val="24"/>
                <w:szCs w:val="24"/>
                <w:lang w:eastAsia="ru-RU"/>
              </w:rPr>
              <w:lastRenderedPageBreak/>
              <w:t xml:space="preserve">технических средств СПС </w:t>
            </w:r>
          </w:p>
        </w:tc>
      </w:tr>
      <w:tr w:rsidR="00EC13A3" w:rsidRPr="0031021A" w14:paraId="62E1D981"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39CF332" w14:textId="5C87B358" w:rsidR="00EC13A3" w:rsidRPr="0031021A" w:rsidRDefault="00EC13A3" w:rsidP="00EC13A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72AA1D9" w14:textId="5CF81A19" w:rsidR="00EC13A3" w:rsidRPr="005D278C" w:rsidRDefault="00EC13A3" w:rsidP="00EC13A3">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Arial Unicode MS" w:hAnsi="Times New Roman"/>
                <w:b/>
                <w:color w:val="000000"/>
                <w:sz w:val="24"/>
                <w:szCs w:val="24"/>
                <w:lang w:eastAsia="ru-RU"/>
              </w:rPr>
              <w:t>СОУЭ</w:t>
            </w:r>
          </w:p>
        </w:tc>
        <w:tc>
          <w:tcPr>
            <w:tcW w:w="2410" w:type="dxa"/>
            <w:tcBorders>
              <w:top w:val="single" w:sz="4" w:space="0" w:color="auto"/>
              <w:left w:val="nil"/>
              <w:bottom w:val="single" w:sz="4" w:space="0" w:color="auto"/>
              <w:right w:val="single" w:sz="4" w:space="0" w:color="auto"/>
            </w:tcBorders>
            <w:shd w:val="clear" w:color="auto" w:fill="auto"/>
          </w:tcPr>
          <w:p w14:paraId="398FF61F" w14:textId="248B09A5" w:rsidR="00EC13A3" w:rsidRPr="0031021A" w:rsidRDefault="00EC13A3" w:rsidP="00EC13A3">
            <w:pPr>
              <w:spacing w:after="0" w:line="240" w:lineRule="auto"/>
              <w:jc w:val="center"/>
              <w:rPr>
                <w:rFonts w:ascii="Times New Roman" w:eastAsia="Arial Unicode MS" w:hAnsi="Times New Roman"/>
                <w:color w:val="000000"/>
                <w:sz w:val="24"/>
                <w:szCs w:val="24"/>
                <w:lang w:val="ru" w:eastAsia="ru-RU"/>
              </w:rPr>
            </w:pPr>
          </w:p>
        </w:tc>
      </w:tr>
      <w:tr w:rsidR="00714676" w:rsidRPr="0031021A" w14:paraId="7D12173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D9CCB39" w14:textId="21AE7E15" w:rsidR="00714676" w:rsidRDefault="00AE3786" w:rsidP="00EC13A3">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32D30EC" w14:textId="0FB017E3" w:rsidR="00714676" w:rsidRPr="003E3760" w:rsidRDefault="00714676" w:rsidP="00EC13A3">
            <w:pPr>
              <w:spacing w:after="0" w:line="240" w:lineRule="auto"/>
              <w:jc w:val="both"/>
              <w:rPr>
                <w:rFonts w:ascii="Times New Roman" w:eastAsia="Arial Unicode MS" w:hAnsi="Times New Roman"/>
                <w:sz w:val="24"/>
                <w:szCs w:val="24"/>
                <w:lang w:eastAsia="ru-RU"/>
              </w:rPr>
            </w:pPr>
            <w:r w:rsidRPr="00FC0D99">
              <w:rPr>
                <w:rFonts w:ascii="Times New Roman" w:eastAsia="Times New Roman" w:hAnsi="Times New Roman"/>
                <w:sz w:val="24"/>
                <w:szCs w:val="24"/>
                <w:lang w:eastAsia="ru-RU"/>
              </w:rPr>
              <w:t>Проверка основного и резервного источников 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r w:rsidR="00AE3786">
              <w:rPr>
                <w:rFonts w:ascii="Times New Roman" w:eastAsia="Times New Roman" w:hAnsi="Times New Roman"/>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67BA9C7B" w14:textId="09286EFE" w:rsidR="00714676" w:rsidRPr="003E3760" w:rsidRDefault="00153AC6" w:rsidP="00EC13A3">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p>
        </w:tc>
      </w:tr>
      <w:tr w:rsidR="00D329C9" w:rsidRPr="0031021A" w14:paraId="5F0E5B4B" w14:textId="77777777" w:rsidTr="00AE3786">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D10B2B4" w14:textId="7B39CE38"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4A4A22C" w14:textId="1F98E73A" w:rsidR="00D329C9" w:rsidRPr="003E3760" w:rsidRDefault="00D329C9" w:rsidP="00D329C9">
            <w:pPr>
              <w:spacing w:after="0" w:line="240" w:lineRule="auto"/>
              <w:jc w:val="both"/>
              <w:rPr>
                <w:rFonts w:ascii="Times New Roman" w:eastAsia="Arial Unicode MS" w:hAnsi="Times New Roman"/>
                <w:sz w:val="24"/>
                <w:szCs w:val="24"/>
                <w:lang w:eastAsia="ru-RU"/>
              </w:rPr>
            </w:pPr>
            <w:r w:rsidRPr="00FC0D99">
              <w:rPr>
                <w:rFonts w:ascii="Times New Roman" w:eastAsia="Times New Roman" w:hAnsi="Times New Roman"/>
                <w:sz w:val="24"/>
                <w:szCs w:val="24"/>
                <w:lang w:eastAsia="ru-RU"/>
              </w:rPr>
              <w:t>Комплексные испытания на работоспособность СОУЭ</w:t>
            </w:r>
            <w:r>
              <w:rPr>
                <w:rFonts w:ascii="Times New Roman" w:eastAsia="Times New Roman" w:hAnsi="Times New Roman"/>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3AEE3259" w14:textId="22BBDE38" w:rsidR="00D329C9" w:rsidRPr="003E3760" w:rsidRDefault="00313905" w:rsidP="00153AC6">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о</w:t>
            </w:r>
            <w:r w:rsidR="00D329C9" w:rsidRPr="00FC0D99">
              <w:rPr>
                <w:rFonts w:ascii="Times New Roman" w:eastAsia="Times New Roman" w:hAnsi="Times New Roman"/>
                <w:sz w:val="24"/>
                <w:szCs w:val="24"/>
                <w:lang w:eastAsia="ru-RU"/>
              </w:rPr>
              <w:t xml:space="preserve">дин раз в </w:t>
            </w:r>
            <w:r w:rsidR="00153AC6">
              <w:rPr>
                <w:rFonts w:ascii="Times New Roman" w:eastAsia="Times New Roman" w:hAnsi="Times New Roman"/>
                <w:sz w:val="24"/>
                <w:szCs w:val="24"/>
                <w:lang w:eastAsia="ru-RU"/>
              </w:rPr>
              <w:t>пол</w:t>
            </w:r>
            <w:r w:rsidR="00D329C9" w:rsidRPr="00FC0D99">
              <w:rPr>
                <w:rFonts w:ascii="Times New Roman" w:eastAsia="Times New Roman" w:hAnsi="Times New Roman"/>
                <w:sz w:val="24"/>
                <w:szCs w:val="24"/>
                <w:lang w:eastAsia="ru-RU"/>
              </w:rPr>
              <w:t>год</w:t>
            </w:r>
            <w:r w:rsidR="00153AC6">
              <w:rPr>
                <w:rFonts w:ascii="Times New Roman" w:eastAsia="Times New Roman" w:hAnsi="Times New Roman"/>
                <w:sz w:val="24"/>
                <w:szCs w:val="24"/>
                <w:lang w:eastAsia="ru-RU"/>
              </w:rPr>
              <w:t>а</w:t>
            </w:r>
            <w:r w:rsidR="00D329C9" w:rsidRPr="00FC0D99">
              <w:rPr>
                <w:rFonts w:ascii="Times New Roman" w:eastAsia="Times New Roman" w:hAnsi="Times New Roman"/>
                <w:sz w:val="24"/>
                <w:szCs w:val="24"/>
                <w:lang w:eastAsia="ru-RU"/>
              </w:rPr>
              <w:t xml:space="preserve">, но не более </w:t>
            </w:r>
            <w:r w:rsidR="00153AC6">
              <w:rPr>
                <w:rFonts w:ascii="Times New Roman" w:eastAsia="Times New Roman" w:hAnsi="Times New Roman"/>
                <w:sz w:val="24"/>
                <w:szCs w:val="24"/>
                <w:lang w:eastAsia="ru-RU"/>
              </w:rPr>
              <w:t>6</w:t>
            </w:r>
            <w:r w:rsidR="00D329C9" w:rsidRPr="00FC0D99">
              <w:rPr>
                <w:rFonts w:ascii="Times New Roman" w:eastAsia="Times New Roman" w:hAnsi="Times New Roman"/>
                <w:sz w:val="24"/>
                <w:szCs w:val="24"/>
                <w:lang w:eastAsia="ru-RU"/>
              </w:rPr>
              <w:t xml:space="preserve"> мес</w:t>
            </w:r>
            <w:r w:rsidR="00D329C9" w:rsidRPr="003E3760">
              <w:rPr>
                <w:rFonts w:ascii="Times New Roman" w:eastAsia="Times New Roman" w:hAnsi="Times New Roman"/>
                <w:sz w:val="24"/>
                <w:szCs w:val="24"/>
                <w:lang w:eastAsia="ru-RU"/>
              </w:rPr>
              <w:t>.</w:t>
            </w:r>
            <w:r w:rsidR="00D329C9" w:rsidRPr="00FC0D99">
              <w:rPr>
                <w:rFonts w:ascii="Times New Roman" w:eastAsia="Times New Roman" w:hAnsi="Times New Roman"/>
                <w:sz w:val="24"/>
                <w:szCs w:val="24"/>
                <w:lang w:eastAsia="ru-RU"/>
              </w:rPr>
              <w:t xml:space="preserve"> между испытаниями</w:t>
            </w:r>
          </w:p>
        </w:tc>
      </w:tr>
      <w:tr w:rsidR="00D329C9" w:rsidRPr="0031021A" w14:paraId="4D8A6310" w14:textId="77777777" w:rsidTr="00AE3786">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8C76812" w14:textId="1E830AA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4F050EF" w14:textId="5A70448E" w:rsidR="00D329C9" w:rsidRPr="003E3760" w:rsidRDefault="00D329C9" w:rsidP="00D329C9">
            <w:pPr>
              <w:spacing w:after="0" w:line="240" w:lineRule="auto"/>
              <w:jc w:val="both"/>
              <w:rPr>
                <w:rFonts w:ascii="Times New Roman" w:eastAsia="Arial Unicode MS" w:hAnsi="Times New Roman"/>
                <w:color w:val="000000"/>
                <w:sz w:val="24"/>
                <w:szCs w:val="24"/>
                <w:lang w:eastAsia="ru-RU"/>
              </w:rPr>
            </w:pPr>
            <w:r w:rsidRPr="00FC0D99">
              <w:rPr>
                <w:rFonts w:ascii="Times New Roman" w:eastAsia="Times New Roman" w:hAnsi="Times New Roman"/>
                <w:sz w:val="24"/>
                <w:szCs w:val="24"/>
                <w:lang w:eastAsia="ru-RU"/>
              </w:rPr>
              <w:t>Замена технических средств и ресурсных элементов СОУЭ</w:t>
            </w:r>
          </w:p>
        </w:tc>
        <w:tc>
          <w:tcPr>
            <w:tcW w:w="2410" w:type="dxa"/>
            <w:tcBorders>
              <w:top w:val="single" w:sz="4" w:space="0" w:color="auto"/>
              <w:left w:val="nil"/>
              <w:bottom w:val="single" w:sz="4" w:space="0" w:color="auto"/>
              <w:right w:val="single" w:sz="4" w:space="0" w:color="auto"/>
            </w:tcBorders>
            <w:shd w:val="clear" w:color="auto" w:fill="auto"/>
            <w:vAlign w:val="center"/>
          </w:tcPr>
          <w:p w14:paraId="325DA4DC" w14:textId="35C8DA30" w:rsidR="00D329C9" w:rsidRPr="003E3760" w:rsidRDefault="00313905"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в</w:t>
            </w:r>
            <w:r w:rsidR="00D329C9" w:rsidRPr="00FC0D99">
              <w:rPr>
                <w:rFonts w:ascii="Times New Roman" w:eastAsia="Times New Roman" w:hAnsi="Times New Roman"/>
                <w:sz w:val="24"/>
                <w:szCs w:val="24"/>
                <w:lang w:eastAsia="ru-RU"/>
              </w:rPr>
              <w:t xml:space="preserve"> соответствии с графиком замены или при необходимости</w:t>
            </w:r>
          </w:p>
        </w:tc>
      </w:tr>
      <w:tr w:rsidR="00D329C9" w:rsidRPr="0031021A" w14:paraId="28DD2092" w14:textId="77777777" w:rsidTr="00AE3786">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F57BFD5" w14:textId="1E187F85"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466F711" w14:textId="5E8FC74C" w:rsidR="00D329C9" w:rsidRPr="00541493" w:rsidRDefault="00D329C9" w:rsidP="00D329C9">
            <w:pPr>
              <w:spacing w:after="0" w:line="240" w:lineRule="auto"/>
              <w:jc w:val="both"/>
              <w:rPr>
                <w:rFonts w:ascii="Times New Roman" w:eastAsia="Arial Unicode MS" w:hAnsi="Times New Roman"/>
                <w:color w:val="000000"/>
                <w:sz w:val="24"/>
                <w:szCs w:val="24"/>
                <w:lang w:eastAsia="ru-RU"/>
              </w:rPr>
            </w:pPr>
            <w:r w:rsidRPr="00FC0D99">
              <w:rPr>
                <w:rFonts w:ascii="Times New Roman" w:eastAsia="Times New Roman" w:hAnsi="Times New Roman"/>
                <w:sz w:val="24"/>
                <w:szCs w:val="24"/>
                <w:lang w:eastAsia="ru-RU"/>
              </w:rPr>
              <w:t>Осуществление контроля за исправностью приборов контроля и управления СОУЭ</w:t>
            </w:r>
          </w:p>
        </w:tc>
        <w:tc>
          <w:tcPr>
            <w:tcW w:w="2410" w:type="dxa"/>
            <w:tcBorders>
              <w:top w:val="single" w:sz="4" w:space="0" w:color="auto"/>
              <w:left w:val="nil"/>
              <w:bottom w:val="single" w:sz="4" w:space="0" w:color="auto"/>
              <w:right w:val="single" w:sz="4" w:space="0" w:color="auto"/>
            </w:tcBorders>
            <w:shd w:val="clear" w:color="auto" w:fill="auto"/>
            <w:vAlign w:val="center"/>
          </w:tcPr>
          <w:p w14:paraId="6D2112DA" w14:textId="2F6AEA23" w:rsidR="00D329C9" w:rsidRPr="003E3760" w:rsidRDefault="00313905"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в</w:t>
            </w:r>
            <w:r w:rsidR="00D329C9" w:rsidRPr="00FC0D99">
              <w:rPr>
                <w:rFonts w:ascii="Times New Roman" w:eastAsia="Times New Roman" w:hAnsi="Times New Roman"/>
                <w:sz w:val="24"/>
                <w:szCs w:val="24"/>
                <w:lang w:eastAsia="ru-RU"/>
              </w:rPr>
              <w:t xml:space="preserve"> соответствии с рекомендациями изготовителей, но не реже одного раза в три мес</w:t>
            </w:r>
            <w:r w:rsidR="00D329C9">
              <w:rPr>
                <w:rFonts w:ascii="Times New Roman" w:eastAsia="Times New Roman" w:hAnsi="Times New Roman"/>
                <w:sz w:val="24"/>
                <w:szCs w:val="24"/>
                <w:lang w:eastAsia="ru-RU"/>
              </w:rPr>
              <w:t>яца</w:t>
            </w:r>
          </w:p>
        </w:tc>
      </w:tr>
      <w:tr w:rsidR="00D329C9" w:rsidRPr="0031021A" w14:paraId="1CC6E537"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D620654" w14:textId="0C253F74"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D0D981"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выполнения функций системы оповещения, в том числе следующих функций:</w:t>
            </w:r>
          </w:p>
          <w:p w14:paraId="4E34E4AE"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автоматическое переключение основного источника электропитания на резервный при отказе основного источника;</w:t>
            </w:r>
          </w:p>
          <w:p w14:paraId="5E35D79A"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отображение на индикаторах (дисплеях) всех режимов работы устройств системы оповещения, состояние их исправности и всех зон оповещения, в которые передается сообщение в конкретный момент времени;</w:t>
            </w:r>
          </w:p>
          <w:p w14:paraId="529D1A77"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ознакомление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их анализ, определение действий, требующих повышенного внимания;</w:t>
            </w:r>
          </w:p>
          <w:p w14:paraId="700D3A2B"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выполнения основных функций системы на автоматизированном рабочем месте (АРМ) оператора, при обнаружении несоответствия - провести анализ причин несоответствия и локализовать их источник;</w:t>
            </w:r>
          </w:p>
          <w:p w14:paraId="467D75E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внешний осмотр и проверка технического состояния оборудования на АРМ оператора: станции вызова (микрофонной консоли), центральной станции оповещения (панели экстренного оповещения, сетевого контроллера или матричного коммутатора и селектора зон), усилителя(ей) мощности, накопителя звукоданных (магнитофона), предусмотренных проектом на систему;</w:t>
            </w:r>
          </w:p>
          <w:p w14:paraId="56205F74"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 проверка правильности подключения кабелей электропитания и надежности контактов в электрических щитах, укрепление контактов (при необходимости);</w:t>
            </w:r>
          </w:p>
          <w:p w14:paraId="32FAC4C0"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надежности подключения шин заземления;</w:t>
            </w:r>
          </w:p>
          <w:p w14:paraId="595ACAE5"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значения напряжений на выходных клеммах источников электропитания, клеммах аккумуляторных батарей источника(ов) бесперебойного электропитания;</w:t>
            </w:r>
          </w:p>
          <w:p w14:paraId="0B26A888"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надежности кабельных соединений оборудования, в случае обнаружения неисправности устранить на месте;</w:t>
            </w:r>
          </w:p>
          <w:p w14:paraId="651C2E1D"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техническое состояние периферийных средств системы: удаленных основных и резервных усилителей мощности, основных и резервных блоков питания, громкоговорителей речевого оповещения, световых указателей;</w:t>
            </w:r>
          </w:p>
          <w:p w14:paraId="0521FE08"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надежности магистральных и распределительных линий системы оповещения;</w:t>
            </w:r>
          </w:p>
          <w:p w14:paraId="041B372D"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значения напряжений на выходе источников электропитания и клеммах аккумуляторных батарей бесперебойного электропитания периферийных средств системы;</w:t>
            </w:r>
          </w:p>
          <w:p w14:paraId="23206AA7"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уровней звуковых сигналов на выходах электронного оборудования и входах громкоговорителей, их корректировка (при необходимости);</w:t>
            </w:r>
          </w:p>
          <w:p w14:paraId="2DA8501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удаление загрязнения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2D14C6B7"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тестирование программного обеспечения системы тестовыми программами;</w:t>
            </w:r>
          </w:p>
          <w:p w14:paraId="11181DD8"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 случае необходимости переустановка программного обеспечения системы при сохранении архивных данных, относящихся к документации и работе системы;</w:t>
            </w:r>
          </w:p>
          <w:p w14:paraId="04997D8A" w14:textId="653DA642"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подготовка и оформление текущей документации по ТО и ТР системы.</w:t>
            </w:r>
          </w:p>
        </w:tc>
        <w:tc>
          <w:tcPr>
            <w:tcW w:w="2410" w:type="dxa"/>
            <w:tcBorders>
              <w:top w:val="single" w:sz="4" w:space="0" w:color="auto"/>
              <w:left w:val="nil"/>
              <w:bottom w:val="single" w:sz="4" w:space="0" w:color="auto"/>
              <w:right w:val="single" w:sz="4" w:space="0" w:color="auto"/>
            </w:tcBorders>
            <w:shd w:val="clear" w:color="auto" w:fill="auto"/>
            <w:vAlign w:val="center"/>
          </w:tcPr>
          <w:p w14:paraId="0F71D361" w14:textId="09201410"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ежемесячно</w:t>
            </w:r>
          </w:p>
        </w:tc>
      </w:tr>
      <w:tr w:rsidR="00D329C9" w:rsidRPr="0031021A" w14:paraId="2343AB7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5543292" w14:textId="7077ED9A"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A24B85F" w14:textId="01DFC155"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продолжительности действия системы экстренного оповещения на соответствие нормативной продолжительности работы при отключении основного источника электропитания. При обнаружении несоответствия должны быть заменены аккумуляторные батареи и проведена повторная проверка.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4DC1EA3B" w14:textId="4461832E" w:rsidR="00D329C9" w:rsidRPr="0031021A" w:rsidRDefault="00153AC6"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12263658"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616638C" w14:textId="3C5959DD"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2.7.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278FCDA"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испытания системы в соответствии разработанными Исполнителем программами</w:t>
            </w:r>
          </w:p>
          <w:p w14:paraId="53F5F834" w14:textId="36890832"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Испытания следует проводить ежегодно</w:t>
            </w:r>
            <w:r>
              <w:rPr>
                <w:rFonts w:ascii="Times New Roman" w:hAnsi="Times New Roman"/>
                <w:sz w:val="24"/>
                <w:szCs w:val="24"/>
              </w:rPr>
              <w:t xml:space="preserve"> </w:t>
            </w:r>
            <w:r>
              <w:rPr>
                <w:rFonts w:ascii="Times New Roman" w:eastAsia="Arial Unicode MS" w:hAnsi="Times New Roman"/>
                <w:color w:val="000000"/>
                <w:sz w:val="24"/>
                <w:szCs w:val="24"/>
                <w:lang w:eastAsia="ru-RU"/>
              </w:rPr>
              <w:t>в течение 30 (тридцати) календарных дней с даты начала оказания услуг, при эксплуатации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возможной дальнейшей эксплуатации средств обеспечения пожарной безопасности и пожаротушения до их замены в установленном порядке.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1E3FD6F5" w14:textId="518CA60D" w:rsidR="00D329C9" w:rsidRPr="0031021A" w:rsidRDefault="00153AC6"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lastRenderedPageBreak/>
              <w:t>ежемесячно</w:t>
            </w:r>
          </w:p>
        </w:tc>
      </w:tr>
      <w:tr w:rsidR="00D329C9" w:rsidRPr="0031021A" w14:paraId="6AE07B61"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EFF906E" w14:textId="21CCF35C" w:rsidR="00D329C9" w:rsidRPr="00C6280E" w:rsidRDefault="00D329C9" w:rsidP="00D329C9">
            <w:pPr>
              <w:spacing w:after="0" w:line="240" w:lineRule="auto"/>
              <w:jc w:val="both"/>
              <w:rPr>
                <w:rFonts w:ascii="Times New Roman" w:eastAsia="Arial Unicode MS" w:hAnsi="Times New Roman"/>
                <w:color w:val="000000"/>
                <w:sz w:val="24"/>
                <w:szCs w:val="24"/>
                <w:lang w:eastAsia="ru-RU"/>
              </w:rPr>
            </w:pPr>
            <w:r w:rsidRPr="00C6280E">
              <w:rPr>
                <w:rFonts w:ascii="Times New Roman" w:eastAsia="Arial Unicode MS" w:hAnsi="Times New Roman"/>
                <w:color w:val="000000"/>
                <w:sz w:val="24"/>
                <w:szCs w:val="24"/>
                <w:lang w:eastAsia="ru-RU"/>
              </w:rPr>
              <w:t>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D54AA39" w14:textId="4EA0E41E" w:rsidR="00D329C9" w:rsidRPr="005D278C" w:rsidRDefault="00D329C9" w:rsidP="00522F19">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Arial Unicode MS" w:hAnsi="Times New Roman"/>
                <w:b/>
                <w:color w:val="000000"/>
                <w:sz w:val="24"/>
                <w:szCs w:val="24"/>
                <w:lang w:eastAsia="ru-RU"/>
              </w:rPr>
              <w:t>Установки  водяного (спринклерного) пожаротушения</w:t>
            </w:r>
          </w:p>
        </w:tc>
        <w:tc>
          <w:tcPr>
            <w:tcW w:w="2410" w:type="dxa"/>
            <w:tcBorders>
              <w:top w:val="single" w:sz="4" w:space="0" w:color="auto"/>
              <w:left w:val="nil"/>
              <w:bottom w:val="single" w:sz="4" w:space="0" w:color="auto"/>
              <w:right w:val="single" w:sz="4" w:space="0" w:color="auto"/>
            </w:tcBorders>
            <w:shd w:val="clear" w:color="auto" w:fill="auto"/>
          </w:tcPr>
          <w:p w14:paraId="04131385" w14:textId="1D66A9FC"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623FC39B"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CEC6C9F" w14:textId="58947B3F"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0FD897" w14:textId="6A8231C1" w:rsidR="00D329C9" w:rsidRPr="00541493" w:rsidRDefault="00D329C9" w:rsidP="00D329C9">
            <w:pPr>
              <w:spacing w:after="0" w:line="240" w:lineRule="auto"/>
              <w:jc w:val="both"/>
              <w:rPr>
                <w:rFonts w:ascii="Times New Roman" w:eastAsia="Arial Unicode MS" w:hAnsi="Times New Roman"/>
                <w:color w:val="000000"/>
                <w:sz w:val="24"/>
                <w:szCs w:val="24"/>
                <w:lang w:eastAsia="ru-RU"/>
              </w:rPr>
            </w:pPr>
            <w:r w:rsidRPr="00541493">
              <w:rPr>
                <w:rFonts w:ascii="Times New Roman" w:eastAsia="Times New Roman" w:hAnsi="Times New Roman"/>
                <w:sz w:val="24"/>
                <w:szCs w:val="24"/>
                <w:lang w:eastAsia="ru-RU"/>
              </w:rPr>
              <w:t xml:space="preserve">Внешний осмотр гидромеханических технических средств АУП и трубопроводов на предмет отсутствия повреждений, коррозии, грязи, течи; наличие пломб и т.п. </w:t>
            </w:r>
          </w:p>
        </w:tc>
        <w:tc>
          <w:tcPr>
            <w:tcW w:w="2410" w:type="dxa"/>
            <w:tcBorders>
              <w:top w:val="single" w:sz="4" w:space="0" w:color="auto"/>
              <w:left w:val="nil"/>
              <w:bottom w:val="single" w:sz="4" w:space="0" w:color="auto"/>
              <w:right w:val="single" w:sz="4" w:space="0" w:color="auto"/>
            </w:tcBorders>
            <w:shd w:val="clear" w:color="auto" w:fill="auto"/>
            <w:vAlign w:val="center"/>
          </w:tcPr>
          <w:p w14:paraId="5BF507F9" w14:textId="6D90F432" w:rsidR="00D329C9" w:rsidRPr="00541493" w:rsidRDefault="00B43642"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r w:rsidR="00D329C9" w:rsidRPr="00541493">
              <w:rPr>
                <w:rFonts w:ascii="Times New Roman" w:eastAsia="Times New Roman" w:hAnsi="Times New Roman"/>
                <w:sz w:val="24"/>
                <w:szCs w:val="24"/>
                <w:lang w:eastAsia="ru-RU"/>
              </w:rPr>
              <w:t xml:space="preserve"> </w:t>
            </w:r>
          </w:p>
        </w:tc>
      </w:tr>
      <w:tr w:rsidR="00D329C9" w:rsidRPr="0031021A" w14:paraId="16C142CA" w14:textId="77777777" w:rsidTr="009B2353">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BA5BC22" w14:textId="2BAA9A55"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2F2697" w14:textId="1267A180" w:rsidR="00D329C9" w:rsidRPr="00541493" w:rsidRDefault="00D329C9" w:rsidP="00D329C9">
            <w:pPr>
              <w:spacing w:after="0" w:line="240" w:lineRule="auto"/>
              <w:jc w:val="both"/>
              <w:rPr>
                <w:rFonts w:ascii="Times New Roman" w:eastAsia="Arial Unicode MS" w:hAnsi="Times New Roman"/>
                <w:color w:val="000000"/>
                <w:sz w:val="24"/>
                <w:szCs w:val="24"/>
                <w:lang w:eastAsia="ru-RU"/>
              </w:rPr>
            </w:pPr>
            <w:r w:rsidRPr="00541493">
              <w:rPr>
                <w:rFonts w:ascii="Times New Roman" w:eastAsia="Times New Roman" w:hAnsi="Times New Roman"/>
                <w:sz w:val="24"/>
                <w:szCs w:val="24"/>
                <w:lang w:eastAsia="ru-RU"/>
              </w:rPr>
              <w:t>Внешний осмотр и регистрация показаний измерительной аппаратуры</w:t>
            </w:r>
            <w:r>
              <w:rPr>
                <w:rFonts w:ascii="Times New Roman" w:eastAsia="Times New Roman" w:hAnsi="Times New Roman"/>
                <w:sz w:val="24"/>
                <w:szCs w:val="24"/>
                <w:lang w:eastAsia="ru-RU"/>
              </w:rPr>
              <w:t>.</w:t>
            </w:r>
            <w:r w:rsidRPr="00541493">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tcPr>
          <w:p w14:paraId="7BE83835" w14:textId="52B3ABDA" w:rsidR="00D329C9" w:rsidRPr="00541493" w:rsidRDefault="00B43642"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p>
        </w:tc>
      </w:tr>
      <w:tr w:rsidR="00D329C9" w:rsidRPr="0031021A" w14:paraId="0F89295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D839B6B" w14:textId="104C5033"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CEE4F76" w14:textId="70B1EFFA" w:rsidR="00D329C9" w:rsidRPr="00541493" w:rsidRDefault="00D329C9" w:rsidP="00D329C9">
            <w:pPr>
              <w:spacing w:after="0" w:line="240" w:lineRule="auto"/>
              <w:jc w:val="both"/>
              <w:rPr>
                <w:rFonts w:ascii="Times New Roman" w:eastAsia="Arial Unicode MS" w:hAnsi="Times New Roman"/>
                <w:color w:val="000000"/>
                <w:sz w:val="24"/>
                <w:szCs w:val="24"/>
                <w:lang w:eastAsia="ru-RU"/>
              </w:rPr>
            </w:pPr>
            <w:r w:rsidRPr="00541493">
              <w:rPr>
                <w:rFonts w:ascii="Times New Roman" w:eastAsia="Times New Roman" w:hAnsi="Times New Roman"/>
                <w:sz w:val="24"/>
                <w:szCs w:val="24"/>
                <w:lang w:eastAsia="ru-RU"/>
              </w:rPr>
              <w:t>Контроль рабочего положения затвора запорных устройств</w:t>
            </w:r>
            <w:r>
              <w:rPr>
                <w:rFonts w:ascii="Times New Roman" w:eastAsia="Times New Roman" w:hAnsi="Times New Roman"/>
                <w:sz w:val="24"/>
                <w:szCs w:val="24"/>
                <w:lang w:eastAsia="ru-RU"/>
              </w:rPr>
              <w:t>.</w:t>
            </w:r>
            <w:r w:rsidRPr="00541493">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7D6B1171" w14:textId="734428A9" w:rsidR="00D329C9" w:rsidRPr="00541493" w:rsidRDefault="00B43642"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p>
        </w:tc>
      </w:tr>
      <w:tr w:rsidR="00D329C9" w:rsidRPr="0031021A" w14:paraId="3F1FADB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0611CF6" w14:textId="0BD4AD0E"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8A0D379" w14:textId="3FFA4DF5" w:rsidR="00D329C9" w:rsidRPr="00541493" w:rsidRDefault="00D329C9" w:rsidP="00D329C9">
            <w:pPr>
              <w:spacing w:after="0" w:line="240" w:lineRule="auto"/>
              <w:jc w:val="both"/>
              <w:rPr>
                <w:rFonts w:ascii="Times New Roman" w:eastAsia="Arial Unicode MS" w:hAnsi="Times New Roman"/>
                <w:color w:val="000000"/>
                <w:sz w:val="24"/>
                <w:szCs w:val="24"/>
                <w:lang w:eastAsia="ru-RU"/>
              </w:rPr>
            </w:pPr>
            <w:r w:rsidRPr="00541493">
              <w:rPr>
                <w:rFonts w:ascii="Times New Roman" w:eastAsia="Times New Roman" w:hAnsi="Times New Roman"/>
                <w:sz w:val="24"/>
                <w:szCs w:val="24"/>
                <w:lang w:eastAsia="ru-RU"/>
              </w:rPr>
              <w:t>Контроль состояния основного и резервного источников питания</w:t>
            </w:r>
            <w:r>
              <w:rPr>
                <w:rFonts w:ascii="Times New Roman" w:eastAsia="Times New Roman" w:hAnsi="Times New Roman"/>
                <w:sz w:val="24"/>
                <w:szCs w:val="24"/>
                <w:lang w:eastAsia="ru-RU"/>
              </w:rPr>
              <w:t>.</w:t>
            </w:r>
            <w:r w:rsidRPr="00541493">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5CDDAC16" w14:textId="237B359D" w:rsidR="00D329C9" w:rsidRPr="00541493" w:rsidRDefault="00B43642"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p>
        </w:tc>
      </w:tr>
      <w:tr w:rsidR="00D329C9" w:rsidRPr="0031021A" w14:paraId="38D0B20E" w14:textId="77777777" w:rsidTr="009B2353">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E6F2542" w14:textId="5197A9FC"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3.5.</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8F536FB" w14:textId="63146EAD" w:rsidR="00D329C9" w:rsidRPr="00541493" w:rsidRDefault="00D329C9" w:rsidP="00D329C9">
            <w:pPr>
              <w:spacing w:after="0" w:line="240" w:lineRule="auto"/>
              <w:jc w:val="both"/>
              <w:rPr>
                <w:rFonts w:ascii="Times New Roman" w:eastAsia="Arial Unicode MS" w:hAnsi="Times New Roman"/>
                <w:color w:val="000000"/>
                <w:sz w:val="24"/>
                <w:szCs w:val="24"/>
                <w:lang w:eastAsia="ru-RU"/>
              </w:rPr>
            </w:pPr>
            <w:r w:rsidRPr="00541493">
              <w:rPr>
                <w:rFonts w:ascii="Times New Roman" w:eastAsia="Times New Roman" w:hAnsi="Times New Roman"/>
                <w:sz w:val="24"/>
                <w:szCs w:val="24"/>
                <w:lang w:eastAsia="ru-RU"/>
              </w:rPr>
              <w:t>Автоматическое переключение цепей питания</w:t>
            </w:r>
            <w:r>
              <w:rPr>
                <w:rFonts w:ascii="Times New Roman" w:eastAsia="Times New Roman" w:hAnsi="Times New Roman"/>
                <w:sz w:val="24"/>
                <w:szCs w:val="24"/>
                <w:lang w:eastAsia="ru-RU"/>
              </w:rPr>
              <w:t xml:space="preserve"> с основного ввода на резервный.</w:t>
            </w:r>
          </w:p>
        </w:tc>
        <w:tc>
          <w:tcPr>
            <w:tcW w:w="2410" w:type="dxa"/>
            <w:tcBorders>
              <w:top w:val="single" w:sz="4" w:space="0" w:color="auto"/>
              <w:left w:val="nil"/>
              <w:bottom w:val="single" w:sz="4" w:space="0" w:color="auto"/>
              <w:right w:val="single" w:sz="4" w:space="0" w:color="auto"/>
            </w:tcBorders>
            <w:shd w:val="clear" w:color="auto" w:fill="auto"/>
          </w:tcPr>
          <w:p w14:paraId="224B2B81" w14:textId="16D9CC92" w:rsidR="00D329C9" w:rsidRPr="00541493" w:rsidRDefault="00B43642"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p>
        </w:tc>
      </w:tr>
      <w:tr w:rsidR="00D329C9" w:rsidRPr="0031021A" w14:paraId="0B5D7C6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0EA1C91" w14:textId="3C95E740"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056C8E7" w14:textId="46636360"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w:t>
            </w:r>
            <w:r w:rsidRPr="009B2353">
              <w:rPr>
                <w:rFonts w:ascii="Times New Roman" w:eastAsia="Arial Unicode MS" w:hAnsi="Times New Roman"/>
                <w:color w:val="000000"/>
                <w:sz w:val="24"/>
                <w:szCs w:val="24"/>
                <w:lang w:eastAsia="ru-RU"/>
              </w:rPr>
              <w:t>роверка работоспособности узлов управления в</w:t>
            </w:r>
            <w:r>
              <w:rPr>
                <w:rFonts w:ascii="Times New Roman" w:eastAsia="Arial Unicode MS" w:hAnsi="Times New Roman"/>
                <w:color w:val="000000"/>
                <w:sz w:val="24"/>
                <w:szCs w:val="24"/>
                <w:lang w:eastAsia="ru-RU"/>
              </w:rPr>
              <w:t xml:space="preserve"> целом и их технических средств.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4C664B24" w14:textId="311CB757" w:rsidR="00D329C9" w:rsidRPr="0031021A" w:rsidRDefault="00B43642"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ежемесячно</w:t>
            </w:r>
          </w:p>
        </w:tc>
      </w:tr>
      <w:tr w:rsidR="00D329C9" w:rsidRPr="0031021A" w14:paraId="05CC0C2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FA52393" w14:textId="078C2A4E"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52AC3E" w14:textId="32AE346C" w:rsidR="00D329C9" w:rsidRPr="00E01D1A" w:rsidRDefault="00D329C9" w:rsidP="00D329C9">
            <w:pPr>
              <w:spacing w:after="0" w:line="240" w:lineRule="auto"/>
              <w:jc w:val="both"/>
              <w:rPr>
                <w:rFonts w:ascii="Times New Roman" w:eastAsia="Arial Unicode MS" w:hAnsi="Times New Roman"/>
                <w:color w:val="000000"/>
                <w:sz w:val="24"/>
                <w:szCs w:val="24"/>
                <w:lang w:eastAsia="ru-RU"/>
              </w:rPr>
            </w:pPr>
            <w:r w:rsidRPr="00E01D1A">
              <w:rPr>
                <w:rFonts w:ascii="Times New Roman" w:eastAsia="Times New Roman" w:hAnsi="Times New Roman"/>
                <w:sz w:val="24"/>
                <w:szCs w:val="24"/>
                <w:lang w:eastAsia="ru-RU"/>
              </w:rPr>
              <w:t>Проверка работоспособности сигнализации при неисправности АУП или ее технических средств</w:t>
            </w:r>
            <w:r>
              <w:rPr>
                <w:rFonts w:ascii="Times New Roman" w:eastAsia="Times New Roman" w:hAnsi="Times New Roman"/>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67A6D1D0" w14:textId="1A77E00B" w:rsidR="00D329C9" w:rsidRDefault="001B0C6A"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w:t>
            </w:r>
            <w:r w:rsidR="00D329C9" w:rsidRPr="00E01D1A">
              <w:rPr>
                <w:rFonts w:ascii="Times New Roman" w:eastAsia="Times New Roman" w:hAnsi="Times New Roman"/>
                <w:sz w:val="24"/>
                <w:szCs w:val="24"/>
                <w:lang w:eastAsia="ru-RU"/>
              </w:rPr>
              <w:t>жемесячно</w:t>
            </w:r>
          </w:p>
        </w:tc>
      </w:tr>
      <w:tr w:rsidR="00D329C9" w:rsidRPr="0031021A" w14:paraId="19900324"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2AB173B" w14:textId="1E0D8D0B"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A6F832" w14:textId="35224D75" w:rsidR="00D329C9" w:rsidRPr="00EA0CA1" w:rsidRDefault="00D329C9" w:rsidP="00D329C9">
            <w:pPr>
              <w:spacing w:after="0" w:line="240" w:lineRule="auto"/>
              <w:jc w:val="both"/>
              <w:rPr>
                <w:rFonts w:ascii="Times New Roman" w:eastAsia="Arial Unicode MS" w:hAnsi="Times New Roman"/>
                <w:color w:val="000000"/>
                <w:sz w:val="24"/>
                <w:szCs w:val="24"/>
                <w:lang w:eastAsia="ru-RU"/>
              </w:rPr>
            </w:pPr>
            <w:r w:rsidRPr="00EA0CA1">
              <w:rPr>
                <w:rFonts w:ascii="Times New Roman" w:eastAsia="Times New Roman" w:hAnsi="Times New Roman"/>
                <w:sz w:val="24"/>
                <w:szCs w:val="24"/>
                <w:lang w:eastAsia="ru-RU"/>
              </w:rPr>
              <w:t>Проверка работоспособности АУП при ручном (местном, дистанционном) пуске без подачи воды через ороситель</w:t>
            </w:r>
            <w:r>
              <w:rPr>
                <w:rFonts w:ascii="Times New Roman" w:eastAsia="Times New Roman" w:hAnsi="Times New Roman"/>
                <w:sz w:val="24"/>
                <w:szCs w:val="24"/>
                <w:lang w:eastAsia="ru-RU"/>
              </w:rPr>
              <w:t>.</w:t>
            </w:r>
            <w:r w:rsidRPr="00EA0CA1">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588C4DC2" w14:textId="4EC3A7A6" w:rsidR="00D329C9" w:rsidRPr="00EA0CA1" w:rsidRDefault="00153AC6"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r w:rsidR="00D329C9" w:rsidRPr="00EA0CA1">
              <w:rPr>
                <w:rFonts w:ascii="Times New Roman" w:eastAsia="Times New Roman" w:hAnsi="Times New Roman"/>
                <w:sz w:val="24"/>
                <w:szCs w:val="24"/>
                <w:lang w:eastAsia="ru-RU"/>
              </w:rPr>
              <w:t xml:space="preserve"> </w:t>
            </w:r>
          </w:p>
        </w:tc>
      </w:tr>
      <w:tr w:rsidR="00D329C9" w:rsidRPr="0031021A" w14:paraId="1D2DF4C9"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744AD9C" w14:textId="77028BD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0C53382" w14:textId="7915AF71" w:rsidR="00D329C9" w:rsidRPr="00C572E9" w:rsidRDefault="00D329C9" w:rsidP="00D329C9">
            <w:pPr>
              <w:spacing w:after="0" w:line="240" w:lineRule="auto"/>
              <w:jc w:val="both"/>
              <w:rPr>
                <w:rFonts w:ascii="Times New Roman" w:eastAsia="Arial Unicode MS" w:hAnsi="Times New Roman"/>
                <w:color w:val="000000"/>
                <w:sz w:val="24"/>
                <w:szCs w:val="24"/>
                <w:lang w:eastAsia="ru-RU"/>
              </w:rPr>
            </w:pPr>
            <w:r w:rsidRPr="00C572E9">
              <w:rPr>
                <w:rFonts w:ascii="Times New Roman" w:eastAsia="Times New Roman" w:hAnsi="Times New Roman"/>
                <w:sz w:val="24"/>
                <w:szCs w:val="24"/>
                <w:lang w:eastAsia="ru-RU"/>
              </w:rPr>
              <w:t>Проверка работоспособности всех запорных устройств (открытие - закрытие), в том числе и с электроприводом</w:t>
            </w:r>
            <w:r>
              <w:rPr>
                <w:rFonts w:ascii="Times New Roman" w:eastAsia="Times New Roman" w:hAnsi="Times New Roman"/>
                <w:sz w:val="24"/>
                <w:szCs w:val="24"/>
                <w:lang w:eastAsia="ru-RU"/>
              </w:rPr>
              <w:t>.</w:t>
            </w:r>
            <w:r w:rsidRPr="00C572E9">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4855C330" w14:textId="65081ACC" w:rsidR="00D329C9" w:rsidRPr="00C572E9" w:rsidRDefault="00153AC6"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r w:rsidR="00D329C9" w:rsidRPr="00C572E9">
              <w:rPr>
                <w:rFonts w:ascii="Times New Roman" w:eastAsia="Times New Roman" w:hAnsi="Times New Roman"/>
                <w:sz w:val="24"/>
                <w:szCs w:val="24"/>
                <w:lang w:eastAsia="ru-RU"/>
              </w:rPr>
              <w:t xml:space="preserve"> </w:t>
            </w:r>
          </w:p>
        </w:tc>
      </w:tr>
      <w:tr w:rsidR="00D329C9" w:rsidRPr="0031021A" w14:paraId="003CB9F6" w14:textId="77777777" w:rsidTr="00AE3786">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7C782C3" w14:textId="432E1451"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F05093" w14:textId="6CB72854" w:rsidR="00D329C9" w:rsidRPr="00C572E9" w:rsidRDefault="00D329C9" w:rsidP="00153AC6">
            <w:pPr>
              <w:spacing w:after="0" w:line="240" w:lineRule="auto"/>
              <w:jc w:val="both"/>
              <w:rPr>
                <w:rFonts w:ascii="Times New Roman" w:eastAsia="Arial Unicode MS" w:hAnsi="Times New Roman"/>
                <w:color w:val="000000"/>
                <w:sz w:val="24"/>
                <w:szCs w:val="24"/>
                <w:lang w:eastAsia="ru-RU"/>
              </w:rPr>
            </w:pPr>
            <w:r w:rsidRPr="00C572E9">
              <w:rPr>
                <w:rFonts w:ascii="Times New Roman" w:eastAsia="Times New Roman" w:hAnsi="Times New Roman"/>
                <w:sz w:val="24"/>
                <w:szCs w:val="24"/>
                <w:lang w:eastAsia="ru-RU"/>
              </w:rPr>
              <w:t xml:space="preserve">Внешний осмотр оросителей и пеногенераторов, при необходимости очистка их от пыли и </w:t>
            </w:r>
            <w:r w:rsidR="00153AC6">
              <w:rPr>
                <w:rFonts w:ascii="Times New Roman" w:eastAsia="Times New Roman" w:hAnsi="Times New Roman"/>
                <w:sz w:val="24"/>
                <w:szCs w:val="24"/>
                <w:lang w:eastAsia="ru-RU"/>
              </w:rPr>
              <w:t>замена неисправных</w:t>
            </w:r>
            <w:r>
              <w:rPr>
                <w:rFonts w:ascii="Times New Roman" w:eastAsia="Times New Roman" w:hAnsi="Times New Roman"/>
                <w:sz w:val="24"/>
                <w:szCs w:val="24"/>
                <w:lang w:eastAsia="ru-RU"/>
              </w:rPr>
              <w:t>.</w:t>
            </w:r>
          </w:p>
        </w:tc>
        <w:tc>
          <w:tcPr>
            <w:tcW w:w="2410" w:type="dxa"/>
            <w:tcBorders>
              <w:top w:val="single" w:sz="4" w:space="0" w:color="auto"/>
              <w:left w:val="nil"/>
              <w:bottom w:val="single" w:sz="4" w:space="0" w:color="auto"/>
              <w:right w:val="single" w:sz="4" w:space="0" w:color="auto"/>
            </w:tcBorders>
            <w:shd w:val="clear" w:color="auto" w:fill="auto"/>
            <w:vAlign w:val="center"/>
          </w:tcPr>
          <w:p w14:paraId="7D4FFA28" w14:textId="7191C531" w:rsidR="00D329C9" w:rsidRPr="00C572E9" w:rsidRDefault="001B0C6A" w:rsidP="00216B11">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о</w:t>
            </w:r>
            <w:r w:rsidR="00D329C9" w:rsidRPr="00C572E9">
              <w:rPr>
                <w:rFonts w:ascii="Times New Roman" w:eastAsia="Times New Roman" w:hAnsi="Times New Roman"/>
                <w:sz w:val="24"/>
                <w:szCs w:val="24"/>
                <w:lang w:eastAsia="ru-RU"/>
              </w:rPr>
              <w:t xml:space="preserve">т одного раза в квартал до одного раза в год (в зависимости от высоты </w:t>
            </w:r>
            <w:r w:rsidR="00216B11">
              <w:rPr>
                <w:rFonts w:ascii="Times New Roman" w:eastAsia="Times New Roman" w:hAnsi="Times New Roman"/>
                <w:sz w:val="24"/>
                <w:szCs w:val="24"/>
                <w:lang w:eastAsia="ru-RU"/>
              </w:rPr>
              <w:t xml:space="preserve">установки </w:t>
            </w:r>
            <w:r w:rsidR="00D329C9" w:rsidRPr="00C572E9">
              <w:rPr>
                <w:rFonts w:ascii="Times New Roman" w:eastAsia="Times New Roman" w:hAnsi="Times New Roman"/>
                <w:sz w:val="24"/>
                <w:szCs w:val="24"/>
                <w:lang w:eastAsia="ru-RU"/>
              </w:rPr>
              <w:t xml:space="preserve">оросителей и пеногенераторов, агрессивности окружающей среды и существования угрозы нарушения их целостности) </w:t>
            </w:r>
          </w:p>
        </w:tc>
      </w:tr>
      <w:tr w:rsidR="00D329C9" w:rsidRPr="0031021A" w14:paraId="64822AD4"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BBB15A2" w14:textId="361AFAF3"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7EC628" w14:textId="4F79B4E1"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проверка работоспособности всех видов сигнализации и оповещения при срабатывании сигнального клапана (выдача соответствующих звуковых и световых сигналов в насосную станцию и </w:t>
            </w:r>
            <w:r>
              <w:rPr>
                <w:rFonts w:ascii="Times New Roman" w:eastAsia="Arial Unicode MS" w:hAnsi="Times New Roman"/>
                <w:color w:val="000000"/>
                <w:sz w:val="24"/>
                <w:szCs w:val="24"/>
                <w:lang w:eastAsia="ru-RU"/>
              </w:rPr>
              <w:lastRenderedPageBreak/>
              <w:t>диспетчерскую или пожарный пост, сигналов на управление технологическим оборудованием при пожаре);</w:t>
            </w:r>
          </w:p>
          <w:p w14:paraId="3339E1E9" w14:textId="771F2F80"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прочности креплений технических средств АУВПТ (трубопроводов, насосных агрегатов, компрессоров, устройств звуковой и световой сигнализации и т.п.).</w:t>
            </w:r>
          </w:p>
        </w:tc>
        <w:tc>
          <w:tcPr>
            <w:tcW w:w="2410" w:type="dxa"/>
            <w:tcBorders>
              <w:top w:val="single" w:sz="4" w:space="0" w:color="auto"/>
              <w:left w:val="nil"/>
              <w:bottom w:val="single" w:sz="4" w:space="0" w:color="auto"/>
              <w:right w:val="single" w:sz="4" w:space="0" w:color="auto"/>
            </w:tcBorders>
            <w:shd w:val="clear" w:color="auto" w:fill="auto"/>
            <w:vAlign w:val="center"/>
          </w:tcPr>
          <w:p w14:paraId="4E9C7D5D" w14:textId="74B323E9" w:rsidR="00D329C9" w:rsidRPr="0031021A" w:rsidRDefault="00153AC6"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ежемесячно</w:t>
            </w:r>
          </w:p>
        </w:tc>
      </w:tr>
      <w:tr w:rsidR="00D329C9" w:rsidRPr="0031021A" w14:paraId="03A964E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0B2033E" w14:textId="54CCB2E2"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83367DE" w14:textId="7E701C6D" w:rsidR="00D329C9" w:rsidRPr="00A420D8" w:rsidRDefault="00D329C9" w:rsidP="00D329C9">
            <w:pPr>
              <w:spacing w:after="0" w:line="240" w:lineRule="auto"/>
              <w:jc w:val="both"/>
              <w:rPr>
                <w:rFonts w:ascii="Times New Roman" w:eastAsia="Arial Unicode MS" w:hAnsi="Times New Roman"/>
                <w:color w:val="000000"/>
                <w:sz w:val="24"/>
                <w:szCs w:val="24"/>
                <w:lang w:val="ru" w:eastAsia="ru-RU"/>
              </w:rPr>
            </w:pPr>
            <w:r w:rsidRPr="00A420D8">
              <w:rPr>
                <w:rFonts w:ascii="Times New Roman" w:eastAsia="Times New Roman" w:hAnsi="Times New Roman"/>
                <w:sz w:val="24"/>
                <w:szCs w:val="24"/>
                <w:lang w:eastAsia="ru-RU"/>
              </w:rPr>
              <w:t>Проверка сопротивления защитного заземления</w:t>
            </w:r>
            <w:r>
              <w:rPr>
                <w:rFonts w:ascii="Times New Roman" w:eastAsia="Times New Roman" w:hAnsi="Times New Roman"/>
                <w:sz w:val="24"/>
                <w:szCs w:val="24"/>
                <w:lang w:eastAsia="ru-RU"/>
              </w:rPr>
              <w:t>.</w:t>
            </w:r>
            <w:r w:rsidRPr="00A420D8">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6724A3B6" w14:textId="0A9D205D" w:rsidR="00D329C9" w:rsidRPr="00A420D8" w:rsidRDefault="00153AC6"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Times New Roman" w:hAnsi="Times New Roman"/>
                <w:sz w:val="24"/>
                <w:szCs w:val="24"/>
                <w:lang w:eastAsia="ru-RU"/>
              </w:rPr>
              <w:t>ежемесячно</w:t>
            </w:r>
          </w:p>
        </w:tc>
      </w:tr>
      <w:tr w:rsidR="00D329C9" w:rsidRPr="0031021A" w14:paraId="50A9BBF2"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6C73D58" w14:textId="5D1C2ED6"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48924AF" w14:textId="5924A9D2" w:rsidR="00D329C9" w:rsidRPr="00A420D8" w:rsidRDefault="00D329C9" w:rsidP="00D329C9">
            <w:pPr>
              <w:spacing w:after="0" w:line="240" w:lineRule="auto"/>
              <w:jc w:val="both"/>
              <w:rPr>
                <w:rFonts w:ascii="Times New Roman" w:eastAsia="Arial Unicode MS" w:hAnsi="Times New Roman"/>
                <w:color w:val="000000"/>
                <w:sz w:val="24"/>
                <w:szCs w:val="24"/>
                <w:lang w:eastAsia="ru-RU"/>
              </w:rPr>
            </w:pPr>
            <w:r w:rsidRPr="00A420D8">
              <w:rPr>
                <w:rFonts w:ascii="Times New Roman" w:eastAsia="Times New Roman" w:hAnsi="Times New Roman"/>
                <w:sz w:val="24"/>
                <w:szCs w:val="24"/>
                <w:lang w:eastAsia="ru-RU"/>
              </w:rPr>
              <w:t>Промывка трубопроводов дренчерных АУП</w:t>
            </w:r>
            <w:r>
              <w:rPr>
                <w:rFonts w:ascii="Times New Roman" w:eastAsia="Times New Roman" w:hAnsi="Times New Roman"/>
                <w:sz w:val="24"/>
                <w:szCs w:val="24"/>
                <w:lang w:eastAsia="ru-RU"/>
              </w:rPr>
              <w:t>.</w:t>
            </w:r>
            <w:r w:rsidRPr="00A420D8">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7C512948" w14:textId="6519C014" w:rsidR="00D329C9" w:rsidRPr="00A420D8" w:rsidRDefault="00153AC6"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r w:rsidR="00D329C9" w:rsidRPr="00A420D8">
              <w:rPr>
                <w:rFonts w:ascii="Times New Roman" w:eastAsia="Times New Roman" w:hAnsi="Times New Roman"/>
                <w:sz w:val="24"/>
                <w:szCs w:val="24"/>
                <w:lang w:eastAsia="ru-RU"/>
              </w:rPr>
              <w:t xml:space="preserve"> </w:t>
            </w:r>
          </w:p>
        </w:tc>
      </w:tr>
      <w:tr w:rsidR="00D329C9" w:rsidRPr="0031021A" w14:paraId="52A1E08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00924A6" w14:textId="0ACECA62"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9CFC634" w14:textId="528D3EC2" w:rsidR="00D329C9" w:rsidRPr="00A420D8" w:rsidRDefault="00D329C9" w:rsidP="00D329C9">
            <w:pPr>
              <w:spacing w:after="0" w:line="240" w:lineRule="auto"/>
              <w:jc w:val="both"/>
              <w:rPr>
                <w:rFonts w:ascii="Times New Roman" w:eastAsia="Arial Unicode MS" w:hAnsi="Times New Roman"/>
                <w:color w:val="000000"/>
                <w:sz w:val="24"/>
                <w:szCs w:val="24"/>
                <w:lang w:eastAsia="ru-RU"/>
              </w:rPr>
            </w:pPr>
            <w:r w:rsidRPr="00A420D8">
              <w:rPr>
                <w:rFonts w:ascii="Times New Roman" w:eastAsia="Times New Roman" w:hAnsi="Times New Roman"/>
                <w:sz w:val="24"/>
                <w:szCs w:val="24"/>
                <w:lang w:eastAsia="ru-RU"/>
              </w:rPr>
              <w:t>Метрологическая поверка контрольно-измерительных приборов</w:t>
            </w:r>
            <w:r>
              <w:rPr>
                <w:rFonts w:ascii="Times New Roman" w:eastAsia="Times New Roman" w:hAnsi="Times New Roman"/>
                <w:sz w:val="24"/>
                <w:szCs w:val="24"/>
                <w:lang w:eastAsia="ru-RU"/>
              </w:rPr>
              <w:t>.</w:t>
            </w:r>
            <w:r w:rsidRPr="00A420D8">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02F380D3" w14:textId="38F89EEA" w:rsidR="00D329C9" w:rsidRPr="00A420D8" w:rsidRDefault="00153AC6"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r w:rsidR="00D329C9" w:rsidRPr="00A420D8">
              <w:rPr>
                <w:rFonts w:ascii="Times New Roman" w:eastAsia="Times New Roman" w:hAnsi="Times New Roman"/>
                <w:sz w:val="24"/>
                <w:szCs w:val="24"/>
                <w:lang w:eastAsia="ru-RU"/>
              </w:rPr>
              <w:t xml:space="preserve"> </w:t>
            </w:r>
          </w:p>
        </w:tc>
      </w:tr>
      <w:tr w:rsidR="00D329C9" w:rsidRPr="0031021A" w14:paraId="48AADD3A" w14:textId="77777777" w:rsidTr="00DC2CD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496E955" w14:textId="7559C4D1" w:rsidR="00D329C9" w:rsidRDefault="00E70A5A"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3.15</w:t>
            </w:r>
            <w:r w:rsidR="00D32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C824E4E" w14:textId="58856CC8" w:rsidR="00D329C9" w:rsidRPr="00D80815" w:rsidRDefault="00D329C9" w:rsidP="00D329C9">
            <w:pPr>
              <w:spacing w:after="0" w:line="240" w:lineRule="auto"/>
              <w:jc w:val="both"/>
              <w:rPr>
                <w:rFonts w:ascii="Times New Roman" w:eastAsia="Arial Unicode MS" w:hAnsi="Times New Roman"/>
                <w:color w:val="000000"/>
                <w:sz w:val="24"/>
                <w:szCs w:val="24"/>
                <w:lang w:eastAsia="ru-RU"/>
              </w:rPr>
            </w:pPr>
            <w:r w:rsidRPr="00D80815">
              <w:rPr>
                <w:rFonts w:ascii="Times New Roman" w:eastAsia="Times New Roman" w:hAnsi="Times New Roman"/>
                <w:sz w:val="24"/>
                <w:szCs w:val="24"/>
                <w:lang w:eastAsia="ru-RU"/>
              </w:rPr>
              <w:t>Техническое освидетельствование сосудов, работающих под давлением</w:t>
            </w:r>
            <w:r>
              <w:rPr>
                <w:rFonts w:ascii="Times New Roman" w:eastAsia="Times New Roman" w:hAnsi="Times New Roman"/>
                <w:sz w:val="24"/>
                <w:szCs w:val="24"/>
                <w:lang w:eastAsia="ru-RU"/>
              </w:rPr>
              <w:t>.</w:t>
            </w:r>
            <w:r w:rsidRPr="00D80815">
              <w:rPr>
                <w:rFonts w:ascii="Times New Roman" w:eastAsia="Times New Roman" w:hAnsi="Times New Roman"/>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vAlign w:val="center"/>
          </w:tcPr>
          <w:p w14:paraId="7E02B370" w14:textId="28B19015" w:rsidR="00D329C9" w:rsidRDefault="00D329C9" w:rsidP="00F52086">
            <w:pPr>
              <w:spacing w:after="0" w:line="240" w:lineRule="auto"/>
              <w:jc w:val="center"/>
              <w:rPr>
                <w:rFonts w:ascii="Times New Roman" w:eastAsia="Arial Unicode MS" w:hAnsi="Times New Roman"/>
                <w:color w:val="000000"/>
                <w:sz w:val="24"/>
                <w:szCs w:val="24"/>
                <w:lang w:eastAsia="ru-RU"/>
              </w:rPr>
            </w:pPr>
            <w:r w:rsidRPr="009F3918">
              <w:rPr>
                <w:rFonts w:ascii="Times New Roman" w:eastAsia="Times New Roman" w:hAnsi="Times New Roman"/>
                <w:sz w:val="19"/>
                <w:szCs w:val="19"/>
                <w:lang w:eastAsia="ru-RU"/>
              </w:rPr>
              <w:t xml:space="preserve">По нормам Ростехнадзора </w:t>
            </w:r>
          </w:p>
        </w:tc>
      </w:tr>
      <w:tr w:rsidR="00D329C9" w:rsidRPr="0031021A" w14:paraId="618D5A59"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4906EA0" w14:textId="6D6DDC45" w:rsidR="00D329C9" w:rsidRPr="0031021A" w:rsidRDefault="00D329C9" w:rsidP="00E70A5A">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w:t>
            </w:r>
            <w:r w:rsidR="00E70A5A">
              <w:rPr>
                <w:rFonts w:ascii="Times New Roman" w:eastAsia="Arial Unicode MS" w:hAnsi="Times New Roman"/>
                <w:color w:val="000000"/>
                <w:sz w:val="24"/>
                <w:szCs w:val="24"/>
                <w:lang w:val="en-US" w:eastAsia="ru-RU"/>
              </w:rPr>
              <w:t>6</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C3F3338"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 АУВПТ, предусматривающей определение общего расхода АУВПТ, а также давления у диктующего оросителя;</w:t>
            </w:r>
          </w:p>
          <w:p w14:paraId="4F9CE27B"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измерение сопротивления изоляции электрических цепей;</w:t>
            </w:r>
          </w:p>
          <w:p w14:paraId="03F0A3E8" w14:textId="4652E5AC" w:rsidR="00D329C9" w:rsidRPr="005D278C" w:rsidRDefault="00D329C9" w:rsidP="00216B11">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 ревизия всех гидро-электро-механических средств АУВПТ (при необходимости демонтировать их с трубопровода) с разборкой и промывкой, с заменой неисправных элементов и последующей сборкой, проверкой герметичность затвора и </w:t>
            </w:r>
            <w:r w:rsidR="00216B11">
              <w:rPr>
                <w:rFonts w:ascii="Times New Roman" w:eastAsia="Arial Unicode MS" w:hAnsi="Times New Roman"/>
                <w:color w:val="000000"/>
                <w:sz w:val="24"/>
                <w:szCs w:val="24"/>
                <w:lang w:eastAsia="ru-RU"/>
              </w:rPr>
              <w:t>установкой</w:t>
            </w:r>
            <w:r>
              <w:rPr>
                <w:rFonts w:ascii="Times New Roman" w:eastAsia="Arial Unicode MS" w:hAnsi="Times New Roman"/>
                <w:color w:val="000000"/>
                <w:sz w:val="24"/>
                <w:szCs w:val="24"/>
                <w:lang w:eastAsia="ru-RU"/>
              </w:rPr>
              <w:t xml:space="preserve"> на место.</w:t>
            </w:r>
          </w:p>
        </w:tc>
        <w:tc>
          <w:tcPr>
            <w:tcW w:w="2410" w:type="dxa"/>
            <w:tcBorders>
              <w:top w:val="single" w:sz="4" w:space="0" w:color="auto"/>
              <w:left w:val="nil"/>
              <w:bottom w:val="single" w:sz="4" w:space="0" w:color="auto"/>
              <w:right w:val="single" w:sz="4" w:space="0" w:color="auto"/>
            </w:tcBorders>
            <w:shd w:val="clear" w:color="auto" w:fill="auto"/>
            <w:vAlign w:val="center"/>
          </w:tcPr>
          <w:p w14:paraId="41CC9C1A" w14:textId="2C8C8628" w:rsidR="00D329C9" w:rsidRPr="0031021A" w:rsidRDefault="00153AC6"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3695230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6CFFE6C" w14:textId="51CBAC37" w:rsidR="00D329C9" w:rsidRPr="0031021A" w:rsidRDefault="00E70A5A"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3.17</w:t>
            </w:r>
            <w:r w:rsidR="00D32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6032E6" w14:textId="3E9FF9E2"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устранить подводящие, питающие и распределительные трубопроводы осмотреть, очистить от пыли и грязи; при обнаружении коррозии.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298D8E34" w14:textId="648DE726"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4920A5C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26E927A" w14:textId="31FE2B4E" w:rsidR="00D329C9" w:rsidRPr="0031021A" w:rsidRDefault="00E70A5A"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3.18</w:t>
            </w:r>
            <w:r w:rsidR="00D32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EEED4A" w14:textId="39059498"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проверить подводящие, питающие и распределительные трубопроводы:</w:t>
            </w:r>
          </w:p>
          <w:p w14:paraId="40121B7B"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состояние вводов, запорной арматуры, измерительных приборов;</w:t>
            </w:r>
          </w:p>
          <w:p w14:paraId="11B5113B"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состояние креплений трубопроводов;</w:t>
            </w:r>
          </w:p>
          <w:p w14:paraId="6A62CC36"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отсутствие касаний электропроводов и кабелей;</w:t>
            </w:r>
          </w:p>
          <w:p w14:paraId="6B413444"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состояние защитного покрытия трубопроводов, отсутствие на них грязи и пыли;</w:t>
            </w:r>
          </w:p>
          <w:p w14:paraId="3F7F102F"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отсутствие течей и прогибов трубопроводов;</w:t>
            </w:r>
          </w:p>
          <w:p w14:paraId="36F60340" w14:textId="089CC21B"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наличие постоянного уклона (не менее 0,01 для труб диаметром до 50 мм и 0,005 для труб диаметром 50 мм и более).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16E7792E" w14:textId="7A886001" w:rsidR="00D329C9" w:rsidRPr="0031021A" w:rsidRDefault="00153AC6"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7F5A7D4C"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1D3A3C1" w14:textId="236685C7"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3E0499" w14:textId="2F26F3D8"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 xml:space="preserve"> </w:t>
            </w:r>
            <w:r w:rsidRPr="00E85149">
              <w:rPr>
                <w:rFonts w:ascii="Times New Roman" w:eastAsia="Arial Unicode MS" w:hAnsi="Times New Roman"/>
                <w:b/>
                <w:color w:val="000000"/>
                <w:sz w:val="24"/>
                <w:szCs w:val="24"/>
                <w:lang w:eastAsia="ru-RU"/>
              </w:rPr>
              <w:t>Системы газового пожаротушения</w:t>
            </w:r>
            <w:r>
              <w:rPr>
                <w:rFonts w:ascii="Times New Roman" w:eastAsia="Arial Unicode MS" w:hAnsi="Times New Roman"/>
                <w:b/>
                <w:color w:val="000000"/>
                <w:sz w:val="24"/>
                <w:szCs w:val="24"/>
                <w:lang w:eastAsia="ru-RU"/>
              </w:rPr>
              <w:t xml:space="preserve"> </w:t>
            </w:r>
          </w:p>
        </w:tc>
        <w:tc>
          <w:tcPr>
            <w:tcW w:w="2410" w:type="dxa"/>
            <w:tcBorders>
              <w:top w:val="single" w:sz="4" w:space="0" w:color="auto"/>
              <w:left w:val="nil"/>
              <w:bottom w:val="single" w:sz="4" w:space="0" w:color="auto"/>
              <w:right w:val="single" w:sz="4" w:space="0" w:color="auto"/>
            </w:tcBorders>
            <w:shd w:val="clear" w:color="auto" w:fill="auto"/>
          </w:tcPr>
          <w:p w14:paraId="5943211F" w14:textId="0A6412F1"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186B7594" w14:textId="77777777" w:rsidTr="00DC2CD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4199E54" w14:textId="6C8F040A"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4.1.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DBE291" w14:textId="42D78745" w:rsidR="00D329C9" w:rsidRPr="00C9679A" w:rsidRDefault="00D329C9" w:rsidP="00D329C9">
            <w:pPr>
              <w:spacing w:after="0" w:line="240" w:lineRule="auto"/>
              <w:jc w:val="both"/>
              <w:rPr>
                <w:rFonts w:ascii="Times New Roman" w:eastAsia="Arial Unicode MS" w:hAnsi="Times New Roman"/>
                <w:b/>
                <w:color w:val="000000"/>
                <w:sz w:val="24"/>
                <w:szCs w:val="24"/>
                <w:lang w:eastAsia="ru-RU"/>
              </w:rPr>
            </w:pPr>
            <w:r w:rsidRPr="00C9679A">
              <w:rPr>
                <w:rFonts w:ascii="Times New Roman" w:eastAsia="Times New Roman" w:hAnsi="Times New Roman"/>
                <w:sz w:val="24"/>
                <w:szCs w:val="24"/>
                <w:lang w:eastAsia="ru-RU"/>
              </w:rPr>
              <w:t xml:space="preserve">Внешний осмотр составных частей установки на отсутствие механических повреждений, грязи, а также внешний осмотр прочности крепления, сохранности пломб </w:t>
            </w:r>
          </w:p>
        </w:tc>
        <w:tc>
          <w:tcPr>
            <w:tcW w:w="2410" w:type="dxa"/>
            <w:tcBorders>
              <w:top w:val="single" w:sz="4" w:space="0" w:color="auto"/>
              <w:left w:val="nil"/>
              <w:bottom w:val="single" w:sz="4" w:space="0" w:color="auto"/>
              <w:right w:val="single" w:sz="4" w:space="0" w:color="auto"/>
            </w:tcBorders>
            <w:shd w:val="clear" w:color="auto" w:fill="auto"/>
            <w:vAlign w:val="center"/>
          </w:tcPr>
          <w:p w14:paraId="0F8FBDA7" w14:textId="5D2EC821" w:rsidR="00D329C9" w:rsidRPr="00C9679A" w:rsidRDefault="001B0C6A"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r w:rsidR="00D329C9" w:rsidRPr="00C9679A">
              <w:rPr>
                <w:rFonts w:ascii="Times New Roman" w:eastAsia="Times New Roman" w:hAnsi="Times New Roman"/>
                <w:sz w:val="24"/>
                <w:szCs w:val="24"/>
                <w:lang w:eastAsia="ru-RU"/>
              </w:rPr>
              <w:t xml:space="preserve"> </w:t>
            </w:r>
          </w:p>
        </w:tc>
      </w:tr>
      <w:tr w:rsidR="00D329C9" w:rsidRPr="0031021A" w14:paraId="786F78E1" w14:textId="77777777" w:rsidTr="00DC2CD9">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9C6E53A" w14:textId="59CF2C03"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4.2.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54C368" w14:textId="1524B1FE" w:rsidR="00D329C9" w:rsidRPr="00C9679A" w:rsidRDefault="00D329C9" w:rsidP="00D329C9">
            <w:pPr>
              <w:spacing w:after="0" w:line="240" w:lineRule="auto"/>
              <w:jc w:val="both"/>
              <w:rPr>
                <w:rFonts w:ascii="Times New Roman" w:eastAsia="Arial Unicode MS" w:hAnsi="Times New Roman"/>
                <w:b/>
                <w:color w:val="000000"/>
                <w:sz w:val="24"/>
                <w:szCs w:val="24"/>
                <w:lang w:eastAsia="ru-RU"/>
              </w:rPr>
            </w:pPr>
            <w:r w:rsidRPr="00C9679A">
              <w:rPr>
                <w:rFonts w:ascii="Times New Roman" w:eastAsia="Times New Roman" w:hAnsi="Times New Roman"/>
                <w:sz w:val="24"/>
                <w:szCs w:val="24"/>
                <w:lang w:eastAsia="ru-RU"/>
              </w:rPr>
              <w:t xml:space="preserve">Контроль рабочего положения запорной арматуры, давления в побудительной сети и пусковых баллонах </w:t>
            </w:r>
          </w:p>
        </w:tc>
        <w:tc>
          <w:tcPr>
            <w:tcW w:w="2410" w:type="dxa"/>
            <w:tcBorders>
              <w:top w:val="single" w:sz="4" w:space="0" w:color="auto"/>
              <w:left w:val="nil"/>
              <w:bottom w:val="single" w:sz="4" w:space="0" w:color="auto"/>
              <w:right w:val="single" w:sz="4" w:space="0" w:color="auto"/>
            </w:tcBorders>
            <w:shd w:val="clear" w:color="auto" w:fill="auto"/>
            <w:vAlign w:val="center"/>
          </w:tcPr>
          <w:p w14:paraId="64D91E62" w14:textId="7D682162" w:rsidR="00D329C9" w:rsidRPr="00C9679A" w:rsidRDefault="001B0C6A" w:rsidP="00D329C9">
            <w:pPr>
              <w:spacing w:after="0" w:line="240" w:lineRule="auto"/>
              <w:jc w:val="center"/>
              <w:rPr>
                <w:rFonts w:ascii="Times New Roman" w:eastAsia="Arial Unicode MS" w:hAnsi="Times New Roman"/>
                <w:color w:val="000000"/>
                <w:sz w:val="24"/>
                <w:szCs w:val="24"/>
                <w:lang w:eastAsia="ru-RU"/>
              </w:rPr>
            </w:pPr>
            <w:r>
              <w:rPr>
                <w:rFonts w:ascii="Times New Roman" w:eastAsia="Times New Roman" w:hAnsi="Times New Roman"/>
                <w:sz w:val="24"/>
                <w:szCs w:val="24"/>
                <w:lang w:eastAsia="ru-RU"/>
              </w:rPr>
              <w:t>ежемесячно</w:t>
            </w:r>
          </w:p>
        </w:tc>
      </w:tr>
      <w:tr w:rsidR="00D329C9" w:rsidRPr="0031021A" w14:paraId="685C709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D767ED4" w14:textId="372CCCE6"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5EC3B31" w14:textId="4CBD6A9F"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Arial Unicode MS" w:hAnsi="Times New Roman"/>
                <w:b/>
                <w:color w:val="000000"/>
                <w:sz w:val="24"/>
                <w:szCs w:val="24"/>
                <w:lang w:eastAsia="ru-RU"/>
              </w:rPr>
              <w:t>ВПВ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32A7BF23"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4A907BC1"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D591B24" w14:textId="5E623B18"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81EB12"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внешний осмотр составных частей системы (технологической части - трубопроводов, шкафов </w:t>
            </w:r>
            <w:r>
              <w:rPr>
                <w:rFonts w:ascii="Times New Roman" w:eastAsia="Arial Unicode MS" w:hAnsi="Times New Roman"/>
                <w:color w:val="000000"/>
                <w:sz w:val="24"/>
                <w:szCs w:val="24"/>
                <w:lang w:eastAsia="ru-RU"/>
              </w:rPr>
              <w:lastRenderedPageBreak/>
              <w:t>ПК, обратных клапанов, дозирующих устройств, запорной арматуры, манометров, пневмобака, насосов и т.д.; электротехнической части- шкафов электроуправления, электродвигателей и т.д.), на отсутствие повреждений, коррозии, грязи, течи, прочности креплений, наличие пломб;</w:t>
            </w:r>
          </w:p>
          <w:p w14:paraId="08240C3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контроль давления, уровня воды, рабочего положения запорной арматуры;</w:t>
            </w:r>
          </w:p>
          <w:p w14:paraId="69F4C157"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контроль основного и резервного источников питания и проверка автоматического переключения питания с рабочего ввода на резервный и обратно;</w:t>
            </w:r>
          </w:p>
          <w:p w14:paraId="6DAA050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 составных частей системы (технологической части, электротехнической части и сигнализационной части);</w:t>
            </w:r>
          </w:p>
          <w:p w14:paraId="2E8F3F3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проверка работоспособности системы в ручном (местном, дистанционном) и автоматическом режимах;</w:t>
            </w:r>
          </w:p>
          <w:p w14:paraId="1E730155" w14:textId="25ACE8BD"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работоспособности электроуправления инженерными системами здания при возникновении пожара.</w:t>
            </w:r>
          </w:p>
        </w:tc>
        <w:tc>
          <w:tcPr>
            <w:tcW w:w="2410" w:type="dxa"/>
            <w:tcBorders>
              <w:top w:val="single" w:sz="4" w:space="0" w:color="auto"/>
              <w:left w:val="nil"/>
              <w:bottom w:val="single" w:sz="4" w:space="0" w:color="auto"/>
              <w:right w:val="single" w:sz="4" w:space="0" w:color="auto"/>
            </w:tcBorders>
            <w:shd w:val="clear" w:color="auto" w:fill="auto"/>
            <w:vAlign w:val="center"/>
          </w:tcPr>
          <w:p w14:paraId="3D06D7C5" w14:textId="4A004A11"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ежемесячно</w:t>
            </w:r>
          </w:p>
        </w:tc>
      </w:tr>
      <w:tr w:rsidR="00D329C9" w:rsidRPr="0031021A" w14:paraId="59D73A3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3E87721" w14:textId="46F0076E"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59F0EA"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промывка трубопроводов и замена воды в емкостях и системах;</w:t>
            </w:r>
          </w:p>
          <w:p w14:paraId="727BEE56"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метрологическая проверка КИП;</w:t>
            </w:r>
          </w:p>
          <w:p w14:paraId="17735554"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перекатка рукавов на новую скатку;</w:t>
            </w:r>
          </w:p>
          <w:p w14:paraId="3E9D2EBD" w14:textId="6E649091"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измерение сопротивления заземления;</w:t>
            </w:r>
          </w:p>
          <w:p w14:paraId="2F16DD7B" w14:textId="1BDFC2A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тестирование на водоотдачу ВПВ.</w:t>
            </w:r>
          </w:p>
          <w:p w14:paraId="1B3B82D7" w14:textId="21818CFC"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Открыть пожарный шкаф, в котором находится «диктующий» клапан пожарного крана, отсоединить штатный пожарный рукав от клапана (или отсоединить пожарный рукав от ручного пожарного ствола). Если диафрагма предусмотрена проектом, проверить установлена ли она на выходе клапана пожарного крана и соответствует ли ее диаметр проектным данным. Измерение проводить штангенциркулем или измерительной пробкой, показания занести в журнал СОПБ.</w:t>
            </w:r>
          </w:p>
          <w:p w14:paraId="55172CB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Подсоединить измерительное устройство к клапану (или подсоединить измерительное устройство к пожарному стволу).</w:t>
            </w:r>
          </w:p>
          <w:p w14:paraId="751AAA8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Подсоединить штатный или специально выделенный пожарный рукав с ручным пожарным стволом к измерительному устройству. Если пожарный ствол перекрывной, необходимо убедиться, что кран ствола открыт.</w:t>
            </w:r>
          </w:p>
          <w:p w14:paraId="1B0C5B7A"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Проложить без резких перегибов пожарный рукав в место, в котором предполагается, пролив воды из пожарного ствола (если пролив предполагается в окно - открыть окно, если в приемный бак - пожарный ствол направить в бак и накрыть сверху кошмой). Пожарный рукав и ручной пожарный ствол </w:t>
            </w:r>
            <w:r>
              <w:rPr>
                <w:rFonts w:ascii="Times New Roman" w:eastAsia="Arial Unicode MS" w:hAnsi="Times New Roman"/>
                <w:color w:val="000000"/>
                <w:sz w:val="24"/>
                <w:szCs w:val="24"/>
                <w:lang w:eastAsia="ru-RU"/>
              </w:rPr>
              <w:lastRenderedPageBreak/>
              <w:t>должен находиться в пределах этажа, на котором находится испытуемый пожарный кран.</w:t>
            </w:r>
          </w:p>
          <w:p w14:paraId="441E22C6"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Одному из испытателей удерживать пожарный ствол в заданном направлении, а другому находиться у клапана пожарного крана.</w:t>
            </w:r>
          </w:p>
          <w:p w14:paraId="5328DC65"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Измерение давления проводить при установившемся давлении. Зафиксировать по манометру значение установившегося давления у клапана Ркл изм (или у ствола Рст изм).</w:t>
            </w:r>
          </w:p>
          <w:p w14:paraId="619C000E" w14:textId="4160603D"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Занести показания давления в журнал СОПБ.</w:t>
            </w:r>
          </w:p>
          <w:p w14:paraId="38BB1278"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Отсоединить измерительное устройство.</w:t>
            </w:r>
          </w:p>
          <w:p w14:paraId="7BC06952"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Соединить штатный пожарный рукав с клапаном (или соединить штатный пожарный рукав с ручным пожарным стволом).</w:t>
            </w:r>
          </w:p>
          <w:p w14:paraId="1F9565ED"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Закрыть пожарный шкаф.</w:t>
            </w:r>
          </w:p>
          <w:p w14:paraId="417407BE" w14:textId="5E05273E"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Результаты тестирования на водоотдачу ВПВ (на соответствие давления у «диктующего» пожарного крана (у клапана или у пожарного ствола) требованиям СП 30.13330.2016 «Внутренний водопровод и канализация зданий. Актуализированная редакция СНиП 2.04.01-85* «с последующим оформлением результатов в журнале СОПБ.</w:t>
            </w:r>
          </w:p>
          <w:p w14:paraId="1B59EB47"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Провести испытания клапанов пожарных кранов на исправность.</w:t>
            </w:r>
          </w:p>
          <w:p w14:paraId="63A3C1CE"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Отсоединить пожарный рукав от клапана пожарного крана. Если диафрагма предусмотрена проектом, проверить установлена ли она на выходе клапана пожарного крана и соответствует ли ее диаметр проектным данным. Измерение проводить штангенциркулем или измерительной пробкой, показания занести в рабочий журнал испытаний.</w:t>
            </w:r>
          </w:p>
          <w:p w14:paraId="1C4EF2D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Подсоединить к клапану головку-заглушку.</w:t>
            </w:r>
          </w:p>
          <w:p w14:paraId="1BC64D37"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Выполнить вручную (без дополнительных технических средств) не менее трех циклов «Открыть-Закрыть» клапан пожарного крана.</w:t>
            </w:r>
          </w:p>
          <w:p w14:paraId="218CF22D"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Проверить наличие или отсутствие течи через уплотнение штока клапана пожарного крана и занести показания в рабочий журнал испытаний.</w:t>
            </w:r>
          </w:p>
          <w:p w14:paraId="37336EDB"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Подвести под сливной кран сосуд для сбора воды.</w:t>
            </w:r>
          </w:p>
          <w:p w14:paraId="4B309E7A"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Открыть сливной кран.</w:t>
            </w:r>
          </w:p>
          <w:p w14:paraId="233C7CC6"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Подвести под клапан пожарного крана сосуд для сбора воды.</w:t>
            </w:r>
          </w:p>
          <w:p w14:paraId="628B7239"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Отсоединить головку-заглушку от клапана.</w:t>
            </w:r>
          </w:p>
          <w:p w14:paraId="1AA9DAB0"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Проверить наличие или отсутствие течи через запорный орган клапана пожарного крана и зафиксировать полученные результаты в рабочий журнал испытаний.</w:t>
            </w:r>
          </w:p>
          <w:p w14:paraId="01374D96"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Подсоединить пожарный рукав к клапану.</w:t>
            </w:r>
          </w:p>
          <w:p w14:paraId="282EE290" w14:textId="41A81715"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Результаты испытаний клапанов пожарных кранов на исправность оформить в виде акта и протокола испытаний.</w:t>
            </w:r>
          </w:p>
        </w:tc>
        <w:tc>
          <w:tcPr>
            <w:tcW w:w="2410" w:type="dxa"/>
            <w:tcBorders>
              <w:top w:val="single" w:sz="4" w:space="0" w:color="auto"/>
              <w:left w:val="nil"/>
              <w:bottom w:val="single" w:sz="4" w:space="0" w:color="auto"/>
              <w:right w:val="single" w:sz="4" w:space="0" w:color="auto"/>
            </w:tcBorders>
            <w:shd w:val="clear" w:color="auto" w:fill="auto"/>
            <w:vAlign w:val="center"/>
          </w:tcPr>
          <w:p w14:paraId="29B68348" w14:textId="688A652F"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ежегодно</w:t>
            </w:r>
          </w:p>
        </w:tc>
      </w:tr>
      <w:tr w:rsidR="00D329C9" w:rsidRPr="0031021A" w14:paraId="16DFA858"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0E25B9A" w14:textId="3F4F5FD0"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sz w:val="24"/>
                <w:szCs w:val="24"/>
                <w:lang w:eastAsia="ru-RU"/>
              </w:rPr>
              <w:lastRenderedPageBreak/>
              <w:t>5.3.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E0FF2E" w14:textId="631B8075"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 техосмотр пожарных кранов, испытание методом пуска воды с последующим оформлением результатов в журнале СОПБ; тестирование водоотдачи с оформлением акта и протокола испытания; мероприятия, позволяющие проверить работу клапанов пожарных рукавов и произвести необходимый сервис с последующей записью в журнале СОПБ</w:t>
            </w:r>
          </w:p>
        </w:tc>
        <w:tc>
          <w:tcPr>
            <w:tcW w:w="2410" w:type="dxa"/>
            <w:tcBorders>
              <w:top w:val="single" w:sz="4" w:space="0" w:color="auto"/>
              <w:left w:val="nil"/>
              <w:bottom w:val="single" w:sz="4" w:space="0" w:color="auto"/>
              <w:right w:val="single" w:sz="4" w:space="0" w:color="auto"/>
            </w:tcBorders>
            <w:shd w:val="clear" w:color="auto" w:fill="auto"/>
            <w:vAlign w:val="center"/>
          </w:tcPr>
          <w:p w14:paraId="30AA788E" w14:textId="311BF6CD"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rPr>
              <w:t>2 раза в год (каждую весну и осень)</w:t>
            </w:r>
          </w:p>
        </w:tc>
      </w:tr>
      <w:tr w:rsidR="00D329C9" w:rsidRPr="0031021A" w14:paraId="0575BB8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D49F9C2" w14:textId="18D7D856"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B93281F"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испытания системы в соответствии разработанными Исполнителем программами</w:t>
            </w:r>
          </w:p>
          <w:p w14:paraId="39FF4D63" w14:textId="4776EEAD"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Испытания следует проводить ежегодно</w:t>
            </w:r>
            <w:r>
              <w:rPr>
                <w:rFonts w:ascii="Times New Roman" w:hAnsi="Times New Roman"/>
                <w:sz w:val="24"/>
                <w:szCs w:val="24"/>
              </w:rPr>
              <w:t xml:space="preserve"> </w:t>
            </w:r>
            <w:r>
              <w:rPr>
                <w:rFonts w:ascii="Times New Roman" w:eastAsia="Arial Unicode MS" w:hAnsi="Times New Roman"/>
                <w:color w:val="000000"/>
                <w:sz w:val="24"/>
                <w:szCs w:val="24"/>
                <w:lang w:eastAsia="ru-RU"/>
              </w:rPr>
              <w:t>в течение 30 (тридцати) календарных дней с даты начала оказания услуг, при эксплуатации средств обеспечения пожарной безопасности и пожаротушения сверх срока службы, установленного изготовителем (поставщиком), и при отсутствии информации изготовителя (поставщика) о возможной дальнейшей эксплуатации средств обеспечения пожарной безопасности и пожаротушения до их замены в установленном порядке.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12489480" w14:textId="38AF2C4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ежегодно</w:t>
            </w:r>
          </w:p>
        </w:tc>
      </w:tr>
      <w:tr w:rsidR="00D329C9" w:rsidRPr="0031021A" w14:paraId="0C5AB013"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0A91440" w14:textId="0C297F62"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7A90AD" w14:textId="52555543"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Наименование оборудования (средств) в составе ВПВ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160D03E2"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037F9C6E"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E217A82" w14:textId="2D5C5F35"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5658A25" w14:textId="4484ABD2"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Шкаф пожарный</w:t>
            </w:r>
          </w:p>
        </w:tc>
        <w:tc>
          <w:tcPr>
            <w:tcW w:w="2410" w:type="dxa"/>
            <w:tcBorders>
              <w:top w:val="single" w:sz="4" w:space="0" w:color="auto"/>
              <w:left w:val="nil"/>
              <w:bottom w:val="single" w:sz="4" w:space="0" w:color="auto"/>
              <w:right w:val="single" w:sz="4" w:space="0" w:color="auto"/>
            </w:tcBorders>
            <w:shd w:val="clear" w:color="auto" w:fill="auto"/>
            <w:vAlign w:val="center"/>
          </w:tcPr>
          <w:p w14:paraId="13717AC5"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0CCBC652"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EFA94C9" w14:textId="4929139E" w:rsidR="00D329C9" w:rsidRPr="0031021A" w:rsidRDefault="007C04EB"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5.5</w:t>
            </w:r>
            <w:r w:rsidR="00D329C9">
              <w:rPr>
                <w:rFonts w:ascii="Times New Roman" w:eastAsia="Arial Unicode MS" w:hAnsi="Times New Roman"/>
                <w:color w:val="000000"/>
                <w:sz w:val="24"/>
                <w:szCs w:val="24"/>
                <w:lang w:eastAsia="ru-RU"/>
              </w:rPr>
              <w:t>.1.1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2230DE4" w14:textId="78582A52"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Pr>
                <w:rFonts w:ascii="Times New Roman" w:eastAsia="Arial Unicode MS" w:hAnsi="Times New Roman"/>
                <w:color w:val="000000"/>
                <w:sz w:val="24"/>
                <w:szCs w:val="24"/>
                <w:lang w:eastAsia="ru-RU"/>
              </w:rPr>
              <w:t>- внешний осмотр ПШ на полную комплектность, осмотр трубопроводов, запорной арматуры на отсутствие механических повреждений, замков, стекол, наклеек, номеров ПШ; очистка наружных частей корпуса ПШ,</w:t>
            </w:r>
          </w:p>
          <w:p w14:paraId="3E2AABED" w14:textId="65D8AB02"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очистка внутри корпуса ПШ от посторонних предметов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061272D3" w14:textId="44255AFF"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rPr>
              <w:t>ежемесячно</w:t>
            </w:r>
          </w:p>
        </w:tc>
      </w:tr>
      <w:tr w:rsidR="00D329C9" w:rsidRPr="0031021A" w14:paraId="3D6CA24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083FE13" w14:textId="4480C5B8" w:rsidR="00D329C9" w:rsidRPr="0031021A" w:rsidRDefault="007C04EB"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5.5</w:t>
            </w:r>
            <w:r w:rsidR="00D329C9">
              <w:rPr>
                <w:rFonts w:ascii="Times New Roman" w:eastAsia="Arial Unicode MS" w:hAnsi="Times New Roman"/>
                <w:color w:val="000000"/>
                <w:sz w:val="24"/>
                <w:szCs w:val="24"/>
                <w:lang w:eastAsia="ru-RU"/>
              </w:rPr>
              <w:t>.1.2.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B6E0EA" w14:textId="4A4D8573"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Замена замков, стекол, наклеек, номеров ПШ</w:t>
            </w:r>
          </w:p>
        </w:tc>
        <w:tc>
          <w:tcPr>
            <w:tcW w:w="2410" w:type="dxa"/>
            <w:tcBorders>
              <w:top w:val="single" w:sz="4" w:space="0" w:color="auto"/>
              <w:left w:val="nil"/>
              <w:bottom w:val="single" w:sz="4" w:space="0" w:color="auto"/>
              <w:right w:val="single" w:sz="4" w:space="0" w:color="auto"/>
            </w:tcBorders>
            <w:shd w:val="clear" w:color="auto" w:fill="auto"/>
            <w:vAlign w:val="center"/>
          </w:tcPr>
          <w:p w14:paraId="1CDF4BD3" w14:textId="1B05796D"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rPr>
              <w:t>при необходимости</w:t>
            </w:r>
          </w:p>
        </w:tc>
      </w:tr>
      <w:tr w:rsidR="00D329C9" w:rsidRPr="0031021A" w14:paraId="2EDBB924"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B9AB30C" w14:textId="0FDBC0EA"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8D395BF" w14:textId="4EC0977C"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Пожарный рукав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782497AD"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685871E1"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E5A6621" w14:textId="51927EF2"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D0CE7D7" w14:textId="2977654B"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 xml:space="preserve">ТО: </w:t>
            </w:r>
            <w:r>
              <w:rPr>
                <w:rFonts w:ascii="Times New Roman" w:eastAsia="Arial Unicode MS" w:hAnsi="Times New Roman"/>
                <w:color w:val="000000"/>
                <w:sz w:val="24"/>
                <w:szCs w:val="24"/>
                <w:lang w:eastAsia="ru-RU"/>
              </w:rPr>
              <w:t>- внешний осмотр на предмет отсутствия видимых повреждений</w:t>
            </w:r>
          </w:p>
        </w:tc>
        <w:tc>
          <w:tcPr>
            <w:tcW w:w="2410" w:type="dxa"/>
            <w:tcBorders>
              <w:top w:val="single" w:sz="4" w:space="0" w:color="auto"/>
              <w:left w:val="nil"/>
              <w:bottom w:val="single" w:sz="4" w:space="0" w:color="auto"/>
              <w:right w:val="single" w:sz="4" w:space="0" w:color="auto"/>
            </w:tcBorders>
            <w:shd w:val="clear" w:color="auto" w:fill="auto"/>
            <w:vAlign w:val="center"/>
          </w:tcPr>
          <w:p w14:paraId="6326F380" w14:textId="325F96CC"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rPr>
              <w:t>ежемесячно</w:t>
            </w:r>
          </w:p>
        </w:tc>
      </w:tr>
      <w:tr w:rsidR="00D329C9" w:rsidRPr="0031021A" w14:paraId="065CEAE9"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415B2A9" w14:textId="212AF27B"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.2.2.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6AE610"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техосмотр и испытание методом пуска воды с последующим оформлением результатов в журнале СОПБ:</w:t>
            </w:r>
          </w:p>
          <w:p w14:paraId="2D08ED0C"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xml:space="preserve">- </w:t>
            </w:r>
            <w:r>
              <w:rPr>
                <w:rFonts w:ascii="Times New Roman" w:hAnsi="Times New Roman"/>
                <w:sz w:val="24"/>
                <w:szCs w:val="24"/>
              </w:rPr>
              <w:t xml:space="preserve"> </w:t>
            </w:r>
            <w:r>
              <w:rPr>
                <w:rFonts w:ascii="Times New Roman" w:eastAsia="Arial Unicode MS" w:hAnsi="Times New Roman"/>
                <w:color w:val="000000"/>
                <w:sz w:val="24"/>
                <w:szCs w:val="24"/>
                <w:lang w:eastAsia="ru-RU"/>
              </w:rPr>
              <w:t>размотка пожарного рукава по всей длине в одну линию на ровной и чистой поверхности, без рисков соприкосновения с химикатами и горючими веществами;</w:t>
            </w:r>
          </w:p>
          <w:p w14:paraId="4A7ABB4D"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визуальный осмотр на предмет целостности и отсутствия повреждений, при их наличии – выполнение ремонта;</w:t>
            </w:r>
          </w:p>
          <w:p w14:paraId="61705FEC"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промывка и просушка изделия, желательно на улице в тени;</w:t>
            </w:r>
          </w:p>
          <w:p w14:paraId="2F1CD09B"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lastRenderedPageBreak/>
              <w:t>- гидравлические испытания, жидкость (вода) подается под максимальным давлением, рукав осматривается на предмет целостности и отсутствия протекания;</w:t>
            </w:r>
          </w:p>
          <w:p w14:paraId="7F7B850D"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скатка пожарного рукава на новое ребро;</w:t>
            </w:r>
          </w:p>
          <w:p w14:paraId="40AC2D26"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установка изделия в пожарный шкаф и пломбировка;</w:t>
            </w:r>
          </w:p>
          <w:p w14:paraId="6F73C2C7" w14:textId="284CD429"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оформление документации.</w:t>
            </w:r>
          </w:p>
        </w:tc>
        <w:tc>
          <w:tcPr>
            <w:tcW w:w="2410" w:type="dxa"/>
            <w:tcBorders>
              <w:top w:val="single" w:sz="4" w:space="0" w:color="auto"/>
              <w:left w:val="nil"/>
              <w:bottom w:val="single" w:sz="4" w:space="0" w:color="auto"/>
              <w:right w:val="single" w:sz="4" w:space="0" w:color="auto"/>
            </w:tcBorders>
            <w:shd w:val="clear" w:color="auto" w:fill="auto"/>
            <w:vAlign w:val="center"/>
          </w:tcPr>
          <w:p w14:paraId="47042DC6" w14:textId="2673FC11"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rPr>
              <w:lastRenderedPageBreak/>
              <w:t>2 раза в год (каждую весну и осень)</w:t>
            </w:r>
          </w:p>
        </w:tc>
      </w:tr>
      <w:tr w:rsidR="00D329C9" w:rsidRPr="0031021A" w14:paraId="14AFBA4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5ACA84A" w14:textId="1F052576"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5</w:t>
            </w:r>
            <w:r>
              <w:rPr>
                <w:rFonts w:ascii="Times New Roman" w:eastAsia="Arial Unicode MS" w:hAnsi="Times New Roman"/>
                <w:color w:val="000000"/>
                <w:sz w:val="24"/>
                <w:szCs w:val="24"/>
                <w:lang w:eastAsia="ru-RU"/>
              </w:rPr>
              <w:t>.2.3.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C0E8D6" w14:textId="36205A1F"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перекатка рукавов на новую скатку</w:t>
            </w:r>
          </w:p>
        </w:tc>
        <w:tc>
          <w:tcPr>
            <w:tcW w:w="2410" w:type="dxa"/>
            <w:tcBorders>
              <w:top w:val="single" w:sz="4" w:space="0" w:color="auto"/>
              <w:left w:val="nil"/>
              <w:bottom w:val="single" w:sz="4" w:space="0" w:color="auto"/>
              <w:right w:val="single" w:sz="4" w:space="0" w:color="auto"/>
            </w:tcBorders>
            <w:shd w:val="clear" w:color="auto" w:fill="auto"/>
            <w:vAlign w:val="center"/>
          </w:tcPr>
          <w:p w14:paraId="72B13E4B" w14:textId="122E2723"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rPr>
              <w:t>ежегодно</w:t>
            </w:r>
          </w:p>
        </w:tc>
      </w:tr>
      <w:tr w:rsidR="00D329C9" w:rsidRPr="0031021A" w14:paraId="05FBD1C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48B344E" w14:textId="3C97589D"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6</w:t>
            </w:r>
            <w:r>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625260" w14:textId="102A48D5"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Головка соединительная рукавная</w:t>
            </w:r>
          </w:p>
        </w:tc>
        <w:tc>
          <w:tcPr>
            <w:tcW w:w="2410" w:type="dxa"/>
            <w:tcBorders>
              <w:top w:val="single" w:sz="4" w:space="0" w:color="auto"/>
              <w:left w:val="nil"/>
              <w:bottom w:val="single" w:sz="4" w:space="0" w:color="auto"/>
              <w:right w:val="single" w:sz="4" w:space="0" w:color="auto"/>
            </w:tcBorders>
            <w:shd w:val="clear" w:color="auto" w:fill="auto"/>
            <w:vAlign w:val="center"/>
          </w:tcPr>
          <w:p w14:paraId="65FF15FF"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4C42E156"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8AB4F41" w14:textId="5F93C81A"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6</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F0C3E8A" w14:textId="32B4D8B3"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b/>
                <w:color w:val="000000"/>
                <w:sz w:val="24"/>
                <w:szCs w:val="24"/>
                <w:lang w:eastAsia="ru-RU"/>
              </w:rPr>
              <w:t xml:space="preserve">ТО: </w:t>
            </w:r>
            <w:r>
              <w:rPr>
                <w:rFonts w:ascii="Times New Roman" w:eastAsia="Arial Unicode MS" w:hAnsi="Times New Roman"/>
                <w:color w:val="000000"/>
                <w:sz w:val="24"/>
                <w:szCs w:val="24"/>
                <w:lang w:eastAsia="ru-RU"/>
              </w:rPr>
              <w:t>- проверка внешним осмотром на предмет отсутствия видимых повреждений, наличие уплотнительных резиновых колец</w:t>
            </w:r>
          </w:p>
        </w:tc>
        <w:tc>
          <w:tcPr>
            <w:tcW w:w="2410" w:type="dxa"/>
            <w:tcBorders>
              <w:top w:val="single" w:sz="4" w:space="0" w:color="auto"/>
              <w:left w:val="nil"/>
              <w:bottom w:val="single" w:sz="4" w:space="0" w:color="auto"/>
              <w:right w:val="single" w:sz="4" w:space="0" w:color="auto"/>
            </w:tcBorders>
            <w:shd w:val="clear" w:color="auto" w:fill="auto"/>
            <w:vAlign w:val="center"/>
          </w:tcPr>
          <w:p w14:paraId="23C80A61" w14:textId="7AB9BF84"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0CE53505"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CCB7FA0" w14:textId="7AED1629" w:rsidR="00D329C9" w:rsidRPr="0031021A" w:rsidRDefault="007C04EB"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5.6</w:t>
            </w:r>
            <w:r w:rsidR="00D329C9">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5EBFFBB" w14:textId="50BC63C4"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смазка (составом от усушки) уплотнительных резиновых колец соединительных головок</w:t>
            </w:r>
          </w:p>
        </w:tc>
        <w:tc>
          <w:tcPr>
            <w:tcW w:w="2410" w:type="dxa"/>
            <w:tcBorders>
              <w:top w:val="single" w:sz="4" w:space="0" w:color="auto"/>
              <w:left w:val="nil"/>
              <w:bottom w:val="single" w:sz="4" w:space="0" w:color="auto"/>
              <w:right w:val="single" w:sz="4" w:space="0" w:color="auto"/>
            </w:tcBorders>
            <w:shd w:val="clear" w:color="auto" w:fill="auto"/>
            <w:vAlign w:val="center"/>
          </w:tcPr>
          <w:p w14:paraId="29BE8446" w14:textId="664C32AA"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1 раз в полугодие</w:t>
            </w:r>
          </w:p>
        </w:tc>
      </w:tr>
      <w:tr w:rsidR="00D329C9" w:rsidRPr="0031021A" w14:paraId="3B55A870"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02FAE26" w14:textId="40E1B01B"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sz w:val="24"/>
                <w:szCs w:val="24"/>
              </w:rPr>
              <w:t>5.</w:t>
            </w:r>
            <w:r w:rsidR="007C04EB">
              <w:rPr>
                <w:rFonts w:ascii="Times New Roman" w:eastAsia="Arial Unicode MS" w:hAnsi="Times New Roman"/>
                <w:sz w:val="24"/>
                <w:szCs w:val="24"/>
              </w:rPr>
              <w:t>7</w:t>
            </w:r>
            <w:r>
              <w:rPr>
                <w:rFonts w:ascii="Times New Roman" w:eastAsia="Arial Unicode MS"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038BD86" w14:textId="09F3DEB0"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sz w:val="24"/>
                <w:szCs w:val="24"/>
              </w:rPr>
              <w:t>Пожарный ствол</w:t>
            </w:r>
          </w:p>
        </w:tc>
        <w:tc>
          <w:tcPr>
            <w:tcW w:w="2410" w:type="dxa"/>
            <w:tcBorders>
              <w:top w:val="single" w:sz="4" w:space="0" w:color="auto"/>
              <w:left w:val="nil"/>
              <w:bottom w:val="single" w:sz="4" w:space="0" w:color="auto"/>
              <w:right w:val="single" w:sz="4" w:space="0" w:color="auto"/>
            </w:tcBorders>
            <w:shd w:val="clear" w:color="auto" w:fill="auto"/>
            <w:vAlign w:val="center"/>
          </w:tcPr>
          <w:p w14:paraId="2BCB8FBA"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43F7B8D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02BB0AB" w14:textId="7589ED47" w:rsidR="00D329C9" w:rsidRPr="0031021A" w:rsidRDefault="007C04EB"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5.7</w:t>
            </w:r>
            <w:r w:rsidR="00D329C9">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725841D" w14:textId="42B96698"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проверка внешним осмотром на предмет отсутствия видимых повреждений, наличие уплотнительных резиновых колец</w:t>
            </w:r>
          </w:p>
        </w:tc>
        <w:tc>
          <w:tcPr>
            <w:tcW w:w="2410" w:type="dxa"/>
            <w:tcBorders>
              <w:top w:val="single" w:sz="4" w:space="0" w:color="auto"/>
              <w:left w:val="nil"/>
              <w:bottom w:val="single" w:sz="4" w:space="0" w:color="auto"/>
              <w:right w:val="single" w:sz="4" w:space="0" w:color="auto"/>
            </w:tcBorders>
            <w:shd w:val="clear" w:color="auto" w:fill="auto"/>
            <w:vAlign w:val="center"/>
          </w:tcPr>
          <w:p w14:paraId="454A06E8" w14:textId="5DA1A910"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24AA372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17BD42C" w14:textId="01A53A93" w:rsidR="00D329C9" w:rsidRPr="0031021A" w:rsidRDefault="00D329C9"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5.</w:t>
            </w:r>
            <w:r w:rsidR="007C04EB">
              <w:rPr>
                <w:rFonts w:ascii="Times New Roman" w:eastAsia="Arial Unicode MS" w:hAnsi="Times New Roman"/>
                <w:color w:val="000000"/>
                <w:sz w:val="24"/>
                <w:szCs w:val="24"/>
                <w:lang w:eastAsia="ru-RU"/>
              </w:rPr>
              <w:t>7</w:t>
            </w:r>
            <w:r>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876650" w14:textId="2934FB66"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смазка (составом от усушки) уплотнительных резиновых колец соединительных головок</w:t>
            </w:r>
          </w:p>
        </w:tc>
        <w:tc>
          <w:tcPr>
            <w:tcW w:w="2410" w:type="dxa"/>
            <w:tcBorders>
              <w:top w:val="single" w:sz="4" w:space="0" w:color="auto"/>
              <w:left w:val="nil"/>
              <w:bottom w:val="single" w:sz="4" w:space="0" w:color="auto"/>
              <w:right w:val="single" w:sz="4" w:space="0" w:color="auto"/>
            </w:tcBorders>
            <w:shd w:val="clear" w:color="auto" w:fill="auto"/>
            <w:vAlign w:val="center"/>
          </w:tcPr>
          <w:p w14:paraId="236CEC19" w14:textId="709D4EAB"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1 раз в полугодие</w:t>
            </w:r>
          </w:p>
        </w:tc>
      </w:tr>
      <w:tr w:rsidR="00D329C9" w:rsidRPr="0031021A" w14:paraId="03A099E2"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11386C0" w14:textId="1E0F55B1"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253F94" w14:textId="4D573C58"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Arial Unicode MS" w:hAnsi="Times New Roman"/>
                <w:b/>
                <w:color w:val="000000" w:themeColor="text1"/>
                <w:sz w:val="24"/>
                <w:szCs w:val="24"/>
                <w:lang w:eastAsia="ru-RU"/>
              </w:rPr>
              <w:t>НПВ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1104E3B7"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06CCEF30"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33C21A2" w14:textId="3C8BA95E"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6.1.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4ED5330" w14:textId="47592D8F"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b/>
                <w:color w:val="000000"/>
                <w:sz w:val="24"/>
                <w:szCs w:val="24"/>
                <w:lang w:eastAsia="ru-RU"/>
              </w:rPr>
              <w:t xml:space="preserve">ТО: </w:t>
            </w:r>
            <w:r>
              <w:rPr>
                <w:rFonts w:ascii="Times New Roman" w:eastAsia="Arial Unicode MS" w:hAnsi="Times New Roman"/>
                <w:color w:val="000000"/>
                <w:sz w:val="24"/>
                <w:szCs w:val="24"/>
                <w:lang w:eastAsia="ru-RU"/>
              </w:rPr>
              <w:t>- визуальная проверка состояния стояков, пожарных кранов и гидрантов, арматуры, контрольно-измерительных приборов;</w:t>
            </w:r>
          </w:p>
          <w:p w14:paraId="2F9D42B0"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контроль давления, уровень воды и рабочее положение запорной арматуры;</w:t>
            </w:r>
          </w:p>
          <w:p w14:paraId="74E315F8" w14:textId="3F142325"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-измерение давления и уровня воды в системе</w:t>
            </w:r>
          </w:p>
        </w:tc>
        <w:tc>
          <w:tcPr>
            <w:tcW w:w="2410" w:type="dxa"/>
            <w:tcBorders>
              <w:top w:val="single" w:sz="4" w:space="0" w:color="auto"/>
              <w:left w:val="nil"/>
              <w:bottom w:val="single" w:sz="4" w:space="0" w:color="auto"/>
              <w:right w:val="single" w:sz="4" w:space="0" w:color="auto"/>
            </w:tcBorders>
            <w:shd w:val="clear" w:color="auto" w:fill="auto"/>
            <w:vAlign w:val="center"/>
          </w:tcPr>
          <w:p w14:paraId="46CECE4B" w14:textId="35AE46A8" w:rsidR="00D329C9" w:rsidRPr="0031021A" w:rsidRDefault="00CE48FA"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w:t>
            </w:r>
            <w:r w:rsidR="00D329C9">
              <w:rPr>
                <w:rFonts w:ascii="Times New Roman" w:eastAsia="Arial Unicode MS" w:hAnsi="Times New Roman"/>
                <w:color w:val="000000"/>
                <w:sz w:val="24"/>
                <w:szCs w:val="24"/>
                <w:lang w:eastAsia="ru-RU"/>
              </w:rPr>
              <w:t xml:space="preserve">жемесячно </w:t>
            </w:r>
          </w:p>
        </w:tc>
      </w:tr>
      <w:tr w:rsidR="00D329C9" w:rsidRPr="0031021A" w14:paraId="186025DD"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F00B30A" w14:textId="2A544B65"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6.2.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EDD2979"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-технический осмотр пожарных кранов, проверка работоспособности посредством пуска воды с регистрацией в журнале;</w:t>
            </w:r>
          </w:p>
          <w:p w14:paraId="058CF841"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промывка трубопроводов и смена воды в системе;</w:t>
            </w:r>
          </w:p>
          <w:p w14:paraId="0C1C7B4E"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 перекатка рукавов на новую скатку;</w:t>
            </w:r>
          </w:p>
          <w:p w14:paraId="3BB320D3" w14:textId="77777777" w:rsidR="00D329C9"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-метрологическа проверка КИП;</w:t>
            </w:r>
          </w:p>
          <w:p w14:paraId="58E18616" w14:textId="366B2FF6"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-измерение сопротивления защитного и рабочего заземления.</w:t>
            </w:r>
          </w:p>
        </w:tc>
        <w:tc>
          <w:tcPr>
            <w:tcW w:w="2410" w:type="dxa"/>
            <w:tcBorders>
              <w:top w:val="single" w:sz="4" w:space="0" w:color="auto"/>
              <w:left w:val="nil"/>
              <w:bottom w:val="single" w:sz="4" w:space="0" w:color="auto"/>
              <w:right w:val="single" w:sz="4" w:space="0" w:color="auto"/>
            </w:tcBorders>
            <w:shd w:val="clear" w:color="auto" w:fill="auto"/>
            <w:vAlign w:val="center"/>
          </w:tcPr>
          <w:p w14:paraId="5EE1D2C8" w14:textId="7908B986" w:rsidR="00D329C9" w:rsidRPr="0031021A" w:rsidRDefault="006562D3"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2</w:t>
            </w:r>
            <w:r w:rsidR="00D329C9">
              <w:rPr>
                <w:rFonts w:ascii="Times New Roman" w:eastAsia="Arial Unicode MS" w:hAnsi="Times New Roman"/>
                <w:color w:val="000000"/>
                <w:sz w:val="24"/>
                <w:szCs w:val="24"/>
                <w:lang w:eastAsia="ru-RU"/>
              </w:rPr>
              <w:t xml:space="preserve"> раз</w:t>
            </w:r>
            <w:r>
              <w:rPr>
                <w:rFonts w:ascii="Times New Roman" w:eastAsia="Arial Unicode MS" w:hAnsi="Times New Roman"/>
                <w:color w:val="000000"/>
                <w:sz w:val="24"/>
                <w:szCs w:val="24"/>
                <w:lang w:eastAsia="ru-RU"/>
              </w:rPr>
              <w:t>а</w:t>
            </w:r>
            <w:r w:rsidR="00D329C9">
              <w:rPr>
                <w:rFonts w:ascii="Times New Roman" w:eastAsia="Arial Unicode MS" w:hAnsi="Times New Roman"/>
                <w:color w:val="000000"/>
                <w:sz w:val="24"/>
                <w:szCs w:val="24"/>
                <w:lang w:eastAsia="ru-RU"/>
              </w:rPr>
              <w:t xml:space="preserve"> в год</w:t>
            </w:r>
            <w:r>
              <w:rPr>
                <w:rFonts w:ascii="Times New Roman" w:eastAsia="Arial Unicode MS" w:hAnsi="Times New Roman"/>
                <w:color w:val="000000"/>
                <w:sz w:val="24"/>
                <w:szCs w:val="24"/>
                <w:lang w:eastAsia="ru-RU"/>
              </w:rPr>
              <w:t xml:space="preserve"> (весна и осень)</w:t>
            </w:r>
          </w:p>
        </w:tc>
      </w:tr>
      <w:tr w:rsidR="00D329C9" w:rsidRPr="0031021A" w14:paraId="00E75461"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48C51E5" w14:textId="07E1EE35"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sz w:val="24"/>
                <w:szCs w:val="24"/>
              </w:rPr>
              <w:t>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62E9E19" w14:textId="017C2F0A"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Arial Unicode MS" w:hAnsi="Times New Roman"/>
                <w:b/>
                <w:color w:val="000000"/>
                <w:sz w:val="24"/>
                <w:szCs w:val="24"/>
                <w:lang w:eastAsia="ru-RU"/>
              </w:rPr>
              <w:t>Первичные средства пожаротушения</w:t>
            </w:r>
          </w:p>
        </w:tc>
        <w:tc>
          <w:tcPr>
            <w:tcW w:w="2410" w:type="dxa"/>
            <w:tcBorders>
              <w:top w:val="single" w:sz="4" w:space="0" w:color="auto"/>
              <w:left w:val="nil"/>
              <w:bottom w:val="single" w:sz="4" w:space="0" w:color="auto"/>
              <w:right w:val="single" w:sz="4" w:space="0" w:color="auto"/>
            </w:tcBorders>
            <w:shd w:val="clear" w:color="auto" w:fill="auto"/>
          </w:tcPr>
          <w:p w14:paraId="7574121A" w14:textId="4AEEFEDD"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7707908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86CB6AF" w14:textId="0D4787F4" w:rsidR="00D329C9" w:rsidRPr="00AD7CE9" w:rsidRDefault="00D329C9" w:rsidP="00522F19">
            <w:pPr>
              <w:spacing w:after="0" w:line="240" w:lineRule="auto"/>
              <w:jc w:val="both"/>
              <w:rPr>
                <w:rFonts w:ascii="Times New Roman" w:eastAsia="Arial Unicode MS" w:hAnsi="Times New Roman"/>
                <w:color w:val="000000"/>
                <w:sz w:val="24"/>
                <w:szCs w:val="24"/>
                <w:lang w:eastAsia="ru-RU"/>
              </w:rPr>
            </w:pPr>
            <w:r w:rsidRPr="00AD7CE9">
              <w:rPr>
                <w:rFonts w:ascii="Times New Roman" w:eastAsia="Arial Unicode MS" w:hAnsi="Times New Roman"/>
                <w:sz w:val="24"/>
                <w:szCs w:val="24"/>
              </w:rPr>
              <w:t>7.</w:t>
            </w:r>
            <w:r w:rsidR="00522F19" w:rsidRPr="00AD7CE9">
              <w:rPr>
                <w:rFonts w:ascii="Times New Roman" w:eastAsia="Arial Unicode MS" w:hAnsi="Times New Roman"/>
                <w:sz w:val="24"/>
                <w:szCs w:val="24"/>
              </w:rPr>
              <w:t>1</w:t>
            </w:r>
            <w:r w:rsidRPr="00AD7CE9">
              <w:rPr>
                <w:rFonts w:ascii="Times New Roman" w:eastAsia="Arial Unicode MS"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DA944F9" w14:textId="34C62A1A"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b/>
                <w:sz w:val="24"/>
                <w:szCs w:val="24"/>
              </w:rPr>
              <w:t>Огнетушитель (ОП-4, ОП-5, ОУ-4, ОУ-5)</w:t>
            </w:r>
          </w:p>
        </w:tc>
        <w:tc>
          <w:tcPr>
            <w:tcW w:w="2410" w:type="dxa"/>
            <w:tcBorders>
              <w:top w:val="single" w:sz="4" w:space="0" w:color="auto"/>
              <w:left w:val="nil"/>
              <w:bottom w:val="single" w:sz="4" w:space="0" w:color="auto"/>
              <w:right w:val="single" w:sz="4" w:space="0" w:color="auto"/>
            </w:tcBorders>
            <w:shd w:val="clear" w:color="auto" w:fill="auto"/>
            <w:vAlign w:val="center"/>
          </w:tcPr>
          <w:p w14:paraId="51C7BF6D"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28022DA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841C797" w14:textId="4DDDE57C" w:rsidR="00D329C9" w:rsidRPr="0031021A" w:rsidRDefault="00D329C9" w:rsidP="00522F1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7.</w:t>
            </w:r>
            <w:r w:rsidR="00522F19">
              <w:rPr>
                <w:rFonts w:ascii="Times New Roman" w:eastAsia="Arial Unicode MS" w:hAnsi="Times New Roman"/>
                <w:color w:val="000000"/>
                <w:sz w:val="24"/>
                <w:szCs w:val="24"/>
                <w:lang w:eastAsia="ru-RU"/>
              </w:rPr>
              <w:t>1</w:t>
            </w:r>
            <w:r>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C943EC" w14:textId="27013C76" w:rsidR="00D329C9" w:rsidRDefault="00AD7CE9" w:rsidP="00D329C9">
            <w:pPr>
              <w:pStyle w:val="afff2"/>
              <w:spacing w:before="0" w:beforeAutospacing="0" w:after="0" w:afterAutospacing="0" w:line="288" w:lineRule="atLeast"/>
              <w:jc w:val="both"/>
            </w:pPr>
            <w:r>
              <w:t xml:space="preserve">ТО </w:t>
            </w:r>
            <w:r w:rsidR="00D329C9">
              <w:t xml:space="preserve">огнетушителей включает в себя:                    </w:t>
            </w:r>
          </w:p>
          <w:p w14:paraId="5AACE0BC" w14:textId="77777777" w:rsidR="00D329C9" w:rsidRDefault="00D329C9" w:rsidP="00D329C9">
            <w:pPr>
              <w:pStyle w:val="afff2"/>
              <w:spacing w:before="0" w:beforeAutospacing="0" w:after="0" w:afterAutospacing="0" w:line="288" w:lineRule="atLeast"/>
              <w:jc w:val="both"/>
            </w:pPr>
            <w:r>
              <w:t xml:space="preserve">- технический осмотр огнетушителей, в ходе проведения которого контролируют: отсутствие вмятин, сколов, глубоких царапин на корпусе, узлах управления, гайках и головке огнетушителя; состояние защитных и лакокрасочных покрытий; наличие четкой и понятной инструкции; состояние предохранительного устройства; целостность манометра или индикатора давления (если он предусмотрен конструкцией огнетушителя), наличие необходимого клейма и величину давления в огнетушителе закачного типа или в газовом баллоне; </w:t>
            </w:r>
            <w:r>
              <w:lastRenderedPageBreak/>
              <w:t xml:space="preserve">массу огнетушителя; состояние гибкого шланга (при его наличии) и насадка огнетушителя (на отсутствие механических повреждений, следов коррозии, литейного облоя или посторонних предметов, препятствующих свободному выходу ОТВ из огнетушителя);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 </w:t>
            </w:r>
          </w:p>
          <w:p w14:paraId="417DBD29" w14:textId="77777777" w:rsidR="00D329C9" w:rsidRDefault="00D329C9" w:rsidP="00D329C9">
            <w:pPr>
              <w:pStyle w:val="afff2"/>
              <w:spacing w:before="0" w:beforeAutospacing="0" w:after="0" w:afterAutospacing="0" w:line="288" w:lineRule="atLeast"/>
              <w:jc w:val="both"/>
            </w:pPr>
            <w:r>
              <w:t xml:space="preserve">- визуальный осмотр с целью выявления утечки вытесняющего газа; </w:t>
            </w:r>
          </w:p>
          <w:p w14:paraId="2E761027" w14:textId="77777777" w:rsidR="00D329C9" w:rsidRDefault="00D329C9" w:rsidP="00D329C9">
            <w:pPr>
              <w:pStyle w:val="afff2"/>
              <w:spacing w:before="0" w:beforeAutospacing="0" w:after="0" w:afterAutospacing="0" w:line="288" w:lineRule="atLeast"/>
              <w:jc w:val="both"/>
              <w:rPr>
                <w:rFonts w:eastAsia="Arial Unicode MS"/>
                <w:b/>
                <w:color w:val="000000"/>
              </w:rPr>
            </w:pPr>
            <w:r>
              <w:t xml:space="preserve">- вскрытие порошковых огнетушителей для оценки состояния фильтров, проверки основных эксплуатационных параметров огнетушащего порошка (внешний вид, наличие комков или посторонних предметов, сыпучесть при пересыпании рукой, возможность разрушения небольших комков до пылевидного состояния при их падении с высоты 20 см, содержание влаги и дисперсность). В случае если хотя бы по одному из параметров порошок не удовлетворяет требованиям нормативной и технической документации, все огнетушители данной марки подлежат перезарядке. </w:t>
            </w:r>
            <w:r>
              <w:rPr>
                <w:rFonts w:eastAsia="Arial Unicode MS"/>
                <w:b/>
                <w:color w:val="000000"/>
              </w:rPr>
              <w:t xml:space="preserve"> </w:t>
            </w:r>
          </w:p>
          <w:p w14:paraId="4529DB26" w14:textId="77777777" w:rsidR="00D329C9" w:rsidRPr="00A915B6" w:rsidRDefault="00D329C9" w:rsidP="00D329C9">
            <w:pPr>
              <w:spacing w:after="0" w:line="240" w:lineRule="auto"/>
              <w:jc w:val="both"/>
              <w:rPr>
                <w:rFonts w:ascii="Times New Roman" w:hAnsi="Times New Roman"/>
                <w:color w:val="000000" w:themeColor="text1"/>
                <w:sz w:val="24"/>
                <w:szCs w:val="24"/>
                <w:u w:val="single"/>
              </w:rPr>
            </w:pPr>
            <w:r w:rsidRPr="00A915B6">
              <w:rPr>
                <w:rFonts w:ascii="Times New Roman" w:hAnsi="Times New Roman"/>
                <w:color w:val="000000" w:themeColor="text1"/>
                <w:sz w:val="24"/>
                <w:szCs w:val="24"/>
                <w:u w:val="single"/>
              </w:rPr>
              <w:t>На огнетушитель требуются:</w:t>
            </w:r>
          </w:p>
          <w:p w14:paraId="71C92AC0" w14:textId="77777777" w:rsidR="00D329C9" w:rsidRPr="0043639F" w:rsidRDefault="00D329C9" w:rsidP="00D329C9">
            <w:pPr>
              <w:spacing w:after="0" w:line="240" w:lineRule="auto"/>
              <w:jc w:val="both"/>
              <w:rPr>
                <w:rFonts w:ascii="Times New Roman" w:hAnsi="Times New Roman"/>
                <w:color w:val="000000" w:themeColor="text1"/>
                <w:sz w:val="24"/>
                <w:szCs w:val="24"/>
                <w:u w:val="single"/>
              </w:rPr>
            </w:pPr>
            <w:r w:rsidRPr="00A915B6">
              <w:rPr>
                <w:rFonts w:ascii="Times New Roman" w:hAnsi="Times New Roman"/>
                <w:color w:val="000000" w:themeColor="text1"/>
                <w:sz w:val="24"/>
                <w:szCs w:val="24"/>
                <w:u w:val="single"/>
              </w:rPr>
              <w:t xml:space="preserve">- паспорт огнетушителя (разрабатывается заводом-изготовителем); </w:t>
            </w:r>
          </w:p>
          <w:p w14:paraId="4D7A01CF" w14:textId="77777777" w:rsidR="00D329C9" w:rsidRPr="00A915B6" w:rsidRDefault="00D329C9" w:rsidP="00D329C9">
            <w:pPr>
              <w:spacing w:after="0" w:line="240" w:lineRule="auto"/>
              <w:jc w:val="both"/>
              <w:rPr>
                <w:rFonts w:ascii="Times New Roman" w:hAnsi="Times New Roman"/>
                <w:color w:val="000000" w:themeColor="text1"/>
                <w:sz w:val="24"/>
                <w:szCs w:val="24"/>
                <w:u w:val="single"/>
              </w:rPr>
            </w:pPr>
            <w:r w:rsidRPr="00A915B6">
              <w:rPr>
                <w:rFonts w:ascii="Times New Roman" w:hAnsi="Times New Roman"/>
                <w:color w:val="000000" w:themeColor="text1"/>
                <w:sz w:val="24"/>
                <w:szCs w:val="24"/>
                <w:u w:val="single"/>
              </w:rPr>
              <w:t xml:space="preserve">- карточка учета огнетушителя (рекомендованная форма таблица А.1 ГОСТ Р 59641-2021); </w:t>
            </w:r>
          </w:p>
          <w:p w14:paraId="0E92DF9F" w14:textId="5CA437FE" w:rsidR="00D329C9" w:rsidRPr="005D278C" w:rsidRDefault="00D329C9" w:rsidP="00D329C9">
            <w:pPr>
              <w:pStyle w:val="afff2"/>
              <w:spacing w:before="0" w:beforeAutospacing="0" w:after="0" w:afterAutospacing="0" w:line="288" w:lineRule="atLeast"/>
              <w:jc w:val="both"/>
              <w:rPr>
                <w:rFonts w:eastAsia="Arial Unicode MS"/>
                <w:color w:val="000000"/>
                <w:lang w:val="ru"/>
              </w:rPr>
            </w:pPr>
            <w:r w:rsidRPr="00A915B6">
              <w:rPr>
                <w:color w:val="000000" w:themeColor="text1"/>
                <w:u w:val="single"/>
              </w:rPr>
              <w:t>- журнал эксплуатации систем противопожарной защиты (рекомендованная форма таблица А.2 ГОСТ Р 59641-2021).</w:t>
            </w:r>
          </w:p>
        </w:tc>
        <w:tc>
          <w:tcPr>
            <w:tcW w:w="2410" w:type="dxa"/>
            <w:tcBorders>
              <w:top w:val="single" w:sz="4" w:space="0" w:color="auto"/>
              <w:left w:val="nil"/>
              <w:bottom w:val="single" w:sz="4" w:space="0" w:color="auto"/>
              <w:right w:val="single" w:sz="4" w:space="0" w:color="auto"/>
            </w:tcBorders>
            <w:shd w:val="clear" w:color="auto" w:fill="auto"/>
            <w:vAlign w:val="center"/>
          </w:tcPr>
          <w:p w14:paraId="3399A2AA" w14:textId="17F5FEEB" w:rsidR="00D329C9" w:rsidRPr="0031021A" w:rsidRDefault="006562D3" w:rsidP="00D329C9">
            <w:pPr>
              <w:spacing w:after="0" w:line="240" w:lineRule="auto"/>
              <w:jc w:val="center"/>
              <w:rPr>
                <w:rFonts w:ascii="Times New Roman" w:eastAsia="Arial Unicode MS" w:hAnsi="Times New Roman"/>
                <w:color w:val="000000"/>
                <w:sz w:val="24"/>
                <w:szCs w:val="24"/>
                <w:lang w:val="ru" w:eastAsia="ru-RU"/>
              </w:rPr>
            </w:pPr>
            <w:r w:rsidRPr="001E76D9">
              <w:rPr>
                <w:rFonts w:ascii="Times New Roman" w:eastAsia="Arial Unicode MS" w:hAnsi="Times New Roman"/>
                <w:color w:val="000000" w:themeColor="text1"/>
                <w:sz w:val="24"/>
                <w:szCs w:val="24"/>
                <w:lang w:eastAsia="ru-RU"/>
              </w:rPr>
              <w:lastRenderedPageBreak/>
              <w:t>ежеквартально</w:t>
            </w:r>
          </w:p>
        </w:tc>
      </w:tr>
      <w:tr w:rsidR="00D329C9" w:rsidRPr="0031021A" w14:paraId="08BAAEB9"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69EF81F" w14:textId="604F4373" w:rsidR="00D329C9" w:rsidRPr="0031021A" w:rsidRDefault="00522F1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7.1</w:t>
            </w:r>
            <w:r w:rsidR="00D329C9">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EBF4A4" w14:textId="77777777" w:rsidR="00D329C9" w:rsidRDefault="00D329C9" w:rsidP="00D329C9">
            <w:pPr>
              <w:pStyle w:val="afff2"/>
              <w:spacing w:before="0" w:beforeAutospacing="0" w:after="0" w:afterAutospacing="0" w:line="288" w:lineRule="atLeast"/>
              <w:ind w:firstLine="540"/>
              <w:jc w:val="both"/>
            </w:pPr>
            <w:r>
              <w:t xml:space="preserve">Огнетушитель и баллон с вытесняющим газом должны быть разряжены, корпус огнетушителя полностью очищен от остатков ОТВ, проведены внешний и внутренний осмотры, а также проведены испытания на прочность и герметичность корпуса огнетушителя, шланга, пускового и запорного устройств. </w:t>
            </w:r>
          </w:p>
          <w:p w14:paraId="1E93781C" w14:textId="77777777" w:rsidR="00D329C9" w:rsidRDefault="00D329C9" w:rsidP="00D329C9">
            <w:pPr>
              <w:pStyle w:val="afff2"/>
              <w:spacing w:before="0" w:beforeAutospacing="0" w:after="0" w:afterAutospacing="0" w:line="288" w:lineRule="atLeast"/>
              <w:ind w:firstLine="540"/>
              <w:jc w:val="both"/>
            </w:pPr>
            <w:r>
              <w:t>В ходе проведения осмотра необходимо контролировать:</w:t>
            </w:r>
          </w:p>
          <w:p w14:paraId="34C04F63" w14:textId="77777777" w:rsidR="00D329C9" w:rsidRDefault="00D329C9" w:rsidP="00D329C9">
            <w:pPr>
              <w:pStyle w:val="afff2"/>
              <w:spacing w:before="0" w:beforeAutospacing="0" w:after="0" w:afterAutospacing="0" w:line="288" w:lineRule="atLeast"/>
              <w:ind w:firstLine="540"/>
              <w:jc w:val="both"/>
            </w:pPr>
            <w:r>
              <w:t xml:space="preserve">- состояние внутренней поверхности корпуса огнетушителя (отсутствие вмятин или вздутий металла, отслаивание защитного покрытия); </w:t>
            </w:r>
          </w:p>
          <w:p w14:paraId="0BC19624" w14:textId="77777777" w:rsidR="00D329C9" w:rsidRDefault="00D329C9" w:rsidP="00D329C9">
            <w:pPr>
              <w:pStyle w:val="afff2"/>
              <w:spacing w:before="0" w:beforeAutospacing="0" w:after="0" w:afterAutospacing="0" w:line="288" w:lineRule="atLeast"/>
              <w:ind w:firstLine="540"/>
              <w:jc w:val="both"/>
            </w:pPr>
            <w:r>
              <w:t xml:space="preserve">- отсутствие следов коррозии; </w:t>
            </w:r>
          </w:p>
          <w:p w14:paraId="57E63BA5" w14:textId="77777777" w:rsidR="00D329C9" w:rsidRDefault="00D329C9" w:rsidP="00D329C9">
            <w:pPr>
              <w:pStyle w:val="afff2"/>
              <w:spacing w:before="0" w:beforeAutospacing="0" w:after="0" w:afterAutospacing="0" w:line="288" w:lineRule="atLeast"/>
              <w:ind w:firstLine="540"/>
              <w:jc w:val="both"/>
            </w:pPr>
            <w:r>
              <w:t xml:space="preserve">- состояние прокладок, манжет или других видов уплотнений; </w:t>
            </w:r>
          </w:p>
          <w:p w14:paraId="6B0EF463" w14:textId="77777777" w:rsidR="00D329C9" w:rsidRDefault="00D329C9" w:rsidP="00D329C9">
            <w:pPr>
              <w:pStyle w:val="afff2"/>
              <w:spacing w:before="0" w:beforeAutospacing="0" w:after="0" w:afterAutospacing="0" w:line="288" w:lineRule="atLeast"/>
              <w:ind w:firstLine="540"/>
              <w:jc w:val="both"/>
            </w:pPr>
            <w:r>
              <w:t xml:space="preserve">- состояние предохранительных устройств, фильтров, приборов измерения давления, </w:t>
            </w:r>
            <w:r>
              <w:lastRenderedPageBreak/>
              <w:t xml:space="preserve">редукторов, вентилей, запорных устройств и их посадочных мест; </w:t>
            </w:r>
          </w:p>
          <w:p w14:paraId="42ED6A7D" w14:textId="77777777" w:rsidR="00D329C9" w:rsidRDefault="00D329C9" w:rsidP="00D329C9">
            <w:pPr>
              <w:pStyle w:val="afff2"/>
              <w:spacing w:before="0" w:beforeAutospacing="0" w:after="0" w:afterAutospacing="0" w:line="288" w:lineRule="atLeast"/>
              <w:ind w:firstLine="540"/>
              <w:jc w:val="both"/>
            </w:pPr>
            <w:r>
              <w:t xml:space="preserve">- массу газового баллончика, срок его очередного испытания или срок гарантийной эксплуатации газогенерирующего элемента; </w:t>
            </w:r>
          </w:p>
          <w:p w14:paraId="252D67E4" w14:textId="77777777" w:rsidR="00D329C9" w:rsidRDefault="00D329C9" w:rsidP="00D329C9">
            <w:pPr>
              <w:pStyle w:val="afff2"/>
              <w:spacing w:before="0" w:beforeAutospacing="0" w:after="0" w:afterAutospacing="0" w:line="288" w:lineRule="atLeast"/>
              <w:ind w:firstLine="540"/>
              <w:jc w:val="both"/>
            </w:pPr>
            <w:r>
              <w:t xml:space="preserve">- состояние поверхности и узлов крепления шланга; </w:t>
            </w:r>
          </w:p>
          <w:p w14:paraId="601E866B" w14:textId="77777777" w:rsidR="00D329C9" w:rsidRDefault="00D329C9" w:rsidP="00D329C9">
            <w:pPr>
              <w:pStyle w:val="afff2"/>
              <w:spacing w:before="0" w:beforeAutospacing="0" w:after="0" w:afterAutospacing="0" w:line="288" w:lineRule="atLeast"/>
              <w:ind w:firstLine="540"/>
              <w:jc w:val="both"/>
            </w:pPr>
            <w:r>
              <w:t xml:space="preserve">- состояние, гарантийный срок хранения и значения основных параметров ОТВ; </w:t>
            </w:r>
          </w:p>
          <w:p w14:paraId="680546B5" w14:textId="77777777" w:rsidR="00D329C9" w:rsidRDefault="00D329C9" w:rsidP="00D329C9">
            <w:pPr>
              <w:pStyle w:val="afff2"/>
              <w:spacing w:before="0" w:beforeAutospacing="0" w:after="0" w:afterAutospacing="0" w:line="288" w:lineRule="atLeast"/>
              <w:ind w:firstLine="540"/>
              <w:jc w:val="both"/>
            </w:pPr>
            <w:r>
              <w:t xml:space="preserve">- состояние и герметичность контейнера для поверхностно-активного вещества или пенообразователя (для водных, воздушно-эмульсионных и воздушно-пенных огнетушителей с раздельным хранением воды и других компонентов заряда). </w:t>
            </w:r>
          </w:p>
          <w:p w14:paraId="4BA1B8E5" w14:textId="3C5EA7B4" w:rsidR="00D329C9" w:rsidRPr="00B92153" w:rsidRDefault="00D329C9" w:rsidP="00D329C9">
            <w:pPr>
              <w:pStyle w:val="afff2"/>
              <w:spacing w:before="0" w:beforeAutospacing="0" w:after="0" w:afterAutospacing="0" w:line="288" w:lineRule="atLeast"/>
              <w:ind w:firstLine="540"/>
              <w:jc w:val="both"/>
              <w:rPr>
                <w:rFonts w:eastAsia="Arial Unicode MS"/>
                <w:color w:val="000000"/>
              </w:rPr>
            </w:pPr>
            <w:r>
              <w:t>В случае обнаружения механических повреждений или следов коррозии корпус и узлы огнетушителя должны быть подвергнуты испытанию на прочность досрочно.</w:t>
            </w:r>
          </w:p>
        </w:tc>
        <w:tc>
          <w:tcPr>
            <w:tcW w:w="2410" w:type="dxa"/>
            <w:tcBorders>
              <w:top w:val="single" w:sz="4" w:space="0" w:color="auto"/>
              <w:left w:val="nil"/>
              <w:bottom w:val="single" w:sz="4" w:space="0" w:color="auto"/>
              <w:right w:val="single" w:sz="4" w:space="0" w:color="auto"/>
            </w:tcBorders>
            <w:shd w:val="clear" w:color="auto" w:fill="auto"/>
            <w:vAlign w:val="center"/>
          </w:tcPr>
          <w:p w14:paraId="163EF7F2" w14:textId="20C697A3"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1 раз в 5 лет</w:t>
            </w:r>
          </w:p>
        </w:tc>
      </w:tr>
      <w:tr w:rsidR="00D329C9" w:rsidRPr="0031021A" w14:paraId="6128EAD5"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59C9D1D" w14:textId="3911B993"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443647" w14:textId="78090F6C" w:rsidR="00D329C9" w:rsidRPr="005D278C" w:rsidRDefault="00D329C9" w:rsidP="00D329C9">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Arial Unicode MS" w:hAnsi="Times New Roman"/>
                <w:b/>
                <w:color w:val="000000"/>
                <w:sz w:val="24"/>
                <w:szCs w:val="24"/>
                <w:lang w:eastAsia="ru-RU"/>
              </w:rPr>
              <w:t>СПДЗ</w:t>
            </w:r>
          </w:p>
        </w:tc>
        <w:tc>
          <w:tcPr>
            <w:tcW w:w="2410" w:type="dxa"/>
            <w:tcBorders>
              <w:top w:val="single" w:sz="4" w:space="0" w:color="auto"/>
              <w:left w:val="nil"/>
              <w:bottom w:val="single" w:sz="4" w:space="0" w:color="auto"/>
              <w:right w:val="single" w:sz="4" w:space="0" w:color="auto"/>
            </w:tcBorders>
            <w:shd w:val="clear" w:color="auto" w:fill="auto"/>
          </w:tcPr>
          <w:p w14:paraId="77E32C57" w14:textId="3A35152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2EAB88CD"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9C5D680" w14:textId="7D249C24"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5C2E6A2" w14:textId="285D17E5" w:rsidR="00D329C9" w:rsidRPr="005D278C" w:rsidRDefault="00D329C9" w:rsidP="00BE5F3A">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Внешний осмотр составных частей системы (электротехнической части щита дистанционного управления, электропанели этажного клапана щита местного управления, исполнительных устройств, вентиляторов, насосов и т.д.; сигнализационной части - приемно-контрольных приборов, шлейфа сигнализации, извещателей, оповещателей и </w:t>
            </w:r>
            <w:r w:rsidR="00BE5F3A">
              <w:rPr>
                <w:rFonts w:ascii="Times New Roman" w:eastAsia="Arial Unicode MS" w:hAnsi="Times New Roman"/>
                <w:color w:val="000000"/>
                <w:sz w:val="24"/>
                <w:szCs w:val="24"/>
                <w:lang w:eastAsia="ru-RU"/>
              </w:rPr>
              <w:t>т.п.); на отсутствие повреждений,</w:t>
            </w:r>
            <w:r>
              <w:rPr>
                <w:rFonts w:ascii="Times New Roman" w:eastAsia="Arial Unicode MS" w:hAnsi="Times New Roman"/>
                <w:color w:val="000000"/>
                <w:sz w:val="24"/>
                <w:szCs w:val="24"/>
                <w:lang w:eastAsia="ru-RU"/>
              </w:rPr>
              <w:t xml:space="preserve"> </w:t>
            </w:r>
            <w:r w:rsidR="00BE5F3A">
              <w:rPr>
                <w:rFonts w:ascii="Times New Roman" w:eastAsia="Arial Unicode MS" w:hAnsi="Times New Roman"/>
                <w:color w:val="000000"/>
                <w:sz w:val="24"/>
                <w:szCs w:val="24"/>
                <w:lang w:eastAsia="ru-RU"/>
              </w:rPr>
              <w:t>коррозии, грязи;</w:t>
            </w:r>
            <w:r>
              <w:rPr>
                <w:rFonts w:ascii="Times New Roman" w:eastAsia="Arial Unicode MS" w:hAnsi="Times New Roman"/>
                <w:color w:val="000000"/>
                <w:sz w:val="24"/>
                <w:szCs w:val="24"/>
                <w:lang w:eastAsia="ru-RU"/>
              </w:rPr>
              <w:t xml:space="preserve"> </w:t>
            </w:r>
            <w:r w:rsidR="00BE5F3A">
              <w:rPr>
                <w:rFonts w:ascii="Times New Roman" w:eastAsia="Arial Unicode MS" w:hAnsi="Times New Roman"/>
                <w:color w:val="000000"/>
                <w:sz w:val="24"/>
                <w:szCs w:val="24"/>
                <w:lang w:eastAsia="ru-RU"/>
              </w:rPr>
              <w:t xml:space="preserve">на </w:t>
            </w:r>
            <w:r>
              <w:rPr>
                <w:rFonts w:ascii="Times New Roman" w:eastAsia="Arial Unicode MS" w:hAnsi="Times New Roman"/>
                <w:color w:val="000000"/>
                <w:sz w:val="24"/>
                <w:szCs w:val="24"/>
                <w:lang w:eastAsia="ru-RU"/>
              </w:rPr>
              <w:t>прочност</w:t>
            </w:r>
            <w:r w:rsidR="00BE5F3A">
              <w:rPr>
                <w:rFonts w:ascii="Times New Roman" w:eastAsia="Arial Unicode MS" w:hAnsi="Times New Roman"/>
                <w:color w:val="000000"/>
                <w:sz w:val="24"/>
                <w:szCs w:val="24"/>
                <w:lang w:eastAsia="ru-RU"/>
              </w:rPr>
              <w:t>ь</w:t>
            </w:r>
            <w:r>
              <w:rPr>
                <w:rFonts w:ascii="Times New Roman" w:eastAsia="Arial Unicode MS" w:hAnsi="Times New Roman"/>
                <w:color w:val="000000"/>
                <w:sz w:val="24"/>
                <w:szCs w:val="24"/>
                <w:lang w:eastAsia="ru-RU"/>
              </w:rPr>
              <w:t xml:space="preserve"> креплений, наличие пломб и т.п.</w:t>
            </w:r>
          </w:p>
        </w:tc>
        <w:tc>
          <w:tcPr>
            <w:tcW w:w="2410" w:type="dxa"/>
            <w:tcBorders>
              <w:top w:val="single" w:sz="4" w:space="0" w:color="auto"/>
              <w:left w:val="nil"/>
              <w:bottom w:val="single" w:sz="4" w:space="0" w:color="auto"/>
              <w:right w:val="single" w:sz="4" w:space="0" w:color="auto"/>
            </w:tcBorders>
            <w:shd w:val="clear" w:color="auto" w:fill="auto"/>
          </w:tcPr>
          <w:p w14:paraId="1116B1B1" w14:textId="58360E55"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54EE1F20"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05ABEE7A" w14:textId="2CD0C6DF"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E8752B" w14:textId="606A1ED8"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Профилактические работы (очистка наружных поверхностей оборудования, проверка крепления, смазка элементов системы)</w:t>
            </w:r>
          </w:p>
        </w:tc>
        <w:tc>
          <w:tcPr>
            <w:tcW w:w="2410" w:type="dxa"/>
            <w:tcBorders>
              <w:top w:val="single" w:sz="4" w:space="0" w:color="auto"/>
              <w:left w:val="nil"/>
              <w:bottom w:val="single" w:sz="4" w:space="0" w:color="auto"/>
              <w:right w:val="single" w:sz="4" w:space="0" w:color="auto"/>
            </w:tcBorders>
            <w:shd w:val="clear" w:color="auto" w:fill="auto"/>
          </w:tcPr>
          <w:p w14:paraId="03E3CAF7" w14:textId="622E2965"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079DAC1F"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E2CEDB5" w14:textId="1FF6FB3C"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CA825DA" w14:textId="6110E3B8"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работоспособности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tc>
        <w:tc>
          <w:tcPr>
            <w:tcW w:w="2410" w:type="dxa"/>
            <w:tcBorders>
              <w:top w:val="single" w:sz="4" w:space="0" w:color="auto"/>
              <w:left w:val="nil"/>
              <w:bottom w:val="single" w:sz="4" w:space="0" w:color="auto"/>
              <w:right w:val="single" w:sz="4" w:space="0" w:color="auto"/>
            </w:tcBorders>
            <w:shd w:val="clear" w:color="auto" w:fill="auto"/>
          </w:tcPr>
          <w:p w14:paraId="49C0E1A7" w14:textId="5FFCE92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702540C8"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6E0DCAE" w14:textId="048958CF"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7EDAA0" w14:textId="2420B64C"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Контроль рабочего положения выключателей и переключателей, световой индикации</w:t>
            </w:r>
          </w:p>
        </w:tc>
        <w:tc>
          <w:tcPr>
            <w:tcW w:w="2410" w:type="dxa"/>
            <w:tcBorders>
              <w:top w:val="single" w:sz="4" w:space="0" w:color="auto"/>
              <w:left w:val="nil"/>
              <w:bottom w:val="single" w:sz="4" w:space="0" w:color="auto"/>
              <w:right w:val="single" w:sz="4" w:space="0" w:color="auto"/>
            </w:tcBorders>
            <w:shd w:val="clear" w:color="auto" w:fill="auto"/>
          </w:tcPr>
          <w:p w14:paraId="0C95F6AF" w14:textId="15FE44D3"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324BF7A7"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033351C" w14:textId="56A30381"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896823" w14:textId="46CA5630"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Контроль основного и резервного источников питания и проверка автоматического переключения питания с рабочего ввода на резервный и обратно</w:t>
            </w:r>
          </w:p>
        </w:tc>
        <w:tc>
          <w:tcPr>
            <w:tcW w:w="2410" w:type="dxa"/>
            <w:tcBorders>
              <w:top w:val="single" w:sz="4" w:space="0" w:color="auto"/>
              <w:left w:val="nil"/>
              <w:bottom w:val="single" w:sz="4" w:space="0" w:color="auto"/>
              <w:right w:val="single" w:sz="4" w:space="0" w:color="auto"/>
            </w:tcBorders>
            <w:shd w:val="clear" w:color="auto" w:fill="auto"/>
          </w:tcPr>
          <w:p w14:paraId="5D6CCEF2" w14:textId="5B593F9C"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08B4B575"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7687E10" w14:textId="4795C9DC"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EB8EEB9" w14:textId="586DC8AC"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Проверка работоспособности системы </w:t>
            </w:r>
          </w:p>
        </w:tc>
        <w:tc>
          <w:tcPr>
            <w:tcW w:w="2410" w:type="dxa"/>
            <w:tcBorders>
              <w:top w:val="single" w:sz="4" w:space="0" w:color="auto"/>
              <w:left w:val="nil"/>
              <w:bottom w:val="single" w:sz="4" w:space="0" w:color="auto"/>
              <w:right w:val="single" w:sz="4" w:space="0" w:color="auto"/>
            </w:tcBorders>
            <w:shd w:val="clear" w:color="auto" w:fill="auto"/>
          </w:tcPr>
          <w:p w14:paraId="47AB10EA" w14:textId="06B860D4"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3571964B"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7A1F1D1" w14:textId="6A675F88"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AC6AE20" w14:textId="1AC8DF4B"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соответствия схемных решений противодымной вентиляции объекта данным вентиляционных паспортов</w:t>
            </w:r>
          </w:p>
        </w:tc>
        <w:tc>
          <w:tcPr>
            <w:tcW w:w="2410" w:type="dxa"/>
            <w:tcBorders>
              <w:top w:val="single" w:sz="4" w:space="0" w:color="auto"/>
              <w:left w:val="nil"/>
              <w:bottom w:val="single" w:sz="4" w:space="0" w:color="auto"/>
              <w:right w:val="single" w:sz="4" w:space="0" w:color="auto"/>
            </w:tcBorders>
            <w:shd w:val="clear" w:color="auto" w:fill="auto"/>
          </w:tcPr>
          <w:p w14:paraId="7312DB3D" w14:textId="272AEF8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4AF80DA8"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19F7AB5" w14:textId="3533D91F"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E336C30" w14:textId="4830614A" w:rsidR="00D329C9" w:rsidRPr="005D278C" w:rsidRDefault="00D329C9" w:rsidP="00216B11">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Проверка соответствия количества, </w:t>
            </w:r>
            <w:r w:rsidR="00216B11">
              <w:rPr>
                <w:rFonts w:ascii="Times New Roman" w:eastAsia="Arial Unicode MS" w:hAnsi="Times New Roman"/>
                <w:color w:val="000000"/>
                <w:sz w:val="24"/>
                <w:szCs w:val="24"/>
                <w:lang w:eastAsia="ru-RU"/>
              </w:rPr>
              <w:t xml:space="preserve">установочных </w:t>
            </w:r>
            <w:r>
              <w:rPr>
                <w:rFonts w:ascii="Times New Roman" w:eastAsia="Arial Unicode MS" w:hAnsi="Times New Roman"/>
                <w:color w:val="000000"/>
                <w:sz w:val="24"/>
                <w:szCs w:val="24"/>
                <w:lang w:eastAsia="ru-RU"/>
              </w:rPr>
              <w:t xml:space="preserve">положений и технических данных вентиляторов </w:t>
            </w:r>
            <w:r>
              <w:rPr>
                <w:rFonts w:ascii="Times New Roman" w:eastAsia="Arial Unicode MS" w:hAnsi="Times New Roman"/>
                <w:color w:val="000000"/>
                <w:sz w:val="24"/>
                <w:szCs w:val="24"/>
                <w:lang w:eastAsia="ru-RU"/>
              </w:rPr>
              <w:lastRenderedPageBreak/>
              <w:t>вытяжной противодымной вентиляции данным вентиляционных паспортов</w:t>
            </w:r>
          </w:p>
        </w:tc>
        <w:tc>
          <w:tcPr>
            <w:tcW w:w="2410" w:type="dxa"/>
            <w:tcBorders>
              <w:top w:val="single" w:sz="4" w:space="0" w:color="auto"/>
              <w:left w:val="nil"/>
              <w:bottom w:val="single" w:sz="4" w:space="0" w:color="auto"/>
              <w:right w:val="single" w:sz="4" w:space="0" w:color="auto"/>
            </w:tcBorders>
            <w:shd w:val="clear" w:color="auto" w:fill="auto"/>
          </w:tcPr>
          <w:p w14:paraId="55CA3FA2" w14:textId="7D35FADB"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lastRenderedPageBreak/>
              <w:t>ежемесячно</w:t>
            </w:r>
          </w:p>
        </w:tc>
      </w:tr>
      <w:tr w:rsidR="00D329C9" w:rsidRPr="0031021A" w14:paraId="767B6D46"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930BDC6" w14:textId="1AE59B12"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ED234E" w14:textId="3B541BFE" w:rsidR="00D329C9" w:rsidRPr="005D278C" w:rsidRDefault="00D329C9" w:rsidP="00216B11">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Проверка соответствия количества, </w:t>
            </w:r>
            <w:r w:rsidR="00216B11">
              <w:rPr>
                <w:rFonts w:ascii="Times New Roman" w:eastAsia="Arial Unicode MS" w:hAnsi="Times New Roman"/>
                <w:color w:val="000000"/>
                <w:sz w:val="24"/>
                <w:szCs w:val="24"/>
                <w:lang w:eastAsia="ru-RU"/>
              </w:rPr>
              <w:t xml:space="preserve">установочного </w:t>
            </w:r>
            <w:r>
              <w:rPr>
                <w:rFonts w:ascii="Times New Roman" w:eastAsia="Arial Unicode MS" w:hAnsi="Times New Roman"/>
                <w:color w:val="000000"/>
                <w:sz w:val="24"/>
                <w:szCs w:val="24"/>
                <w:lang w:eastAsia="ru-RU"/>
              </w:rPr>
              <w:t>положения и технических данных вентиляторов приточной противодымной вентиляции данным вентиляционных паспортов</w:t>
            </w:r>
          </w:p>
        </w:tc>
        <w:tc>
          <w:tcPr>
            <w:tcW w:w="2410" w:type="dxa"/>
            <w:tcBorders>
              <w:top w:val="single" w:sz="4" w:space="0" w:color="auto"/>
              <w:left w:val="nil"/>
              <w:bottom w:val="single" w:sz="4" w:space="0" w:color="auto"/>
              <w:right w:val="single" w:sz="4" w:space="0" w:color="auto"/>
            </w:tcBorders>
            <w:shd w:val="clear" w:color="auto" w:fill="auto"/>
          </w:tcPr>
          <w:p w14:paraId="1D704107" w14:textId="03A0FC89"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25381B9D"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81C1E6C" w14:textId="5204D8ED"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C80925" w14:textId="5D200CFD"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Проверка соответствия количества, </w:t>
            </w:r>
            <w:r w:rsidR="00216B11">
              <w:rPr>
                <w:rFonts w:ascii="Times New Roman" w:eastAsia="Arial Unicode MS" w:hAnsi="Times New Roman"/>
                <w:color w:val="000000"/>
                <w:sz w:val="24"/>
                <w:szCs w:val="24"/>
                <w:lang w:eastAsia="ru-RU"/>
              </w:rPr>
              <w:t>установочного</w:t>
            </w:r>
            <w:r>
              <w:rPr>
                <w:rFonts w:ascii="Times New Roman" w:eastAsia="Arial Unicode MS" w:hAnsi="Times New Roman"/>
                <w:color w:val="000000"/>
                <w:sz w:val="24"/>
                <w:szCs w:val="24"/>
                <w:lang w:eastAsia="ru-RU"/>
              </w:rPr>
              <w:t xml:space="preserve"> положения и технических данных дымовых, противопожарных нормально закрытых клапанов данным вентиляционных паспортов</w:t>
            </w:r>
          </w:p>
        </w:tc>
        <w:tc>
          <w:tcPr>
            <w:tcW w:w="2410" w:type="dxa"/>
            <w:tcBorders>
              <w:top w:val="single" w:sz="4" w:space="0" w:color="auto"/>
              <w:left w:val="nil"/>
              <w:bottom w:val="single" w:sz="4" w:space="0" w:color="auto"/>
              <w:right w:val="single" w:sz="4" w:space="0" w:color="auto"/>
            </w:tcBorders>
            <w:shd w:val="clear" w:color="auto" w:fill="auto"/>
          </w:tcPr>
          <w:p w14:paraId="3A13D0A5" w14:textId="4E991E89"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641349C2"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74882F6C" w14:textId="7C9A695B"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79036D3" w14:textId="4AC8AFC2"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соответствия конструктивного исполнения огнестойких воздуховодов (каналов) приточно-вытяжной противодымной вентиляции данным вентиляционных паспортов</w:t>
            </w:r>
          </w:p>
        </w:tc>
        <w:tc>
          <w:tcPr>
            <w:tcW w:w="2410" w:type="dxa"/>
            <w:tcBorders>
              <w:top w:val="single" w:sz="4" w:space="0" w:color="auto"/>
              <w:left w:val="nil"/>
              <w:bottom w:val="single" w:sz="4" w:space="0" w:color="auto"/>
              <w:right w:val="single" w:sz="4" w:space="0" w:color="auto"/>
            </w:tcBorders>
            <w:shd w:val="clear" w:color="auto" w:fill="auto"/>
          </w:tcPr>
          <w:p w14:paraId="62940867" w14:textId="100B8E4E"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7D842D50"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301785C" w14:textId="265EFE3C"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A7335F0" w14:textId="254C0A9B"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Проверка включения приточно-вытяжной противодымной вентиляции при поступлении сигнала "пожар" от системы АПС.</w:t>
            </w:r>
          </w:p>
        </w:tc>
        <w:tc>
          <w:tcPr>
            <w:tcW w:w="2410" w:type="dxa"/>
            <w:tcBorders>
              <w:top w:val="single" w:sz="4" w:space="0" w:color="auto"/>
              <w:left w:val="nil"/>
              <w:bottom w:val="single" w:sz="4" w:space="0" w:color="auto"/>
              <w:right w:val="single" w:sz="4" w:space="0" w:color="auto"/>
            </w:tcBorders>
            <w:shd w:val="clear" w:color="auto" w:fill="auto"/>
          </w:tcPr>
          <w:p w14:paraId="30E93432" w14:textId="713FA8BC"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ежемесячно</w:t>
            </w:r>
          </w:p>
        </w:tc>
      </w:tr>
      <w:tr w:rsidR="00D329C9" w:rsidRPr="0031021A" w14:paraId="3D096D49"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1A0D8AA" w14:textId="323918A1"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A4CE26" w14:textId="5372945B"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Периодические испытания системы противодымной защиты:</w:t>
            </w:r>
          </w:p>
        </w:tc>
        <w:tc>
          <w:tcPr>
            <w:tcW w:w="2410" w:type="dxa"/>
            <w:tcBorders>
              <w:top w:val="single" w:sz="4" w:space="0" w:color="auto"/>
              <w:left w:val="nil"/>
              <w:bottom w:val="single" w:sz="4" w:space="0" w:color="auto"/>
              <w:right w:val="single" w:sz="4" w:space="0" w:color="auto"/>
            </w:tcBorders>
            <w:shd w:val="clear" w:color="auto" w:fill="auto"/>
            <w:vAlign w:val="center"/>
          </w:tcPr>
          <w:p w14:paraId="278539DC" w14:textId="09869083" w:rsidR="00D329C9" w:rsidRPr="0031021A" w:rsidRDefault="00D329C9" w:rsidP="00AD7CE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xml:space="preserve">не реже одного раза в </w:t>
            </w:r>
            <w:r w:rsidR="00AD7CE9">
              <w:rPr>
                <w:rFonts w:ascii="Times New Roman" w:eastAsia="Arial Unicode MS" w:hAnsi="Times New Roman"/>
                <w:color w:val="000000"/>
                <w:sz w:val="24"/>
                <w:szCs w:val="24"/>
                <w:lang w:eastAsia="ru-RU"/>
              </w:rPr>
              <w:t>год</w:t>
            </w:r>
          </w:p>
        </w:tc>
      </w:tr>
      <w:tr w:rsidR="00D329C9" w:rsidRPr="0031021A" w14:paraId="7E95BF6F"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DB2647C" w14:textId="6B31208F"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C5B028" w14:textId="56BB0635"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Измерение фактического расхода воздуха, удаляемого системой вытяжной противодымной вентиляции. Сверка с данными паспортов.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4E03B078" w14:textId="6BE220CF" w:rsidR="00D329C9" w:rsidRPr="0031021A" w:rsidRDefault="00D329C9" w:rsidP="00AD7CE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ежегодно</w:t>
            </w:r>
          </w:p>
        </w:tc>
      </w:tr>
      <w:tr w:rsidR="00D329C9" w:rsidRPr="0031021A" w14:paraId="52B3AD94"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1DE0F57" w14:textId="31197BF5"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EFF6CEC" w14:textId="39B52EC3"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 Измерение фактических значений избыточного давления, создаваемого системой приточной противодымной вентиляции. Сверка с данными паспортов.</w:t>
            </w:r>
          </w:p>
        </w:tc>
        <w:tc>
          <w:tcPr>
            <w:tcW w:w="2410" w:type="dxa"/>
            <w:tcBorders>
              <w:top w:val="single" w:sz="4" w:space="0" w:color="auto"/>
              <w:left w:val="nil"/>
              <w:bottom w:val="single" w:sz="4" w:space="0" w:color="auto"/>
              <w:right w:val="single" w:sz="4" w:space="0" w:color="auto"/>
            </w:tcBorders>
            <w:shd w:val="clear" w:color="auto" w:fill="auto"/>
            <w:vAlign w:val="center"/>
          </w:tcPr>
          <w:p w14:paraId="38027E4A" w14:textId="452F7992" w:rsidR="00D329C9" w:rsidRPr="0031021A" w:rsidRDefault="00D329C9" w:rsidP="00AD7CE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ежегодно</w:t>
            </w:r>
          </w:p>
        </w:tc>
      </w:tr>
      <w:tr w:rsidR="00D329C9" w:rsidRPr="0031021A" w14:paraId="568A47B7"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216F8A8" w14:textId="18B7D666"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8.16.</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64E2277" w14:textId="5FA8CCA9"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Измерение сопротивления защитного и рабочего заземления</w:t>
            </w:r>
          </w:p>
        </w:tc>
        <w:tc>
          <w:tcPr>
            <w:tcW w:w="2410" w:type="dxa"/>
            <w:tcBorders>
              <w:top w:val="single" w:sz="4" w:space="0" w:color="auto"/>
              <w:left w:val="nil"/>
              <w:bottom w:val="single" w:sz="4" w:space="0" w:color="auto"/>
              <w:right w:val="single" w:sz="4" w:space="0" w:color="auto"/>
            </w:tcBorders>
            <w:shd w:val="clear" w:color="auto" w:fill="auto"/>
          </w:tcPr>
          <w:p w14:paraId="0E8D1C7B" w14:textId="6E1948CE" w:rsidR="00D329C9" w:rsidRPr="0031021A" w:rsidRDefault="00AD7CE9" w:rsidP="00AD7CE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 xml:space="preserve">2 раза в год </w:t>
            </w:r>
          </w:p>
        </w:tc>
      </w:tr>
      <w:tr w:rsidR="00D329C9" w:rsidRPr="0031021A" w14:paraId="64484396"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11EE17B1" w14:textId="150D8333"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8.17.</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60F9D77" w14:textId="426EF153"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Измерение сопротивления изоляции электрических цепей</w:t>
            </w:r>
          </w:p>
        </w:tc>
        <w:tc>
          <w:tcPr>
            <w:tcW w:w="2410" w:type="dxa"/>
            <w:tcBorders>
              <w:top w:val="single" w:sz="4" w:space="0" w:color="auto"/>
              <w:left w:val="nil"/>
              <w:bottom w:val="single" w:sz="4" w:space="0" w:color="auto"/>
              <w:right w:val="single" w:sz="4" w:space="0" w:color="auto"/>
            </w:tcBorders>
            <w:shd w:val="clear" w:color="auto" w:fill="auto"/>
          </w:tcPr>
          <w:p w14:paraId="5018D8F6" w14:textId="3F5AD353" w:rsidR="00D329C9" w:rsidRPr="0031021A" w:rsidRDefault="00AD7CE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val="ru" w:eastAsia="ru-RU"/>
              </w:rPr>
              <w:t>2 раза в год</w:t>
            </w:r>
          </w:p>
        </w:tc>
      </w:tr>
      <w:tr w:rsidR="00D329C9" w:rsidRPr="0031021A" w14:paraId="0E460056"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4355B2C0" w14:textId="16A7C446"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8.18.</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9B740BF" w14:textId="3D2164E8"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Замена аккумуляторных батарей резервных источников питания</w:t>
            </w:r>
          </w:p>
        </w:tc>
        <w:tc>
          <w:tcPr>
            <w:tcW w:w="2410" w:type="dxa"/>
            <w:tcBorders>
              <w:top w:val="single" w:sz="4" w:space="0" w:color="auto"/>
              <w:left w:val="nil"/>
              <w:bottom w:val="single" w:sz="4" w:space="0" w:color="auto"/>
              <w:right w:val="single" w:sz="4" w:space="0" w:color="auto"/>
            </w:tcBorders>
            <w:shd w:val="clear" w:color="auto" w:fill="auto"/>
          </w:tcPr>
          <w:p w14:paraId="163BC6CA" w14:textId="282CF341" w:rsidR="00D329C9" w:rsidRPr="0031021A" w:rsidRDefault="003B623B"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по мере необходимости</w:t>
            </w:r>
          </w:p>
        </w:tc>
      </w:tr>
      <w:tr w:rsidR="00D329C9" w:rsidRPr="0031021A" w14:paraId="1E6655C5" w14:textId="77777777" w:rsidTr="00647694">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E87ABA0" w14:textId="4DA40F08"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8.19.</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CFDE70" w14:textId="29E17422"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Освидетельствование системы противодымной защиты на предмет технической возможности и экономической целесообразности их использования по назначению</w:t>
            </w:r>
          </w:p>
        </w:tc>
        <w:tc>
          <w:tcPr>
            <w:tcW w:w="2410" w:type="dxa"/>
            <w:tcBorders>
              <w:top w:val="single" w:sz="4" w:space="0" w:color="auto"/>
              <w:left w:val="nil"/>
              <w:bottom w:val="single" w:sz="4" w:space="0" w:color="auto"/>
              <w:right w:val="single" w:sz="4" w:space="0" w:color="auto"/>
            </w:tcBorders>
            <w:shd w:val="clear" w:color="auto" w:fill="auto"/>
          </w:tcPr>
          <w:p w14:paraId="329522D7" w14:textId="6F695FA3" w:rsidR="00D329C9" w:rsidRPr="0031021A" w:rsidRDefault="00D329C9" w:rsidP="003B623B">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ежегодно</w:t>
            </w:r>
          </w:p>
        </w:tc>
      </w:tr>
      <w:tr w:rsidR="00D329C9" w:rsidRPr="0031021A" w14:paraId="24A7C80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56F51ADE" w14:textId="7910BFC8" w:rsidR="00D329C9" w:rsidRPr="0031021A" w:rsidRDefault="00D329C9" w:rsidP="00D329C9">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8.20.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148840" w14:textId="129A62E8"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Arial Unicode MS" w:hAnsi="Times New Roman"/>
                <w:color w:val="000000"/>
                <w:sz w:val="24"/>
                <w:szCs w:val="24"/>
                <w:lang w:eastAsia="ru-RU"/>
              </w:rPr>
              <w:t>Замена или восстановление элементов системы, выработавших ресурс или пришедших в негодность</w:t>
            </w:r>
          </w:p>
        </w:tc>
        <w:tc>
          <w:tcPr>
            <w:tcW w:w="2410" w:type="dxa"/>
            <w:tcBorders>
              <w:top w:val="single" w:sz="4" w:space="0" w:color="auto"/>
              <w:left w:val="nil"/>
              <w:bottom w:val="single" w:sz="4" w:space="0" w:color="auto"/>
              <w:right w:val="single" w:sz="4" w:space="0" w:color="auto"/>
            </w:tcBorders>
            <w:shd w:val="clear" w:color="auto" w:fill="auto"/>
            <w:vAlign w:val="center"/>
          </w:tcPr>
          <w:p w14:paraId="72BBAB4E" w14:textId="47D10C83"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по мере необходимости</w:t>
            </w:r>
          </w:p>
        </w:tc>
      </w:tr>
      <w:tr w:rsidR="00D329C9" w:rsidRPr="0031021A" w14:paraId="52D0A29A"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629DE438" w14:textId="4823B943" w:rsidR="00D329C9" w:rsidRPr="0031021A" w:rsidRDefault="007C04EB"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9</w:t>
            </w:r>
            <w:r w:rsidR="00D329C9">
              <w:rPr>
                <w:rFonts w:ascii="Times New Roman" w:eastAsia="Arial Unicode MS" w:hAnsi="Times New Roman"/>
                <w:color w:val="000000"/>
                <w:sz w:val="24"/>
                <w:szCs w:val="24"/>
                <w:lang w:eastAsia="ru-RU"/>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493074" w14:textId="039ED267" w:rsidR="00D329C9" w:rsidRPr="00E85149" w:rsidRDefault="00D329C9" w:rsidP="00CE48FA">
            <w:pPr>
              <w:spacing w:after="0" w:line="240" w:lineRule="auto"/>
              <w:jc w:val="center"/>
              <w:rPr>
                <w:rFonts w:ascii="Times New Roman" w:eastAsia="Arial Unicode MS" w:hAnsi="Times New Roman"/>
                <w:color w:val="000000"/>
                <w:sz w:val="24"/>
                <w:szCs w:val="24"/>
                <w:lang w:val="ru" w:eastAsia="ru-RU"/>
              </w:rPr>
            </w:pPr>
            <w:r w:rsidRPr="00E85149">
              <w:rPr>
                <w:rFonts w:ascii="Times New Roman" w:eastAsia="Times New Roman" w:hAnsi="Times New Roman"/>
                <w:b/>
                <w:color w:val="000000"/>
                <w:sz w:val="24"/>
                <w:szCs w:val="24"/>
                <w:lang w:eastAsia="ru-RU"/>
              </w:rPr>
              <w:t>Средства заполнения проемов (противопожарные двери, дренчерные завесы.)</w:t>
            </w:r>
          </w:p>
        </w:tc>
        <w:tc>
          <w:tcPr>
            <w:tcW w:w="2410" w:type="dxa"/>
            <w:tcBorders>
              <w:top w:val="single" w:sz="4" w:space="0" w:color="auto"/>
              <w:left w:val="nil"/>
              <w:bottom w:val="single" w:sz="4" w:space="0" w:color="auto"/>
              <w:right w:val="single" w:sz="4" w:space="0" w:color="auto"/>
            </w:tcBorders>
            <w:shd w:val="clear" w:color="auto" w:fill="auto"/>
            <w:vAlign w:val="center"/>
          </w:tcPr>
          <w:p w14:paraId="38D4B280" w14:textId="77777777"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p>
        </w:tc>
      </w:tr>
      <w:tr w:rsidR="00D329C9" w:rsidRPr="0031021A" w14:paraId="62E63D3C"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28FAE070" w14:textId="40D3F3BA" w:rsidR="00D329C9" w:rsidRPr="0031021A" w:rsidRDefault="007C04EB"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9</w:t>
            </w:r>
            <w:r w:rsidR="00D329C9">
              <w:rPr>
                <w:rFonts w:ascii="Times New Roman" w:eastAsia="Arial Unicode MS" w:hAnsi="Times New Roman"/>
                <w:color w:val="000000"/>
                <w:sz w:val="24"/>
                <w:szCs w:val="24"/>
                <w:lang w:eastAsia="ru-RU"/>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5E3148" w14:textId="15CEE1F7" w:rsidR="00D329C9" w:rsidRDefault="00D329C9" w:rsidP="00D329C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внешний осмотр трубопроводов, манометров. электроприводов на предмет наличия неисправностей;</w:t>
            </w:r>
          </w:p>
          <w:p w14:paraId="5D958C45" w14:textId="77777777" w:rsidR="00D329C9" w:rsidRDefault="00D329C9" w:rsidP="00D329C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-проверка сигнализации, пультов управления;</w:t>
            </w:r>
          </w:p>
          <w:p w14:paraId="3B80F125" w14:textId="4D33093C"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Times New Roman" w:hAnsi="Times New Roman"/>
                <w:color w:val="000000"/>
                <w:sz w:val="24"/>
                <w:szCs w:val="24"/>
                <w:lang w:eastAsia="ru-RU"/>
              </w:rPr>
              <w:t>-проверка уровня воды и давления</w:t>
            </w:r>
          </w:p>
        </w:tc>
        <w:tc>
          <w:tcPr>
            <w:tcW w:w="2410" w:type="dxa"/>
            <w:tcBorders>
              <w:top w:val="single" w:sz="4" w:space="0" w:color="auto"/>
              <w:left w:val="nil"/>
              <w:bottom w:val="single" w:sz="4" w:space="0" w:color="auto"/>
              <w:right w:val="single" w:sz="4" w:space="0" w:color="auto"/>
            </w:tcBorders>
            <w:shd w:val="clear" w:color="auto" w:fill="auto"/>
            <w:vAlign w:val="center"/>
          </w:tcPr>
          <w:p w14:paraId="5CAFE4B8" w14:textId="39F6184A"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ежемесячно</w:t>
            </w:r>
          </w:p>
        </w:tc>
      </w:tr>
      <w:tr w:rsidR="00D329C9" w:rsidRPr="0031021A" w14:paraId="06926548" w14:textId="77777777" w:rsidTr="00842B8A">
        <w:tblPrEx>
          <w:tblLook w:val="01E0" w:firstRow="1" w:lastRow="1" w:firstColumn="1" w:lastColumn="1" w:noHBand="0" w:noVBand="0"/>
        </w:tblPrEx>
        <w:trPr>
          <w:trHeight w:val="20"/>
        </w:trPr>
        <w:tc>
          <w:tcPr>
            <w:tcW w:w="1134" w:type="dxa"/>
            <w:tcBorders>
              <w:top w:val="single" w:sz="4" w:space="0" w:color="auto"/>
              <w:left w:val="single" w:sz="4" w:space="0" w:color="auto"/>
              <w:bottom w:val="single" w:sz="4" w:space="0" w:color="auto"/>
              <w:right w:val="single" w:sz="4" w:space="0" w:color="auto"/>
            </w:tcBorders>
          </w:tcPr>
          <w:p w14:paraId="3C377577" w14:textId="0FE3FA3E" w:rsidR="00D329C9" w:rsidRPr="0031021A" w:rsidRDefault="007C04EB" w:rsidP="007C04EB">
            <w:pPr>
              <w:spacing w:after="0" w:line="240" w:lineRule="auto"/>
              <w:jc w:val="both"/>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9</w:t>
            </w:r>
            <w:r w:rsidR="00D329C9">
              <w:rPr>
                <w:rFonts w:ascii="Times New Roman" w:eastAsia="Arial Unicode MS" w:hAnsi="Times New Roman"/>
                <w:color w:val="000000"/>
                <w:sz w:val="24"/>
                <w:szCs w:val="24"/>
                <w:lang w:eastAsia="ru-RU"/>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BDE6233" w14:textId="77777777" w:rsidR="00D329C9" w:rsidRDefault="00D329C9" w:rsidP="00D329C9">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проверка систем на предмет функционирования в случае возникновения пожара;</w:t>
            </w:r>
          </w:p>
          <w:p w14:paraId="36A236BD" w14:textId="3D69F706" w:rsidR="00D329C9" w:rsidRPr="005D278C" w:rsidRDefault="00D329C9" w:rsidP="00D329C9">
            <w:pPr>
              <w:spacing w:after="0" w:line="240" w:lineRule="auto"/>
              <w:jc w:val="both"/>
              <w:rPr>
                <w:rFonts w:ascii="Times New Roman" w:eastAsia="Arial Unicode MS" w:hAnsi="Times New Roman"/>
                <w:color w:val="000000"/>
                <w:sz w:val="24"/>
                <w:szCs w:val="24"/>
                <w:lang w:val="ru" w:eastAsia="ru-RU"/>
              </w:rPr>
            </w:pPr>
            <w:r>
              <w:rPr>
                <w:rFonts w:ascii="Times New Roman" w:eastAsia="Times New Roman" w:hAnsi="Times New Roman"/>
                <w:color w:val="000000"/>
                <w:sz w:val="24"/>
                <w:szCs w:val="24"/>
                <w:lang w:eastAsia="ru-RU"/>
              </w:rPr>
              <w:t>-проведение замеров электропитания.</w:t>
            </w:r>
          </w:p>
        </w:tc>
        <w:tc>
          <w:tcPr>
            <w:tcW w:w="2410" w:type="dxa"/>
            <w:tcBorders>
              <w:top w:val="single" w:sz="4" w:space="0" w:color="auto"/>
              <w:left w:val="nil"/>
              <w:bottom w:val="single" w:sz="4" w:space="0" w:color="auto"/>
              <w:right w:val="single" w:sz="4" w:space="0" w:color="auto"/>
            </w:tcBorders>
            <w:shd w:val="clear" w:color="auto" w:fill="auto"/>
            <w:vAlign w:val="center"/>
          </w:tcPr>
          <w:p w14:paraId="081AC8B4" w14:textId="2536795F" w:rsidR="00D329C9" w:rsidRPr="0031021A" w:rsidRDefault="00D329C9" w:rsidP="00D329C9">
            <w:pPr>
              <w:spacing w:after="0" w:line="240" w:lineRule="auto"/>
              <w:jc w:val="center"/>
              <w:rPr>
                <w:rFonts w:ascii="Times New Roman" w:eastAsia="Arial Unicode MS" w:hAnsi="Times New Roman"/>
                <w:color w:val="000000"/>
                <w:sz w:val="24"/>
                <w:szCs w:val="24"/>
                <w:lang w:val="ru" w:eastAsia="ru-RU"/>
              </w:rPr>
            </w:pPr>
            <w:r>
              <w:rPr>
                <w:rFonts w:ascii="Times New Roman" w:eastAsia="Arial Unicode MS" w:hAnsi="Times New Roman"/>
                <w:sz w:val="24"/>
                <w:szCs w:val="24"/>
                <w:lang w:eastAsia="ru-RU"/>
              </w:rPr>
              <w:t>1 раз в полгода</w:t>
            </w:r>
          </w:p>
        </w:tc>
      </w:tr>
    </w:tbl>
    <w:p w14:paraId="18A56A41" w14:textId="77777777" w:rsidR="007157B0" w:rsidRDefault="007157B0" w:rsidP="007157B0">
      <w:pPr>
        <w:spacing w:after="160" w:line="259" w:lineRule="auto"/>
        <w:contextualSpacing/>
        <w:rPr>
          <w:rFonts w:ascii="Times New Roman" w:eastAsia="Times New Roman" w:hAnsi="Times New Roman"/>
          <w:b/>
          <w:color w:val="000000"/>
          <w:sz w:val="24"/>
          <w:szCs w:val="24"/>
          <w:lang w:eastAsia="ru-RU"/>
        </w:rPr>
      </w:pPr>
    </w:p>
    <w:p w14:paraId="1CE9EFCB" w14:textId="77777777" w:rsidR="007157B0" w:rsidRDefault="007157B0" w:rsidP="007157B0">
      <w:pPr>
        <w:spacing w:after="160" w:line="259" w:lineRule="auto"/>
        <w:ind w:left="1080"/>
        <w:contextualSpacing/>
        <w:rPr>
          <w:rFonts w:ascii="Times New Roman" w:eastAsia="Times New Roman" w:hAnsi="Times New Roman"/>
          <w:b/>
          <w:color w:val="000000"/>
          <w:sz w:val="24"/>
          <w:szCs w:val="24"/>
          <w:lang w:eastAsia="ru-RU"/>
        </w:rPr>
      </w:pPr>
    </w:p>
    <w:p w14:paraId="655412EF" w14:textId="77777777" w:rsidR="000A0226" w:rsidRDefault="000A0226" w:rsidP="00B3393E">
      <w:pPr>
        <w:spacing w:after="0" w:line="240" w:lineRule="auto"/>
        <w:jc w:val="center"/>
        <w:rPr>
          <w:rFonts w:ascii="Times New Roman" w:eastAsia="Times New Roman" w:hAnsi="Times New Roman"/>
          <w:b/>
          <w:color w:val="000000"/>
          <w:sz w:val="28"/>
          <w:szCs w:val="28"/>
          <w:lang w:eastAsia="ru-RU"/>
        </w:rPr>
        <w:sectPr w:rsidR="000A0226" w:rsidSect="00B3393E">
          <w:footnotePr>
            <w:numRestart w:val="eachSect"/>
          </w:footnotePr>
          <w:pgSz w:w="11906" w:h="16838" w:code="9"/>
          <w:pgMar w:top="1134" w:right="851" w:bottom="1134" w:left="1701" w:header="709" w:footer="709" w:gutter="0"/>
          <w:cols w:space="720"/>
          <w:docGrid w:linePitch="299"/>
        </w:sectPr>
      </w:pPr>
    </w:p>
    <w:p w14:paraId="44FD01D7" w14:textId="081E9BD8" w:rsidR="00D6708D" w:rsidRPr="00723769" w:rsidRDefault="00F36A42" w:rsidP="00D6708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w:t>
      </w:r>
      <w:r w:rsidR="00D6708D" w:rsidRPr="00723769">
        <w:rPr>
          <w:rFonts w:ascii="Times New Roman" w:eastAsia="Times New Roman" w:hAnsi="Times New Roman"/>
          <w:sz w:val="24"/>
          <w:szCs w:val="24"/>
          <w:lang w:eastAsia="ru-RU"/>
        </w:rPr>
        <w:t>иложение № 3 к ТЗ</w:t>
      </w:r>
    </w:p>
    <w:p w14:paraId="2F8D4833" w14:textId="06901077" w:rsidR="00B3393E" w:rsidRPr="00723769" w:rsidRDefault="00B3393E" w:rsidP="00B3393E">
      <w:pPr>
        <w:jc w:val="center"/>
        <w:rPr>
          <w:rFonts w:ascii="Times New Roman" w:eastAsia="Times New Roman" w:hAnsi="Times New Roman"/>
          <w:b/>
          <w:sz w:val="24"/>
          <w:szCs w:val="24"/>
          <w:lang w:eastAsia="ru-RU"/>
        </w:rPr>
      </w:pPr>
      <w:r w:rsidRPr="00723769">
        <w:rPr>
          <w:rFonts w:ascii="Times New Roman" w:eastAsia="Times New Roman" w:hAnsi="Times New Roman"/>
          <w:b/>
          <w:sz w:val="24"/>
          <w:szCs w:val="24"/>
          <w:lang w:eastAsia="ru-RU"/>
        </w:rPr>
        <w:t>Сводный перечень оборудования и комплектующих (составных частей) систем, подлежащих замене при выполнении ТР</w:t>
      </w:r>
    </w:p>
    <w:tbl>
      <w:tblPr>
        <w:tblW w:w="10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988"/>
        <w:gridCol w:w="7364"/>
        <w:gridCol w:w="850"/>
        <w:gridCol w:w="848"/>
        <w:gridCol w:w="18"/>
      </w:tblGrid>
      <w:tr w:rsidR="0092156C" w:rsidRPr="00F720E8" w14:paraId="39CA04D5"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04D8877" w14:textId="7CC936C0" w:rsidR="0092156C" w:rsidRPr="00F720E8" w:rsidRDefault="0092156C" w:rsidP="0092156C">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vAlign w:val="center"/>
          </w:tcPr>
          <w:p w14:paraId="0F047A07" w14:textId="17444296" w:rsidR="0092156C" w:rsidRPr="00F720E8" w:rsidRDefault="0092156C" w:rsidP="0092156C">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Внутренний пр</w:t>
            </w:r>
            <w:r>
              <w:rPr>
                <w:rFonts w:ascii="Times New Roman" w:eastAsia="Times New Roman" w:hAnsi="Times New Roman"/>
                <w:b/>
                <w:sz w:val="24"/>
                <w:szCs w:val="24"/>
                <w:lang w:eastAsia="ru-RU"/>
              </w:rPr>
              <w:t>отивопожарный водопровод (ВПВ)</w:t>
            </w:r>
          </w:p>
        </w:tc>
      </w:tr>
      <w:tr w:rsidR="00F720E8" w:rsidRPr="00F720E8" w14:paraId="00C2501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bottom"/>
          </w:tcPr>
          <w:p w14:paraId="1628324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auto"/>
              <w:right w:val="single" w:sz="4" w:space="0" w:color="000000"/>
            </w:tcBorders>
            <w:hideMark/>
          </w:tcPr>
          <w:p w14:paraId="1F1C970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 пожарный металлический ШПК-320Н в комплекте:</w:t>
            </w:r>
          </w:p>
        </w:tc>
        <w:tc>
          <w:tcPr>
            <w:tcW w:w="850" w:type="dxa"/>
            <w:tcBorders>
              <w:top w:val="single" w:sz="4" w:space="0" w:color="000000"/>
              <w:left w:val="single" w:sz="4" w:space="0" w:color="000000"/>
              <w:bottom w:val="single" w:sz="4" w:space="0" w:color="auto"/>
              <w:right w:val="single" w:sz="4" w:space="0" w:color="000000"/>
            </w:tcBorders>
            <w:noWrap/>
            <w:vAlign w:val="center"/>
            <w:hideMark/>
          </w:tcPr>
          <w:p w14:paraId="26DB5A0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hideMark/>
          </w:tcPr>
          <w:p w14:paraId="4818F6D6" w14:textId="61E79C4A"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6</w:t>
            </w:r>
            <w:r w:rsidRPr="00F720E8">
              <w:rPr>
                <w:rFonts w:ascii="Times New Roman" w:eastAsia="Times New Roman" w:hAnsi="Times New Roman"/>
                <w:sz w:val="24"/>
                <w:szCs w:val="24"/>
                <w:lang w:eastAsia="ru-RU"/>
              </w:rPr>
              <w:t>0</w:t>
            </w:r>
          </w:p>
        </w:tc>
      </w:tr>
      <w:tr w:rsidR="00F720E8" w:rsidRPr="00F720E8" w14:paraId="1A5F8615"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auto"/>
              <w:right w:val="single" w:sz="4" w:space="0" w:color="000000"/>
            </w:tcBorders>
            <w:vAlign w:val="bottom"/>
          </w:tcPr>
          <w:p w14:paraId="3987BF8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auto"/>
              <w:left w:val="single" w:sz="4" w:space="0" w:color="000000"/>
              <w:bottom w:val="single" w:sz="4" w:space="0" w:color="auto"/>
              <w:right w:val="single" w:sz="4" w:space="0" w:color="000000"/>
            </w:tcBorders>
            <w:hideMark/>
          </w:tcPr>
          <w:p w14:paraId="27CC505A" w14:textId="3C625F64" w:rsidR="00F720E8" w:rsidRPr="00F720E8" w:rsidRDefault="000E6D3E"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Кран Ду 65 </w:t>
            </w:r>
          </w:p>
        </w:tc>
        <w:tc>
          <w:tcPr>
            <w:tcW w:w="850" w:type="dxa"/>
            <w:tcBorders>
              <w:top w:val="single" w:sz="4" w:space="0" w:color="auto"/>
              <w:left w:val="single" w:sz="4" w:space="0" w:color="000000"/>
              <w:bottom w:val="single" w:sz="4" w:space="0" w:color="auto"/>
              <w:right w:val="single" w:sz="4" w:space="0" w:color="000000"/>
            </w:tcBorders>
            <w:noWrap/>
            <w:vAlign w:val="center"/>
            <w:hideMark/>
          </w:tcPr>
          <w:p w14:paraId="6433609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auto"/>
              <w:right w:val="single" w:sz="4" w:space="0" w:color="000000"/>
            </w:tcBorders>
            <w:noWrap/>
            <w:vAlign w:val="center"/>
            <w:hideMark/>
          </w:tcPr>
          <w:p w14:paraId="220E51A9" w14:textId="4E87C67A"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6</w:t>
            </w:r>
            <w:r w:rsidRPr="00F720E8">
              <w:rPr>
                <w:rFonts w:ascii="Times New Roman" w:eastAsia="Times New Roman" w:hAnsi="Times New Roman"/>
                <w:sz w:val="24"/>
                <w:szCs w:val="24"/>
                <w:lang w:eastAsia="ru-RU"/>
              </w:rPr>
              <w:t>0</w:t>
            </w:r>
          </w:p>
        </w:tc>
      </w:tr>
      <w:tr w:rsidR="00F720E8" w:rsidRPr="00F720E8" w14:paraId="7A786097"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auto"/>
              <w:right w:val="single" w:sz="4" w:space="0" w:color="000000"/>
            </w:tcBorders>
            <w:vAlign w:val="bottom"/>
          </w:tcPr>
          <w:p w14:paraId="5DA7844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auto"/>
              <w:left w:val="single" w:sz="4" w:space="0" w:color="000000"/>
              <w:bottom w:val="single" w:sz="4" w:space="0" w:color="auto"/>
              <w:right w:val="single" w:sz="4" w:space="0" w:color="000000"/>
            </w:tcBorders>
            <w:hideMark/>
          </w:tcPr>
          <w:p w14:paraId="7E89AD64" w14:textId="41C63013" w:rsidR="00F720E8" w:rsidRPr="00F720E8" w:rsidRDefault="000E6D3E"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Головка муфтовая ГМ 65 </w:t>
            </w:r>
          </w:p>
        </w:tc>
        <w:tc>
          <w:tcPr>
            <w:tcW w:w="850" w:type="dxa"/>
            <w:tcBorders>
              <w:top w:val="single" w:sz="4" w:space="0" w:color="auto"/>
              <w:left w:val="single" w:sz="4" w:space="0" w:color="000000"/>
              <w:bottom w:val="single" w:sz="4" w:space="0" w:color="auto"/>
              <w:right w:val="single" w:sz="4" w:space="0" w:color="000000"/>
            </w:tcBorders>
            <w:noWrap/>
            <w:vAlign w:val="center"/>
            <w:hideMark/>
          </w:tcPr>
          <w:p w14:paraId="02CDD83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auto"/>
              <w:right w:val="single" w:sz="4" w:space="0" w:color="000000"/>
            </w:tcBorders>
            <w:noWrap/>
            <w:vAlign w:val="center"/>
            <w:hideMark/>
          </w:tcPr>
          <w:p w14:paraId="2DED0F80" w14:textId="60A5D2AD"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6</w:t>
            </w:r>
            <w:r w:rsidRPr="00F720E8">
              <w:rPr>
                <w:rFonts w:ascii="Times New Roman" w:eastAsia="Times New Roman" w:hAnsi="Times New Roman"/>
                <w:sz w:val="24"/>
                <w:szCs w:val="24"/>
                <w:lang w:eastAsia="ru-RU"/>
              </w:rPr>
              <w:t>0</w:t>
            </w:r>
          </w:p>
        </w:tc>
      </w:tr>
      <w:tr w:rsidR="00F720E8" w:rsidRPr="00F720E8" w14:paraId="10296B20"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auto"/>
              <w:right w:val="single" w:sz="4" w:space="0" w:color="000000"/>
            </w:tcBorders>
            <w:vAlign w:val="bottom"/>
          </w:tcPr>
          <w:p w14:paraId="771E6F7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c>
          <w:tcPr>
            <w:tcW w:w="7364" w:type="dxa"/>
            <w:tcBorders>
              <w:top w:val="single" w:sz="4" w:space="0" w:color="auto"/>
              <w:left w:val="single" w:sz="4" w:space="0" w:color="000000"/>
              <w:bottom w:val="single" w:sz="4" w:space="0" w:color="auto"/>
              <w:right w:val="single" w:sz="4" w:space="0" w:color="000000"/>
            </w:tcBorders>
            <w:hideMark/>
          </w:tcPr>
          <w:p w14:paraId="65A66C83" w14:textId="415883BC" w:rsidR="00F720E8" w:rsidRPr="00F720E8" w:rsidRDefault="000E6D3E"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Ствол пожарный Ду 65 </w:t>
            </w:r>
          </w:p>
        </w:tc>
        <w:tc>
          <w:tcPr>
            <w:tcW w:w="850" w:type="dxa"/>
            <w:tcBorders>
              <w:top w:val="single" w:sz="4" w:space="0" w:color="auto"/>
              <w:left w:val="single" w:sz="4" w:space="0" w:color="000000"/>
              <w:bottom w:val="single" w:sz="4" w:space="0" w:color="auto"/>
              <w:right w:val="single" w:sz="4" w:space="0" w:color="000000"/>
            </w:tcBorders>
            <w:noWrap/>
            <w:vAlign w:val="center"/>
            <w:hideMark/>
          </w:tcPr>
          <w:p w14:paraId="3C9DC06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auto"/>
              <w:right w:val="single" w:sz="4" w:space="0" w:color="000000"/>
            </w:tcBorders>
            <w:noWrap/>
            <w:vAlign w:val="center"/>
            <w:hideMark/>
          </w:tcPr>
          <w:p w14:paraId="0AEBB91E" w14:textId="43944779"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6</w:t>
            </w:r>
            <w:r w:rsidRPr="00F720E8">
              <w:rPr>
                <w:rFonts w:ascii="Times New Roman" w:eastAsia="Times New Roman" w:hAnsi="Times New Roman"/>
                <w:sz w:val="24"/>
                <w:szCs w:val="24"/>
                <w:lang w:eastAsia="ru-RU"/>
              </w:rPr>
              <w:t>0</w:t>
            </w:r>
          </w:p>
        </w:tc>
      </w:tr>
      <w:tr w:rsidR="00F720E8" w:rsidRPr="00F720E8" w14:paraId="02D43A35"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1FFF591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auto"/>
              <w:left w:val="single" w:sz="4" w:space="0" w:color="000000"/>
              <w:bottom w:val="single" w:sz="4" w:space="0" w:color="000000"/>
              <w:right w:val="single" w:sz="4" w:space="0" w:color="000000"/>
            </w:tcBorders>
            <w:hideMark/>
          </w:tcPr>
          <w:p w14:paraId="220945C9" w14:textId="09FA3D00"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Рукав пожарный напорн</w:t>
            </w:r>
            <w:r w:rsidR="000E6D3E">
              <w:rPr>
                <w:rFonts w:ascii="Times New Roman" w:eastAsia="Times New Roman" w:hAnsi="Times New Roman"/>
                <w:sz w:val="24"/>
                <w:szCs w:val="24"/>
                <w:lang w:eastAsia="ru-RU"/>
              </w:rPr>
              <w:t xml:space="preserve">ый L=20м. Ду 65 </w:t>
            </w:r>
          </w:p>
        </w:tc>
        <w:tc>
          <w:tcPr>
            <w:tcW w:w="850" w:type="dxa"/>
            <w:tcBorders>
              <w:top w:val="single" w:sz="4" w:space="0" w:color="auto"/>
              <w:left w:val="single" w:sz="4" w:space="0" w:color="000000"/>
              <w:bottom w:val="single" w:sz="4" w:space="0" w:color="000000"/>
              <w:right w:val="single" w:sz="4" w:space="0" w:color="000000"/>
            </w:tcBorders>
            <w:noWrap/>
            <w:vAlign w:val="center"/>
            <w:hideMark/>
          </w:tcPr>
          <w:p w14:paraId="58C6EA9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hideMark/>
          </w:tcPr>
          <w:p w14:paraId="62236485" w14:textId="5290E74A"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6</w:t>
            </w:r>
            <w:r w:rsidRPr="00F720E8">
              <w:rPr>
                <w:rFonts w:ascii="Times New Roman" w:eastAsia="Times New Roman" w:hAnsi="Times New Roman"/>
                <w:sz w:val="24"/>
                <w:szCs w:val="24"/>
                <w:lang w:eastAsia="ru-RU"/>
              </w:rPr>
              <w:t>0</w:t>
            </w:r>
          </w:p>
        </w:tc>
      </w:tr>
      <w:tr w:rsidR="00F720E8" w:rsidRPr="00F720E8" w14:paraId="32372FF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bottom"/>
          </w:tcPr>
          <w:p w14:paraId="22C9A85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auto"/>
              <w:right w:val="single" w:sz="4" w:space="0" w:color="000000"/>
            </w:tcBorders>
            <w:hideMark/>
          </w:tcPr>
          <w:p w14:paraId="2D4C0E7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 пожарный металлический ШПК-320Н в комплекте:</w:t>
            </w:r>
          </w:p>
        </w:tc>
        <w:tc>
          <w:tcPr>
            <w:tcW w:w="850" w:type="dxa"/>
            <w:tcBorders>
              <w:top w:val="single" w:sz="4" w:space="0" w:color="000000"/>
              <w:left w:val="single" w:sz="4" w:space="0" w:color="000000"/>
              <w:bottom w:val="single" w:sz="4" w:space="0" w:color="auto"/>
              <w:right w:val="single" w:sz="4" w:space="0" w:color="000000"/>
            </w:tcBorders>
            <w:noWrap/>
            <w:vAlign w:val="center"/>
            <w:hideMark/>
          </w:tcPr>
          <w:p w14:paraId="59D2C0B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hideMark/>
          </w:tcPr>
          <w:p w14:paraId="0537369F" w14:textId="37C61E3E"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w:t>
            </w:r>
          </w:p>
        </w:tc>
      </w:tr>
      <w:tr w:rsidR="00F720E8" w:rsidRPr="00F720E8" w14:paraId="17579A1A"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auto"/>
              <w:right w:val="single" w:sz="4" w:space="0" w:color="000000"/>
            </w:tcBorders>
            <w:vAlign w:val="bottom"/>
          </w:tcPr>
          <w:p w14:paraId="0A37745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auto"/>
              <w:left w:val="single" w:sz="4" w:space="0" w:color="000000"/>
              <w:bottom w:val="single" w:sz="4" w:space="0" w:color="auto"/>
              <w:right w:val="single" w:sz="4" w:space="0" w:color="000000"/>
            </w:tcBorders>
            <w:hideMark/>
          </w:tcPr>
          <w:p w14:paraId="0C76F923" w14:textId="3BEF02D5" w:rsidR="00F720E8" w:rsidRPr="00F720E8" w:rsidRDefault="000E6D3E"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Кран Ду 50 </w:t>
            </w:r>
          </w:p>
        </w:tc>
        <w:tc>
          <w:tcPr>
            <w:tcW w:w="850" w:type="dxa"/>
            <w:tcBorders>
              <w:top w:val="single" w:sz="4" w:space="0" w:color="auto"/>
              <w:left w:val="single" w:sz="4" w:space="0" w:color="000000"/>
              <w:bottom w:val="single" w:sz="4" w:space="0" w:color="auto"/>
              <w:right w:val="single" w:sz="4" w:space="0" w:color="000000"/>
            </w:tcBorders>
            <w:noWrap/>
            <w:vAlign w:val="center"/>
            <w:hideMark/>
          </w:tcPr>
          <w:p w14:paraId="4B406AC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auto"/>
              <w:right w:val="single" w:sz="4" w:space="0" w:color="000000"/>
            </w:tcBorders>
            <w:noWrap/>
            <w:hideMark/>
          </w:tcPr>
          <w:p w14:paraId="014D8E45" w14:textId="6CE69322"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w:t>
            </w:r>
          </w:p>
        </w:tc>
      </w:tr>
      <w:tr w:rsidR="00F720E8" w:rsidRPr="00F720E8" w14:paraId="24C1D713"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auto"/>
              <w:right w:val="single" w:sz="4" w:space="0" w:color="000000"/>
            </w:tcBorders>
            <w:vAlign w:val="bottom"/>
          </w:tcPr>
          <w:p w14:paraId="16BF914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auto"/>
              <w:left w:val="single" w:sz="4" w:space="0" w:color="000000"/>
              <w:bottom w:val="single" w:sz="4" w:space="0" w:color="auto"/>
              <w:right w:val="single" w:sz="4" w:space="0" w:color="000000"/>
            </w:tcBorders>
            <w:hideMark/>
          </w:tcPr>
          <w:p w14:paraId="4E35B1EA" w14:textId="27D0EECC" w:rsidR="00F720E8" w:rsidRPr="00F720E8" w:rsidRDefault="000E6D3E" w:rsidP="000E6D3E">
            <w:pPr>
              <w:widowControl w:val="0"/>
              <w:shd w:val="clear" w:color="auto" w:fill="FFFFFF"/>
              <w:tabs>
                <w:tab w:val="left" w:pos="4050"/>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Головка муфтовая ГМ 50 </w:t>
            </w:r>
          </w:p>
        </w:tc>
        <w:tc>
          <w:tcPr>
            <w:tcW w:w="850" w:type="dxa"/>
            <w:tcBorders>
              <w:top w:val="single" w:sz="4" w:space="0" w:color="auto"/>
              <w:left w:val="single" w:sz="4" w:space="0" w:color="000000"/>
              <w:bottom w:val="single" w:sz="4" w:space="0" w:color="auto"/>
              <w:right w:val="single" w:sz="4" w:space="0" w:color="000000"/>
            </w:tcBorders>
            <w:noWrap/>
            <w:vAlign w:val="center"/>
            <w:hideMark/>
          </w:tcPr>
          <w:p w14:paraId="7CF7410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auto"/>
              <w:right w:val="single" w:sz="4" w:space="0" w:color="000000"/>
            </w:tcBorders>
            <w:noWrap/>
            <w:hideMark/>
          </w:tcPr>
          <w:p w14:paraId="348671A0" w14:textId="46E8180D"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w:t>
            </w:r>
          </w:p>
        </w:tc>
      </w:tr>
      <w:tr w:rsidR="00F720E8" w:rsidRPr="00F720E8" w14:paraId="10361E07"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auto"/>
              <w:right w:val="single" w:sz="4" w:space="0" w:color="000000"/>
            </w:tcBorders>
            <w:vAlign w:val="bottom"/>
          </w:tcPr>
          <w:p w14:paraId="3B64C67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w:t>
            </w:r>
          </w:p>
        </w:tc>
        <w:tc>
          <w:tcPr>
            <w:tcW w:w="7364" w:type="dxa"/>
            <w:tcBorders>
              <w:top w:val="single" w:sz="4" w:space="0" w:color="auto"/>
              <w:left w:val="single" w:sz="4" w:space="0" w:color="000000"/>
              <w:bottom w:val="single" w:sz="4" w:space="0" w:color="auto"/>
              <w:right w:val="single" w:sz="4" w:space="0" w:color="000000"/>
            </w:tcBorders>
            <w:hideMark/>
          </w:tcPr>
          <w:p w14:paraId="241EF03E" w14:textId="085037F4" w:rsidR="00F720E8" w:rsidRPr="00F720E8" w:rsidRDefault="000E6D3E"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Ствол пожарный Ду 50 </w:t>
            </w:r>
          </w:p>
        </w:tc>
        <w:tc>
          <w:tcPr>
            <w:tcW w:w="850" w:type="dxa"/>
            <w:tcBorders>
              <w:top w:val="single" w:sz="4" w:space="0" w:color="auto"/>
              <w:left w:val="single" w:sz="4" w:space="0" w:color="000000"/>
              <w:bottom w:val="single" w:sz="4" w:space="0" w:color="auto"/>
              <w:right w:val="single" w:sz="4" w:space="0" w:color="000000"/>
            </w:tcBorders>
            <w:noWrap/>
            <w:vAlign w:val="center"/>
            <w:hideMark/>
          </w:tcPr>
          <w:p w14:paraId="51F33DA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auto"/>
              <w:right w:val="single" w:sz="4" w:space="0" w:color="000000"/>
            </w:tcBorders>
            <w:noWrap/>
            <w:hideMark/>
          </w:tcPr>
          <w:p w14:paraId="7B914CA4" w14:textId="14840190"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w:t>
            </w:r>
          </w:p>
        </w:tc>
      </w:tr>
      <w:tr w:rsidR="00F720E8" w:rsidRPr="00F720E8" w14:paraId="7322CF12"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072A9C2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10</w:t>
            </w:r>
          </w:p>
        </w:tc>
        <w:tc>
          <w:tcPr>
            <w:tcW w:w="7364" w:type="dxa"/>
            <w:tcBorders>
              <w:top w:val="single" w:sz="4" w:space="0" w:color="auto"/>
              <w:left w:val="single" w:sz="4" w:space="0" w:color="000000"/>
              <w:bottom w:val="single" w:sz="4" w:space="0" w:color="000000"/>
              <w:right w:val="single" w:sz="4" w:space="0" w:color="000000"/>
            </w:tcBorders>
            <w:hideMark/>
          </w:tcPr>
          <w:p w14:paraId="08B47090" w14:textId="04A0F7BB"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Рукав пожарн</w:t>
            </w:r>
            <w:r w:rsidR="000E6D3E">
              <w:rPr>
                <w:rFonts w:ascii="Times New Roman" w:eastAsia="Times New Roman" w:hAnsi="Times New Roman"/>
                <w:sz w:val="24"/>
                <w:szCs w:val="24"/>
                <w:lang w:eastAsia="ru-RU"/>
              </w:rPr>
              <w:t xml:space="preserve">ый напорный L=20м. Ду 50 </w:t>
            </w:r>
          </w:p>
        </w:tc>
        <w:tc>
          <w:tcPr>
            <w:tcW w:w="850" w:type="dxa"/>
            <w:tcBorders>
              <w:top w:val="single" w:sz="4" w:space="0" w:color="auto"/>
              <w:left w:val="single" w:sz="4" w:space="0" w:color="000000"/>
              <w:bottom w:val="single" w:sz="4" w:space="0" w:color="000000"/>
              <w:right w:val="single" w:sz="4" w:space="0" w:color="000000"/>
            </w:tcBorders>
            <w:noWrap/>
            <w:vAlign w:val="center"/>
            <w:hideMark/>
          </w:tcPr>
          <w:p w14:paraId="0D4EFE3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hideMark/>
          </w:tcPr>
          <w:p w14:paraId="2A7C06EF" w14:textId="754ECA45"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10</w:t>
            </w:r>
          </w:p>
        </w:tc>
      </w:tr>
      <w:tr w:rsidR="00F720E8" w:rsidRPr="00F720E8" w14:paraId="351BECB5"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196ED3F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noWrap/>
            <w:vAlign w:val="center"/>
            <w:hideMark/>
          </w:tcPr>
          <w:p w14:paraId="4BC73A7F" w14:textId="315CA374"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Автоматическая установка водяного пожаротушения, спри</w:t>
            </w:r>
            <w:r w:rsidR="0092156C">
              <w:rPr>
                <w:rFonts w:ascii="Times New Roman" w:eastAsia="Times New Roman" w:hAnsi="Times New Roman"/>
                <w:b/>
                <w:sz w:val="24"/>
                <w:szCs w:val="24"/>
                <w:lang w:eastAsia="ru-RU"/>
              </w:rPr>
              <w:t>нклерная (АУВПТ)</w:t>
            </w:r>
          </w:p>
        </w:tc>
      </w:tr>
      <w:tr w:rsidR="00F720E8" w:rsidRPr="00F720E8" w14:paraId="4CBE8EC5" w14:textId="77777777" w:rsidTr="00F720E8">
        <w:trPr>
          <w:trHeight w:val="20"/>
          <w:jc w:val="center"/>
        </w:trPr>
        <w:tc>
          <w:tcPr>
            <w:tcW w:w="10068" w:type="dxa"/>
            <w:gridSpan w:val="5"/>
            <w:tcBorders>
              <w:top w:val="single" w:sz="4" w:space="0" w:color="000000"/>
              <w:left w:val="single" w:sz="4" w:space="0" w:color="000000"/>
              <w:bottom w:val="single" w:sz="4" w:space="0" w:color="000000"/>
              <w:right w:val="single" w:sz="4" w:space="0" w:color="000000"/>
            </w:tcBorders>
            <w:vAlign w:val="bottom"/>
          </w:tcPr>
          <w:p w14:paraId="0B54BC0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Станция пожаротушения</w:t>
            </w:r>
          </w:p>
        </w:tc>
      </w:tr>
      <w:tr w:rsidR="00F720E8" w:rsidRPr="00F720E8" w14:paraId="6B94D15F"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577EBD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000000"/>
              <w:right w:val="single" w:sz="4" w:space="0" w:color="000000"/>
            </w:tcBorders>
            <w:vAlign w:val="center"/>
            <w:hideMark/>
          </w:tcPr>
          <w:p w14:paraId="249E790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Агрегат электронасосный (1Д630/125) Q=630 куб. м/ч, H=125 м., с торцевым уплотнением, с электродвигателем 5АН355-В4 У3, N = 400 кВт,  n=1450 об/мин, U=380В с правым вращением ротора.</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6E95118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67CE2CA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D914C0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731124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000000"/>
              <w:left w:val="single" w:sz="4" w:space="0" w:color="000000"/>
              <w:bottom w:val="single" w:sz="4" w:space="0" w:color="000000"/>
              <w:right w:val="single" w:sz="4" w:space="0" w:color="000000"/>
            </w:tcBorders>
            <w:noWrap/>
            <w:vAlign w:val="center"/>
            <w:hideMark/>
          </w:tcPr>
          <w:p w14:paraId="40966BC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Дизельный насосный агрегат (ДНА – 1Д630/125) Q=630 куб. м./ч, H=125 м., n=1500 об/мин</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65B1B08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6CCDC87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DFE25D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A1DD87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000000"/>
              <w:left w:val="single" w:sz="4" w:space="0" w:color="000000"/>
              <w:bottom w:val="single" w:sz="4" w:space="0" w:color="000000"/>
              <w:right w:val="single" w:sz="4" w:space="0" w:color="000000"/>
            </w:tcBorders>
            <w:noWrap/>
            <w:vAlign w:val="center"/>
            <w:hideMark/>
          </w:tcPr>
          <w:p w14:paraId="2605609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Многоступенчатый центробежный насос (CR 5-20 Grundfos), 5 куб. м./ч., 110 м, 3 кВт (фланцевый) 2900 об/мин. </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375725C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2551CB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32DCA85F"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9FDE1E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BD1058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Расширительный мембранный бак объемом 1000 л., 16 бар.</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CCD1FD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44B969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954BE2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63420F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8E1CFD8" w14:textId="6A6E31F5" w:rsidR="00F720E8" w:rsidRPr="00F720E8" w:rsidRDefault="00F720E8" w:rsidP="00EB381D">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Обратный клапан </w:t>
            </w:r>
            <w:r w:rsidR="00EB381D">
              <w:rPr>
                <w:rFonts w:ascii="Times New Roman" w:eastAsia="Times New Roman" w:hAnsi="Times New Roman"/>
                <w:sz w:val="24"/>
                <w:szCs w:val="24"/>
                <w:lang w:eastAsia="ru-RU"/>
              </w:rPr>
              <w:t xml:space="preserve">Ду </w:t>
            </w:r>
            <w:r w:rsidRPr="00F720E8">
              <w:rPr>
                <w:rFonts w:ascii="Times New Roman" w:eastAsia="Times New Roman" w:hAnsi="Times New Roman"/>
                <w:sz w:val="24"/>
                <w:szCs w:val="24"/>
                <w:lang w:eastAsia="ru-RU"/>
              </w:rPr>
              <w:t>200 межфланцевый створчатый</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9EF4DB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C851A7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0908A58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3102BF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E74AE34" w14:textId="4C45CF04" w:rsidR="00F720E8" w:rsidRPr="00F720E8" w:rsidRDefault="00F720E8" w:rsidP="00EB381D">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Обратный клапан </w:t>
            </w:r>
            <w:r w:rsidR="00EB381D">
              <w:rPr>
                <w:rFonts w:ascii="Times New Roman" w:eastAsia="Times New Roman" w:hAnsi="Times New Roman"/>
                <w:sz w:val="24"/>
                <w:szCs w:val="24"/>
                <w:lang w:eastAsia="ru-RU"/>
              </w:rPr>
              <w:t xml:space="preserve">Ду </w:t>
            </w:r>
            <w:r w:rsidRPr="00F720E8">
              <w:rPr>
                <w:rFonts w:ascii="Times New Roman" w:eastAsia="Times New Roman" w:hAnsi="Times New Roman"/>
                <w:sz w:val="24"/>
                <w:szCs w:val="24"/>
                <w:lang w:eastAsia="ru-RU"/>
              </w:rPr>
              <w:t>50 межфланцевый створчатый</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D4BCF3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0585D8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95BB35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BC35A1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0646F6A" w14:textId="64624D0E"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Заслонка поворотная дисковая 16 бар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250 мм. С ручной червячной передачей (редуктором)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812F26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9EB0CE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r>
      <w:tr w:rsidR="00F720E8" w:rsidRPr="00F720E8" w14:paraId="186D2FCC"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DFC095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8FE33CE" w14:textId="6D312F2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Заслонка поворотная дисковая 16 бар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200 мм. С ручной червячной передачей (редуктором)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B16355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E08F35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r>
      <w:tr w:rsidR="00F720E8" w:rsidRPr="00F720E8" w14:paraId="2576923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FCF660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288CD04" w14:textId="558CA36D"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Заслонка поворотная дисковая 16 бар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50 мм. С ручной червячной передачей (редуктором)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52DE31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C6D3AD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5A9A7EE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0D3E82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C7CEA8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Манометр (МП-100-16) 16 атм., ном., разм., 100 мм., резьба 1/2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F3EA4F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14AB8A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3713C4D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402A87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5070EC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Реле давления (FF 4-2) 0,11-2 атм., резьба 1/2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ACE4E2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798AC3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1A5CA9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C729C7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3E90B2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Реле давления (FF-4-16) 1-16 атм., резьба 1/2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E5C7D3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D3BFEA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r>
      <w:tr w:rsidR="00F720E8" w:rsidRPr="00F720E8" w14:paraId="236A911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05A3FC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14C7F5F"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Кран шаровой полнопроходной муфтовый (FHN/ 1001), латунь, с ручкой рычагом, для воды, Тмакс=1000 С, DN50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EBF1D8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4DD935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19B0D7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A4D6F2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7AD394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Кран шаровой полнопроходной муфтовый (FHN/ 1001), латунь, с ручкой рычагом, для воды, Тмакс=1000 С, DN40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B7B2F0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FC848B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A7493C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4607ED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4EF24F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Кран шаровой полнопроходной муфтовый (FHN/ 1001), латунь, с ручкой рычагом, для воды, Тмакс=1000 С, DN25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56A2B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518FB7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7EDDBF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555D09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83043F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Кран шаровой трехходовой муфтовый полнопроходной для воды и пара Тмакс=1500 С, для направления потоков DN15.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EAB3D8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A64611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14F44FB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B1D65E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1DC4050" w14:textId="01DB4852"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Компенсатор резиновый фланцевый,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 xml:space="preserve">250, 16 атм.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99C29C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6FBCD0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2303FA0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BA2193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4ADF347" w14:textId="266ED63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Компенсатор резиновый фланцевый,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200, 16 атм.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05AA95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11FFB9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2D92F280"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A9B58B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4A69E6C" w14:textId="4F8AE862"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Компенсатор резиновый фланцевый,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50, 16 атм.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718757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05E529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59EC916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96DE03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73F249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Клапан воздушный с подогревом, с эл. приводом, разм 500х1000 мм.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C6AF4A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E381E3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64E7061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393F43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E0BBD5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Автоматический воздухоотводчик с запорным клапаном, Ду=15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36C702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2175A1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3C2FAA1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DE2220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740802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Пожарный кран в сборе</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080F33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DFF74C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0A7D81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B9C3BB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lastRenderedPageBreak/>
              <w:t>23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3ABF11E"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Насос многоступенчатый центробежный CR 64-5, Grundfoss, с электрическим приводом, производительностью 75 куб. м/ч, напором 110 м. 30 кВт, фланцевый</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64DB54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E2F890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4F81929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2198CF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9420327"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Дизель генератор (АД-30-Т400-2Р (ММЗ Д-243)) 30 кВт/38 кВА</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47FA8B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0783B2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6850D57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8E0B16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F025F0A" w14:textId="4E81EBB8"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Обратный клапан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150 межфланцевый створчатый</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904B2F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452674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37044B2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01981A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D8EEA0F" w14:textId="476C3EB8"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Заслонка поворотная дисковая 16 бар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 xml:space="preserve">150 мм. с ручной червячной передачей (редуктором)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EB622D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C64184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2468760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AC3546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289F9B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Манометр 16 атм. ном. разм. 100 мм., резьба 1/2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23CC1F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FE9B8E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001B993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683BB4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6B4BED5" w14:textId="187E5C30"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Кран шаровой трехходовой муфтовый полнопроходной для воды из и пара Тмакс=1500 С, для направления потоков,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15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F09A6A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04B342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6E61E99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DD110B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87C335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Компенсатор резиновый фланцевый DN150, 16 атм.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FCABBE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F96FC8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7759991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D4BCC1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FE1F7C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 управления 380В 400 кВт I ном=(549-710)А с MSF-570, с насосом подпитки 3кВт 380В I ном=(4-6,3)А IP54</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AEAA00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60ACC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CADB0B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352648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AE6E41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Датчик реле уровня (РОС-301-1-УХЛ-(4/3,5/0,5))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6C9DCF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92DCA1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B9DC8C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E611B5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E62E805"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Система защиты от протечек воды в составе:</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36BD49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AC8923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r>
      <w:tr w:rsidR="00F720E8" w:rsidRPr="00F720E8" w14:paraId="3BF8910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F2D60A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AE29E9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блок управления БУ;</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2EB0DA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E7790B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A48D3D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9E0A8B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AB6236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датчик протечки воды WSP</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87981A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86FF64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37FD6F3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6F4DB1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A84F8E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Пульт управления и контроля (С2000-М)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A4DE56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966635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57A9C94C"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0A0B22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FDF50D7"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Прибор приемно-контрольный (20 шлейфов) Сигнал-20П SMD</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52D3DA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3A3A2D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56DA51F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79C4A3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1D8FA0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исполнительных реле (4 реле) коммутация 220В (С2000-СП1)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BFBA4C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FEDF4E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A5B205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0871BB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A40058B"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Преобразователь интерфейса RS-232/RS-485 (C2000-ПИ)</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5215DD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C19F1B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5027BB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4F4BD8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C1739D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бесперебойного питания 12В 2А (СКАТ-1200Д)</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137CA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0A1A9F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64EEF1E0"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B51EA0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08C3629"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Аккумулятор 12В 7Ач</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E06831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AE0963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1DE8092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DC205E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76A2FF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 навесной металл. разм. 700х600х225 мм с монт платой и замком, IH41 409S</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FBFBD0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9C461C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35F15A8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9B2F7C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1D951E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охранный магнитоконтактный открытой установки на металлическую поверхность ИО 102-20/А2П</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9271FD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CFD8C0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5FE2A56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72AEE8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50D395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охранно-пожарный свето-звуковой 12В 290мА 100 дБ</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75E5E7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A5B694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347F288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4F04DB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1E3260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 навесной металлический 15 мод. IP54 с din-рейкой, защитной панелью, дверь с замком 600Rx</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36904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компл.</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249639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5993A28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D424FC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3FB80D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В шкафу установлено:</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28AF2D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7927B5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r>
      <w:tr w:rsidR="00F720E8" w:rsidRPr="00F720E8" w14:paraId="4B8719C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FCE3B8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5CD9B6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трехполюсный автоматический выключатель 400В с комбинированным расцепителем на ток S203C25: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BCEB81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870A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r>
      <w:tr w:rsidR="00F720E8" w:rsidRPr="00F720E8" w14:paraId="77DDB93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8F4B00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E12A48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25А – на вводе</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C3DFB8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0E6231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6E1C63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0168CB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C20B1A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однополюсный автоматический выключатель хар. С с комбинированным расцепителем на ток S203C25: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D4B37F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AEEDB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r>
      <w:tr w:rsidR="00F720E8" w:rsidRPr="00F720E8" w14:paraId="01E48A0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E7F06A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A2FDFB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20А (S201C20)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9A5F9D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F6DC9D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CD74C7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78F26D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9D22E8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16А (S201C16)</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F5087E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F7B6B7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3194CCF0"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A9D319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B846F2E"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Ящик с понижающим трансформатором, 250ВА, степень защиты IP 220/36В ЯТП-0,25-220-36</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2AA252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4613E0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DBB611C"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486E77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66B40C9"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Автоматический выключатель, 3п, хар. С комбинированный расцепитель S203C32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BA1367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2B325B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B444C2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889316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239698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Шина «ноль», «земля» на 14 присоединений</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F9143F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2E94D3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04D4BD5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62AB38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F36652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Светильники стационарные с рассеивателем из поликарбоната, с встроенным ЭПРА, IP65, под люминесцентную лампу цок. G13:</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4D3C04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4D46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r>
      <w:tr w:rsidR="00F720E8" w:rsidRPr="00F720E8" w14:paraId="7910E3D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06FC71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B3557B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1х36Вт LZ1х36 кат. №1073000030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873786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0DDD3B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r>
      <w:tr w:rsidR="00F720E8" w:rsidRPr="00F720E8" w14:paraId="3556BC2F"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8014AF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4A6488B"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аварийного питания Stadilar BS-58-1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A39A94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120E0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3B6C989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B7E314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335B209" w14:textId="40183F05" w:rsidR="00F720E8" w:rsidRPr="00F720E8" w:rsidRDefault="00F720E8" w:rsidP="00677327">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Указатель с лампами: раб. – 3,6Вт, авар. 3,6Вт, батарея на 1 час, IP65 с пиктограммой 335х165 мм: «НАСОСНАЯ СТАНЦИЯ ПОЖАРОТУШЕНИЯ» </w:t>
            </w:r>
            <w:r w:rsidR="00677327">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253E LED кат. № 4502000040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DFBC80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F36913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r>
      <w:tr w:rsidR="00F720E8" w:rsidRPr="00F720E8" w14:paraId="5EA3052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026642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BDDAFDE"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Лампа люм. цок. G13, 36Вт TLD 36W/33</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2B0C73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2D774A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r>
      <w:tr w:rsidR="00F720E8" w:rsidRPr="00F720E8" w14:paraId="4F8AF38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F0A9FB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lastRenderedPageBreak/>
              <w:t>59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59EC9F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Конвектор настенный, Рном=2кВт, Uном=220В, влагозащитный корпус с регулировкой температуры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7B6B3F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722DD2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66C5AB3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0ACDA5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240BE6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Топливный бак пластиковый горизонтальный  1300х600х1000мм объем 500 л</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8D45E5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634E86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1D4A0EC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8461C2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4B2960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Топливозаборник с резиновыми шлангами (всасывающий и обратный слив)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23160A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B56D58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5D16FF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D25E2B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177CBC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Переходник резьбовой ВР 1 1/2 ”х HP2”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BD1020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C46DE7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6644C21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EC156C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A2B20C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Гайка пластиковая для переходника 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3946DB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04305D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3B37805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6D66E7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B583547"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Гайка пластиковая для переходника 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200B63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05C2D0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AF8276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B426E0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E84E5A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Резиновое кольцо МБС 1”</w:t>
            </w:r>
          </w:p>
        </w:tc>
        <w:tc>
          <w:tcPr>
            <w:tcW w:w="850" w:type="dxa"/>
            <w:tcBorders>
              <w:top w:val="single" w:sz="4" w:space="0" w:color="000000"/>
              <w:left w:val="single" w:sz="4" w:space="0" w:color="000000"/>
              <w:bottom w:val="single" w:sz="4" w:space="0" w:color="000000"/>
              <w:right w:val="single" w:sz="4" w:space="0" w:color="000000"/>
            </w:tcBorders>
            <w:noWrap/>
          </w:tcPr>
          <w:p w14:paraId="6B6A237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1DF34C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9FCFD4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D0BAED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43E8E6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Резиновое кольцо МБС 2”</w:t>
            </w:r>
          </w:p>
        </w:tc>
        <w:tc>
          <w:tcPr>
            <w:tcW w:w="850" w:type="dxa"/>
            <w:tcBorders>
              <w:top w:val="single" w:sz="4" w:space="0" w:color="000000"/>
              <w:left w:val="single" w:sz="4" w:space="0" w:color="000000"/>
              <w:bottom w:val="single" w:sz="4" w:space="0" w:color="000000"/>
              <w:right w:val="single" w:sz="4" w:space="0" w:color="000000"/>
            </w:tcBorders>
            <w:noWrap/>
          </w:tcPr>
          <w:p w14:paraId="5EEAA0C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A278A9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5D2EA03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498D63A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0342BB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Дыхательный клапан лабиринтный 1”</w:t>
            </w:r>
          </w:p>
        </w:tc>
        <w:tc>
          <w:tcPr>
            <w:tcW w:w="850" w:type="dxa"/>
            <w:tcBorders>
              <w:top w:val="single" w:sz="4" w:space="0" w:color="000000"/>
              <w:left w:val="single" w:sz="4" w:space="0" w:color="000000"/>
              <w:bottom w:val="single" w:sz="4" w:space="0" w:color="000000"/>
              <w:right w:val="single" w:sz="4" w:space="0" w:color="000000"/>
            </w:tcBorders>
            <w:noWrap/>
          </w:tcPr>
          <w:p w14:paraId="7C7D307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9B844A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6737AEC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0C47CB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CF1A7E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Топливная трубка ПЭ 12х10мм</w:t>
            </w:r>
          </w:p>
        </w:tc>
        <w:tc>
          <w:tcPr>
            <w:tcW w:w="850" w:type="dxa"/>
            <w:tcBorders>
              <w:top w:val="single" w:sz="4" w:space="0" w:color="000000"/>
              <w:left w:val="single" w:sz="4" w:space="0" w:color="000000"/>
              <w:bottom w:val="single" w:sz="4" w:space="0" w:color="000000"/>
              <w:right w:val="single" w:sz="4" w:space="0" w:color="000000"/>
            </w:tcBorders>
            <w:noWrap/>
          </w:tcPr>
          <w:p w14:paraId="0DC291C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C5F186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30</w:t>
            </w:r>
          </w:p>
        </w:tc>
      </w:tr>
      <w:tr w:rsidR="00F720E8" w:rsidRPr="00F720E8" w14:paraId="577185D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E38412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F2999D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Кран шаровой для слива топлива</w:t>
            </w:r>
          </w:p>
        </w:tc>
        <w:tc>
          <w:tcPr>
            <w:tcW w:w="850" w:type="dxa"/>
            <w:tcBorders>
              <w:top w:val="single" w:sz="4" w:space="0" w:color="000000"/>
              <w:left w:val="single" w:sz="4" w:space="0" w:color="000000"/>
              <w:bottom w:val="single" w:sz="4" w:space="0" w:color="000000"/>
              <w:right w:val="single" w:sz="4" w:space="0" w:color="000000"/>
            </w:tcBorders>
            <w:noWrap/>
          </w:tcPr>
          <w:p w14:paraId="69FEB66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BA942B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F82F95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3928E38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0AD51A9" w14:textId="204A9ECB" w:rsidR="00F720E8" w:rsidRPr="00F720E8" w:rsidRDefault="00F720E8" w:rsidP="00F36A42">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Ящик управления </w:t>
            </w:r>
          </w:p>
        </w:tc>
        <w:tc>
          <w:tcPr>
            <w:tcW w:w="850" w:type="dxa"/>
            <w:tcBorders>
              <w:top w:val="single" w:sz="4" w:space="0" w:color="000000"/>
              <w:left w:val="single" w:sz="4" w:space="0" w:color="000000"/>
              <w:bottom w:val="single" w:sz="4" w:space="0" w:color="000000"/>
              <w:right w:val="single" w:sz="4" w:space="0" w:color="000000"/>
            </w:tcBorders>
            <w:noWrap/>
          </w:tcPr>
          <w:p w14:paraId="4422B34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243D65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92156C" w:rsidRPr="00F720E8" w14:paraId="5B47C222"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53427A36" w14:textId="7A9CC709" w:rsidR="0092156C" w:rsidRPr="00F720E8" w:rsidRDefault="0092156C" w:rsidP="0092156C">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w:t>
            </w:r>
            <w:r w:rsidRPr="00F720E8">
              <w:rPr>
                <w:rFonts w:ascii="Times New Roman" w:eastAsia="Times New Roman" w:hAnsi="Times New Roman"/>
                <w:sz w:val="24"/>
                <w:szCs w:val="24"/>
                <w:lang w:eastAsia="ru-RU"/>
              </w:rPr>
              <w:t>/п</w:t>
            </w:r>
          </w:p>
        </w:tc>
        <w:tc>
          <w:tcPr>
            <w:tcW w:w="9080" w:type="dxa"/>
            <w:gridSpan w:val="4"/>
            <w:tcBorders>
              <w:top w:val="single" w:sz="4" w:space="0" w:color="000000"/>
              <w:left w:val="single" w:sz="4" w:space="0" w:color="000000"/>
              <w:bottom w:val="single" w:sz="4" w:space="0" w:color="000000"/>
              <w:right w:val="single" w:sz="4" w:space="0" w:color="000000"/>
            </w:tcBorders>
            <w:vAlign w:val="bottom"/>
          </w:tcPr>
          <w:p w14:paraId="5EA42C63" w14:textId="51BD3CF5" w:rsidR="0092156C" w:rsidRPr="00F720E8" w:rsidRDefault="0092156C"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Сплинкерные помещения и система автоматического водяного пожаротушения</w:t>
            </w:r>
          </w:p>
        </w:tc>
      </w:tr>
      <w:tr w:rsidR="00F720E8" w:rsidRPr="00F720E8" w14:paraId="4A38769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AEF68F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D9ACB08" w14:textId="2D719933"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Контрольно-сигнальный клапан водозаполненный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150мм сплинкерный фланцевый в комплекте с обвязкой (AV-1 (F-200))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66BE32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3F507C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0157553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732A977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40249F6" w14:textId="1D1E7D7D"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Затвор дисковый 16 атм.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200мм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6DC3B0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9D090F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0653285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E6DCD6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56D5311" w14:textId="0DB1DD1A"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Затвор дисковый 16 атм.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150мм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E187B1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C36331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r>
      <w:tr w:rsidR="00F720E8" w:rsidRPr="00F720E8" w14:paraId="0EE7180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F3E63E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78C2CED" w14:textId="2282E905"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Затвор дисковый 16 атм.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80мм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7A451E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5E78BB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r>
      <w:tr w:rsidR="00F720E8" w:rsidRPr="00F720E8" w14:paraId="2A9F575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290F79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E774728" w14:textId="5259E538"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Обратный клапан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200мм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0F1813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BF6802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11C0E04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DE5C7F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33647FF" w14:textId="71D5A099"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Обратный клапан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80мм</w:t>
            </w:r>
          </w:p>
        </w:tc>
        <w:tc>
          <w:tcPr>
            <w:tcW w:w="850" w:type="dxa"/>
            <w:tcBorders>
              <w:top w:val="single" w:sz="4" w:space="0" w:color="000000"/>
              <w:left w:val="single" w:sz="4" w:space="0" w:color="000000"/>
              <w:bottom w:val="single" w:sz="4" w:space="0" w:color="000000"/>
              <w:right w:val="single" w:sz="4" w:space="0" w:color="000000"/>
            </w:tcBorders>
            <w:noWrap/>
          </w:tcPr>
          <w:p w14:paraId="4474CA9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F8DE61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r>
      <w:tr w:rsidR="00F720E8" w:rsidRPr="00F720E8" w14:paraId="5579D8B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F68575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0EC494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Ороситель сплинкерный водяной быстрого реагирования , 93 град вогнутая розетка, 1” К=360 латунь (CYSO-PBo1.91-R1/P93.B3-СОБР-25-В”)</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3C3EF0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EB4B46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5454</w:t>
            </w:r>
          </w:p>
        </w:tc>
      </w:tr>
      <w:tr w:rsidR="00F720E8" w:rsidRPr="00F720E8" w14:paraId="66C968E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E7BC3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D0D384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Ороситель сплинкерный водяной быстрого реагирования , 57 град, плоская розетка, ½”, колба 5 мм К=115 латунь (CBOO-Pho(g)0,60-R1/2/P57/B3)</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F34E37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B08419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727</w:t>
            </w:r>
          </w:p>
        </w:tc>
      </w:tr>
      <w:tr w:rsidR="00F720E8" w:rsidRPr="00F720E8" w14:paraId="10ECEB6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7CACD2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A2CF31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Кран шаровой полнопроходной муфтовый, латунь, с ручкой «рычагом», для воды, Тмакс=1000 С, DN50 мм (Sphere BV-02/T)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9775DE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359390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26</w:t>
            </w:r>
          </w:p>
        </w:tc>
      </w:tr>
      <w:tr w:rsidR="00F720E8" w:rsidRPr="00F720E8" w14:paraId="33B8DB8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C0EA00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81F45A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Головка соединительная напорная муфтовая (ГМ-80)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2BFE83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73C69F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r>
      <w:tr w:rsidR="00F720E8" w:rsidRPr="00F720E8" w14:paraId="769E589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5C9A9F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48B761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Головка - заглушка (ГЗ-80)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53D99F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7482AC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r>
      <w:tr w:rsidR="00F720E8" w:rsidRPr="00F720E8" w14:paraId="087C2BB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3BA084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2DB664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Заглушка стальная DN25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5EF824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06547B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22</w:t>
            </w:r>
          </w:p>
        </w:tc>
      </w:tr>
      <w:tr w:rsidR="00F720E8" w:rsidRPr="00F720E8" w14:paraId="21A8780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1EA6D4B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13B4F45"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Ороситель дренчерный, бронза (ДВS1-ЩПо0,26-R/2/B1—3BH-12)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B5CB4E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E95BE0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64</w:t>
            </w:r>
          </w:p>
        </w:tc>
      </w:tr>
      <w:tr w:rsidR="00F720E8" w:rsidRPr="00F720E8" w14:paraId="0C9CED5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7124C3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402840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Клапан соленоидный общепромышленный АСТА пилотное управление H3, 2/2 ходовые,  G1, ¼, 0,5 – 16 бар, 220В АС (ЭСК100.06+ЭКО 10.АС.230)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F8F637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компл.</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AE7E08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22</w:t>
            </w:r>
          </w:p>
        </w:tc>
      </w:tr>
      <w:tr w:rsidR="00F720E8" w:rsidRPr="00F720E8" w14:paraId="65F4587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7B49DDB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BCBE81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сигнально-пусковой (С2000-СП1)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894553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D95C6B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7182CD6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9F33AE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w:t>
            </w:r>
          </w:p>
        </w:tc>
        <w:tc>
          <w:tcPr>
            <w:tcW w:w="7364" w:type="dxa"/>
            <w:tcBorders>
              <w:top w:val="single" w:sz="4" w:space="0" w:color="000000"/>
              <w:left w:val="single" w:sz="4" w:space="0" w:color="000000"/>
              <w:bottom w:val="single" w:sz="4" w:space="0" w:color="000000"/>
              <w:right w:val="single" w:sz="4" w:space="0" w:color="000000"/>
            </w:tcBorders>
            <w:noWrap/>
          </w:tcPr>
          <w:p w14:paraId="3327900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Устройство контроля положения дисковых затворов (V1 K70)</w:t>
            </w:r>
          </w:p>
        </w:tc>
        <w:tc>
          <w:tcPr>
            <w:tcW w:w="850" w:type="dxa"/>
            <w:tcBorders>
              <w:top w:val="single" w:sz="4" w:space="0" w:color="000000"/>
              <w:left w:val="single" w:sz="4" w:space="0" w:color="000000"/>
              <w:bottom w:val="single" w:sz="4" w:space="0" w:color="000000"/>
              <w:right w:val="single" w:sz="4" w:space="0" w:color="000000"/>
            </w:tcBorders>
            <w:noWrap/>
          </w:tcPr>
          <w:p w14:paraId="0FCE1E4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tcPr>
          <w:p w14:paraId="716CAF0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20</w:t>
            </w:r>
          </w:p>
        </w:tc>
      </w:tr>
      <w:tr w:rsidR="00F720E8" w:rsidRPr="00F720E8" w14:paraId="421C7FC0"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20F7F1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noWrap/>
          </w:tcPr>
          <w:p w14:paraId="57390909" w14:textId="1A631428" w:rsidR="00F720E8" w:rsidRPr="00F720E8" w:rsidRDefault="00F720E8" w:rsidP="0092156C">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Наружный п</w:t>
            </w:r>
            <w:r w:rsidR="0092156C">
              <w:rPr>
                <w:rFonts w:ascii="Times New Roman" w:eastAsia="Times New Roman" w:hAnsi="Times New Roman"/>
                <w:b/>
                <w:sz w:val="24"/>
                <w:szCs w:val="24"/>
                <w:lang w:eastAsia="ru-RU"/>
              </w:rPr>
              <w:t>ротивопожарный водопровод (НПВ)</w:t>
            </w:r>
          </w:p>
        </w:tc>
      </w:tr>
      <w:tr w:rsidR="00F720E8" w:rsidRPr="00F720E8" w14:paraId="11B25F76" w14:textId="77777777" w:rsidTr="0092156C">
        <w:trPr>
          <w:gridAfter w:val="1"/>
          <w:wAfter w:w="18" w:type="dxa"/>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A5DCEA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auto"/>
              <w:left w:val="single" w:sz="4" w:space="0" w:color="auto"/>
              <w:bottom w:val="single" w:sz="4" w:space="0" w:color="auto"/>
              <w:right w:val="single" w:sz="4" w:space="0" w:color="auto"/>
            </w:tcBorders>
            <w:noWrap/>
          </w:tcPr>
          <w:p w14:paraId="5BCDB7B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Гидрант пожарный подземный h=1250</w:t>
            </w:r>
          </w:p>
        </w:tc>
        <w:tc>
          <w:tcPr>
            <w:tcW w:w="850" w:type="dxa"/>
            <w:tcBorders>
              <w:top w:val="single" w:sz="4" w:space="0" w:color="auto"/>
              <w:left w:val="single" w:sz="4" w:space="0" w:color="auto"/>
              <w:bottom w:val="single" w:sz="4" w:space="0" w:color="auto"/>
              <w:right w:val="single" w:sz="4" w:space="0" w:color="auto"/>
            </w:tcBorders>
            <w:noWrap/>
            <w:vAlign w:val="center"/>
          </w:tcPr>
          <w:p w14:paraId="7E0D68D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auto"/>
              <w:bottom w:val="single" w:sz="4" w:space="0" w:color="auto"/>
              <w:right w:val="single" w:sz="4" w:space="0" w:color="auto"/>
            </w:tcBorders>
            <w:noWrap/>
            <w:vAlign w:val="center"/>
          </w:tcPr>
          <w:p w14:paraId="637B713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r>
      <w:tr w:rsidR="00F720E8" w:rsidRPr="00F720E8" w14:paraId="3F443406" w14:textId="77777777" w:rsidTr="0092156C">
        <w:trPr>
          <w:gridAfter w:val="1"/>
          <w:wAfter w:w="18" w:type="dxa"/>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304F29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auto"/>
              <w:left w:val="single" w:sz="4" w:space="0" w:color="auto"/>
              <w:bottom w:val="single" w:sz="4" w:space="0" w:color="auto"/>
              <w:right w:val="single" w:sz="4" w:space="0" w:color="auto"/>
            </w:tcBorders>
            <w:noWrap/>
          </w:tcPr>
          <w:p w14:paraId="6FDBFBBF"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Гидрант пожарный подземный h=1750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6555CD9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auto"/>
              <w:bottom w:val="single" w:sz="4" w:space="0" w:color="auto"/>
              <w:right w:val="single" w:sz="4" w:space="0" w:color="auto"/>
            </w:tcBorders>
            <w:noWrap/>
            <w:vAlign w:val="center"/>
          </w:tcPr>
          <w:p w14:paraId="27BE014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6466205D" w14:textId="77777777" w:rsidTr="0092156C">
        <w:trPr>
          <w:gridAfter w:val="1"/>
          <w:wAfter w:w="18" w:type="dxa"/>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68C903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auto"/>
              <w:left w:val="single" w:sz="4" w:space="0" w:color="auto"/>
              <w:bottom w:val="single" w:sz="4" w:space="0" w:color="auto"/>
              <w:right w:val="single" w:sz="4" w:space="0" w:color="auto"/>
            </w:tcBorders>
            <w:noWrap/>
          </w:tcPr>
          <w:p w14:paraId="498647A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Гидрант пожарный подземный h=2250</w:t>
            </w:r>
          </w:p>
        </w:tc>
        <w:tc>
          <w:tcPr>
            <w:tcW w:w="850" w:type="dxa"/>
            <w:tcBorders>
              <w:top w:val="single" w:sz="4" w:space="0" w:color="auto"/>
              <w:left w:val="single" w:sz="4" w:space="0" w:color="auto"/>
              <w:bottom w:val="single" w:sz="4" w:space="0" w:color="auto"/>
              <w:right w:val="single" w:sz="4" w:space="0" w:color="auto"/>
            </w:tcBorders>
            <w:noWrap/>
            <w:vAlign w:val="center"/>
          </w:tcPr>
          <w:p w14:paraId="3F76D2A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auto"/>
              <w:bottom w:val="single" w:sz="4" w:space="0" w:color="auto"/>
              <w:right w:val="single" w:sz="4" w:space="0" w:color="auto"/>
            </w:tcBorders>
            <w:noWrap/>
            <w:vAlign w:val="center"/>
          </w:tcPr>
          <w:p w14:paraId="4C7CA22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479859D" w14:textId="77777777" w:rsidTr="0092156C">
        <w:trPr>
          <w:gridAfter w:val="1"/>
          <w:wAfter w:w="18" w:type="dxa"/>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CF47A5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c>
          <w:tcPr>
            <w:tcW w:w="7364" w:type="dxa"/>
            <w:tcBorders>
              <w:top w:val="single" w:sz="4" w:space="0" w:color="auto"/>
              <w:left w:val="single" w:sz="4" w:space="0" w:color="auto"/>
              <w:bottom w:val="single" w:sz="4" w:space="0" w:color="auto"/>
              <w:right w:val="single" w:sz="4" w:space="0" w:color="auto"/>
            </w:tcBorders>
            <w:noWrap/>
          </w:tcPr>
          <w:p w14:paraId="0A05F3F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Гидрант пожарный подземный h=2750</w:t>
            </w:r>
          </w:p>
        </w:tc>
        <w:tc>
          <w:tcPr>
            <w:tcW w:w="850" w:type="dxa"/>
            <w:tcBorders>
              <w:top w:val="single" w:sz="4" w:space="0" w:color="auto"/>
              <w:left w:val="single" w:sz="4" w:space="0" w:color="auto"/>
              <w:bottom w:val="single" w:sz="4" w:space="0" w:color="auto"/>
              <w:right w:val="single" w:sz="4" w:space="0" w:color="auto"/>
            </w:tcBorders>
            <w:noWrap/>
            <w:vAlign w:val="center"/>
          </w:tcPr>
          <w:p w14:paraId="216CD91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auto"/>
              <w:bottom w:val="single" w:sz="4" w:space="0" w:color="auto"/>
              <w:right w:val="single" w:sz="4" w:space="0" w:color="auto"/>
            </w:tcBorders>
            <w:noWrap/>
            <w:vAlign w:val="center"/>
          </w:tcPr>
          <w:p w14:paraId="67D228F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193CD963"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507864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noWrap/>
            <w:vAlign w:val="center"/>
            <w:hideMark/>
          </w:tcPr>
          <w:p w14:paraId="4CB6BB50" w14:textId="52A5FF2B"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Автоматическая установка газов</w:t>
            </w:r>
            <w:r w:rsidR="0092156C">
              <w:rPr>
                <w:rFonts w:ascii="Times New Roman" w:eastAsia="Times New Roman" w:hAnsi="Times New Roman"/>
                <w:b/>
                <w:sz w:val="24"/>
                <w:szCs w:val="24"/>
                <w:lang w:eastAsia="ru-RU"/>
              </w:rPr>
              <w:t>ого пожаротушения (АУГПТ)</w:t>
            </w:r>
          </w:p>
        </w:tc>
      </w:tr>
      <w:tr w:rsidR="00F720E8" w:rsidRPr="00F720E8" w14:paraId="0DD2C38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4E6C5EF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auto"/>
              <w:right w:val="single" w:sz="4" w:space="0" w:color="000000"/>
            </w:tcBorders>
            <w:hideMark/>
          </w:tcPr>
          <w:p w14:paraId="2E8405D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Модуль газового пожаротушения 15МПА-NVC 1230 (25-32-50) (заправка ГОТВ = 26 кг.) (заправлен)</w:t>
            </w:r>
          </w:p>
        </w:tc>
        <w:tc>
          <w:tcPr>
            <w:tcW w:w="850" w:type="dxa"/>
            <w:tcBorders>
              <w:top w:val="single" w:sz="4" w:space="0" w:color="000000"/>
              <w:left w:val="single" w:sz="4" w:space="0" w:color="000000"/>
              <w:bottom w:val="single" w:sz="4" w:space="0" w:color="auto"/>
              <w:right w:val="single" w:sz="4" w:space="0" w:color="000000"/>
            </w:tcBorders>
            <w:noWrap/>
            <w:vAlign w:val="center"/>
            <w:hideMark/>
          </w:tcPr>
          <w:p w14:paraId="19E005D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hideMark/>
          </w:tcPr>
          <w:p w14:paraId="424C8D3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58B9212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69A433F6" w14:textId="77777777" w:rsidR="00F720E8" w:rsidRPr="00111EA3"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111EA3">
              <w:rPr>
                <w:rFonts w:ascii="Times New Roman" w:eastAsia="Times New Roman" w:hAnsi="Times New Roman"/>
                <w:sz w:val="24"/>
                <w:szCs w:val="24"/>
                <w:lang w:eastAsia="ru-RU"/>
              </w:rPr>
              <w:t>2</w:t>
            </w:r>
          </w:p>
        </w:tc>
        <w:tc>
          <w:tcPr>
            <w:tcW w:w="7364" w:type="dxa"/>
            <w:tcBorders>
              <w:top w:val="single" w:sz="4" w:space="0" w:color="000000"/>
              <w:left w:val="single" w:sz="4" w:space="0" w:color="000000"/>
              <w:bottom w:val="single" w:sz="4" w:space="0" w:color="auto"/>
              <w:right w:val="single" w:sz="4" w:space="0" w:color="000000"/>
            </w:tcBorders>
          </w:tcPr>
          <w:p w14:paraId="5B6A525C" w14:textId="1693DEDC" w:rsidR="00F720E8" w:rsidRPr="00111EA3" w:rsidRDefault="00F720E8" w:rsidP="00677327">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111EA3">
              <w:rPr>
                <w:rFonts w:ascii="Times New Roman" w:eastAsia="Times New Roman" w:hAnsi="Times New Roman"/>
                <w:sz w:val="24"/>
                <w:szCs w:val="24"/>
                <w:lang w:eastAsia="ru-RU"/>
              </w:rPr>
              <w:t xml:space="preserve">Газовое огнетушащее вещество ЗМ Noves 1230 </w:t>
            </w:r>
            <w:r w:rsidR="00677327" w:rsidRPr="00111EA3">
              <w:rPr>
                <w:rFonts w:ascii="Times New Roman" w:eastAsia="Times New Roman" w:hAnsi="Times New Roman"/>
                <w:sz w:val="24"/>
                <w:szCs w:val="24"/>
                <w:lang w:eastAsia="ru-RU"/>
              </w:rPr>
              <w:t>Хладон</w:t>
            </w:r>
            <w:r w:rsidRPr="00111EA3">
              <w:rPr>
                <w:rFonts w:ascii="Times New Roman" w:eastAsia="Times New Roman" w:hAnsi="Times New Roman"/>
                <w:sz w:val="24"/>
                <w:szCs w:val="24"/>
                <w:lang w:eastAsia="ru-RU"/>
              </w:rPr>
              <w:t xml:space="preserve"> с заправкой</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18E68624"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кг.</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5EB4CA1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35631360"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513AB93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000000"/>
              <w:left w:val="single" w:sz="4" w:space="0" w:color="000000"/>
              <w:bottom w:val="single" w:sz="4" w:space="0" w:color="auto"/>
              <w:right w:val="single" w:sz="4" w:space="0" w:color="000000"/>
            </w:tcBorders>
          </w:tcPr>
          <w:p w14:paraId="54E0C5E7"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Электропривод (соленоид) NVC</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4E1514F8"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19D2571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7D58DDC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34EB0871"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lastRenderedPageBreak/>
              <w:t>4</w:t>
            </w:r>
          </w:p>
        </w:tc>
        <w:tc>
          <w:tcPr>
            <w:tcW w:w="7364" w:type="dxa"/>
            <w:tcBorders>
              <w:top w:val="single" w:sz="4" w:space="0" w:color="000000"/>
              <w:left w:val="single" w:sz="4" w:space="0" w:color="000000"/>
              <w:bottom w:val="single" w:sz="4" w:space="0" w:color="auto"/>
              <w:right w:val="single" w:sz="4" w:space="0" w:color="000000"/>
            </w:tcBorders>
          </w:tcPr>
          <w:p w14:paraId="37AFA43A" w14:textId="2D8E7268"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Рукав высокого давления разгрузочный NVC </w:t>
            </w:r>
            <w:r w:rsidR="00677327">
              <w:rPr>
                <w:rFonts w:ascii="Times New Roman" w:eastAsia="Times New Roman" w:hAnsi="Times New Roman"/>
                <w:sz w:val="24"/>
                <w:szCs w:val="24"/>
                <w:lang w:eastAsia="ru-RU"/>
              </w:rPr>
              <w:t>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25</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683C225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65FEDC5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3D52506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5541477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000000"/>
              <w:left w:val="single" w:sz="4" w:space="0" w:color="000000"/>
              <w:bottom w:val="single" w:sz="4" w:space="0" w:color="auto"/>
              <w:right w:val="single" w:sz="4" w:space="0" w:color="000000"/>
            </w:tcBorders>
          </w:tcPr>
          <w:p w14:paraId="445FFD0B"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Насадок NVC DN25 (1”) алюминий, параметры (отверстия (диаметр =3 мм; количество =16; площадь суммарная =113,1 мм2 )  </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317B7427"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6823B7E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75A8D05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19E2C666"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auto"/>
              <w:right w:val="single" w:sz="4" w:space="0" w:color="000000"/>
            </w:tcBorders>
          </w:tcPr>
          <w:p w14:paraId="2BE20821"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Сигнализатор давления универсальный  СДУ-М</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195EA1FF"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5E797C7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4439368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684DCE7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000000"/>
              <w:left w:val="single" w:sz="4" w:space="0" w:color="000000"/>
              <w:bottom w:val="single" w:sz="4" w:space="0" w:color="auto"/>
              <w:right w:val="single" w:sz="4" w:space="0" w:color="000000"/>
            </w:tcBorders>
          </w:tcPr>
          <w:p w14:paraId="0BF7311C"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Муфта СДУ-ПК G ½”</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2523AC48"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649506F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66CAA48F"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auto"/>
              <w:right w:val="single" w:sz="4" w:space="0" w:color="000000"/>
            </w:tcBorders>
            <w:vAlign w:val="center"/>
          </w:tcPr>
          <w:p w14:paraId="61ECC79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000000"/>
              <w:left w:val="single" w:sz="4" w:space="0" w:color="000000"/>
              <w:bottom w:val="single" w:sz="4" w:space="0" w:color="auto"/>
              <w:right w:val="single" w:sz="4" w:space="0" w:color="000000"/>
            </w:tcBorders>
          </w:tcPr>
          <w:p w14:paraId="53B26FDB"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Кронштейн баллона  NVC 8/16/32л</w:t>
            </w:r>
          </w:p>
        </w:tc>
        <w:tc>
          <w:tcPr>
            <w:tcW w:w="850" w:type="dxa"/>
            <w:tcBorders>
              <w:top w:val="single" w:sz="4" w:space="0" w:color="000000"/>
              <w:left w:val="single" w:sz="4" w:space="0" w:color="000000"/>
              <w:bottom w:val="single" w:sz="4" w:space="0" w:color="auto"/>
              <w:right w:val="single" w:sz="4" w:space="0" w:color="000000"/>
            </w:tcBorders>
            <w:noWrap/>
            <w:vAlign w:val="center"/>
          </w:tcPr>
          <w:p w14:paraId="7F7A09A2"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auto"/>
              <w:right w:val="single" w:sz="4" w:space="0" w:color="000000"/>
            </w:tcBorders>
            <w:noWrap/>
            <w:vAlign w:val="center"/>
          </w:tcPr>
          <w:p w14:paraId="07D08D5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78A2D83C"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0717E203"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w:t>
            </w:r>
          </w:p>
        </w:tc>
        <w:tc>
          <w:tcPr>
            <w:tcW w:w="7364" w:type="dxa"/>
            <w:tcBorders>
              <w:top w:val="single" w:sz="4" w:space="0" w:color="auto"/>
              <w:left w:val="single" w:sz="4" w:space="0" w:color="000000"/>
              <w:bottom w:val="single" w:sz="4" w:space="0" w:color="000000"/>
              <w:right w:val="single" w:sz="4" w:space="0" w:color="000000"/>
            </w:tcBorders>
            <w:hideMark/>
          </w:tcPr>
          <w:p w14:paraId="3A463B52"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Модуль газового пожаротушения МПА-NVC 1230 (25-106-50) (заправка ГОТВ = 80 кг.) (заправлен)</w:t>
            </w:r>
          </w:p>
        </w:tc>
        <w:tc>
          <w:tcPr>
            <w:tcW w:w="850" w:type="dxa"/>
            <w:tcBorders>
              <w:top w:val="single" w:sz="4" w:space="0" w:color="auto"/>
              <w:left w:val="single" w:sz="4" w:space="0" w:color="000000"/>
              <w:bottom w:val="single" w:sz="4" w:space="0" w:color="000000"/>
              <w:right w:val="single" w:sz="4" w:space="0" w:color="000000"/>
            </w:tcBorders>
            <w:noWrap/>
            <w:vAlign w:val="center"/>
            <w:hideMark/>
          </w:tcPr>
          <w:p w14:paraId="335E9567"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hideMark/>
          </w:tcPr>
          <w:p w14:paraId="4E96576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360231F9"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1A4E7840"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111EA3">
              <w:rPr>
                <w:rFonts w:ascii="Times New Roman" w:eastAsia="Times New Roman" w:hAnsi="Times New Roman"/>
                <w:sz w:val="24"/>
                <w:szCs w:val="24"/>
                <w:lang w:eastAsia="ru-RU"/>
              </w:rPr>
              <w:t>10</w:t>
            </w:r>
          </w:p>
        </w:tc>
        <w:tc>
          <w:tcPr>
            <w:tcW w:w="7364" w:type="dxa"/>
            <w:tcBorders>
              <w:top w:val="single" w:sz="4" w:space="0" w:color="auto"/>
              <w:left w:val="single" w:sz="4" w:space="0" w:color="000000"/>
              <w:bottom w:val="single" w:sz="4" w:space="0" w:color="000000"/>
              <w:right w:val="single" w:sz="4" w:space="0" w:color="000000"/>
            </w:tcBorders>
          </w:tcPr>
          <w:p w14:paraId="4F67EBDE"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Газовое огнетушащее вещество ЗМ Noves 1230 Agent с заправкой</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60D07B76"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кг.</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391D599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7A9CDD1E"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0D43E192"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11</w:t>
            </w:r>
          </w:p>
        </w:tc>
        <w:tc>
          <w:tcPr>
            <w:tcW w:w="7364" w:type="dxa"/>
            <w:tcBorders>
              <w:top w:val="single" w:sz="4" w:space="0" w:color="auto"/>
              <w:left w:val="single" w:sz="4" w:space="0" w:color="000000"/>
              <w:bottom w:val="single" w:sz="4" w:space="0" w:color="000000"/>
              <w:right w:val="single" w:sz="4" w:space="0" w:color="000000"/>
            </w:tcBorders>
          </w:tcPr>
          <w:p w14:paraId="003155CA"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Электропривод (соленоид) NVC</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7FB4DF40"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58E5954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246241D9"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6EDBD2A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c>
          <w:tcPr>
            <w:tcW w:w="7364" w:type="dxa"/>
            <w:tcBorders>
              <w:top w:val="single" w:sz="4" w:space="0" w:color="auto"/>
              <w:left w:val="single" w:sz="4" w:space="0" w:color="000000"/>
              <w:bottom w:val="single" w:sz="4" w:space="0" w:color="000000"/>
              <w:right w:val="single" w:sz="4" w:space="0" w:color="000000"/>
            </w:tcBorders>
          </w:tcPr>
          <w:p w14:paraId="022DACE3"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Рукав высокого давления разгрузочный NVC DN50</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2D4E2DF3"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2B45809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229E019B"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6884EF61"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13</w:t>
            </w:r>
          </w:p>
        </w:tc>
        <w:tc>
          <w:tcPr>
            <w:tcW w:w="7364" w:type="dxa"/>
            <w:tcBorders>
              <w:top w:val="single" w:sz="4" w:space="0" w:color="auto"/>
              <w:left w:val="single" w:sz="4" w:space="0" w:color="000000"/>
              <w:bottom w:val="single" w:sz="4" w:space="0" w:color="000000"/>
              <w:right w:val="single" w:sz="4" w:space="0" w:color="000000"/>
            </w:tcBorders>
          </w:tcPr>
          <w:p w14:paraId="4EE05C5D"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Насадок NVC DN15 (1/2”) алюминий, параметры (отверстия (диаметр =3,2 мм; количество =7; площадь суммарная =56,3 мм2 )  </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10444CD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274524B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32</w:t>
            </w:r>
          </w:p>
        </w:tc>
      </w:tr>
      <w:tr w:rsidR="00F720E8" w:rsidRPr="00F720E8" w14:paraId="111059B2"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22B06696"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14</w:t>
            </w:r>
          </w:p>
        </w:tc>
        <w:tc>
          <w:tcPr>
            <w:tcW w:w="7364" w:type="dxa"/>
            <w:tcBorders>
              <w:top w:val="single" w:sz="4" w:space="0" w:color="auto"/>
              <w:left w:val="single" w:sz="4" w:space="0" w:color="000000"/>
              <w:bottom w:val="single" w:sz="4" w:space="0" w:color="000000"/>
              <w:right w:val="single" w:sz="4" w:space="0" w:color="000000"/>
            </w:tcBorders>
          </w:tcPr>
          <w:p w14:paraId="645C42B6"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Кронштейн баллона  NVC 52/106/147/180 л</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42781F20"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154EF4C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50868559"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3B4DC360"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15</w:t>
            </w:r>
          </w:p>
        </w:tc>
        <w:tc>
          <w:tcPr>
            <w:tcW w:w="7364" w:type="dxa"/>
            <w:tcBorders>
              <w:top w:val="single" w:sz="4" w:space="0" w:color="auto"/>
              <w:left w:val="single" w:sz="4" w:space="0" w:color="000000"/>
              <w:bottom w:val="single" w:sz="4" w:space="0" w:color="000000"/>
              <w:right w:val="single" w:sz="4" w:space="0" w:color="000000"/>
            </w:tcBorders>
          </w:tcPr>
          <w:p w14:paraId="314D1F2E"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Кожух защитный NVC</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76B1F15D"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23856BD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1C176F66"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center"/>
          </w:tcPr>
          <w:p w14:paraId="53B67F4C"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w:t>
            </w:r>
          </w:p>
        </w:tc>
        <w:tc>
          <w:tcPr>
            <w:tcW w:w="7364" w:type="dxa"/>
            <w:tcBorders>
              <w:top w:val="single" w:sz="4" w:space="0" w:color="auto"/>
              <w:left w:val="single" w:sz="4" w:space="0" w:color="000000"/>
              <w:bottom w:val="single" w:sz="4" w:space="0" w:color="000000"/>
              <w:right w:val="single" w:sz="4" w:space="0" w:color="000000"/>
            </w:tcBorders>
          </w:tcPr>
          <w:p w14:paraId="1B3E69E4"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Сигнализатор давления универсальный СДУ-М</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44711D27"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42784C6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245A8F47"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4A195214"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17</w:t>
            </w:r>
          </w:p>
        </w:tc>
        <w:tc>
          <w:tcPr>
            <w:tcW w:w="7364" w:type="dxa"/>
            <w:tcBorders>
              <w:top w:val="single" w:sz="4" w:space="0" w:color="auto"/>
              <w:left w:val="single" w:sz="4" w:space="0" w:color="000000"/>
              <w:bottom w:val="single" w:sz="4" w:space="0" w:color="000000"/>
              <w:right w:val="single" w:sz="4" w:space="0" w:color="000000"/>
            </w:tcBorders>
          </w:tcPr>
          <w:p w14:paraId="486EA1AE"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Вентилятор газодымоудаления (дымосос) ДПЭ-7(ЦМ)</w:t>
            </w:r>
          </w:p>
        </w:tc>
        <w:tc>
          <w:tcPr>
            <w:tcW w:w="850" w:type="dxa"/>
            <w:tcBorders>
              <w:top w:val="single" w:sz="4" w:space="0" w:color="auto"/>
              <w:left w:val="single" w:sz="4" w:space="0" w:color="000000"/>
              <w:bottom w:val="single" w:sz="4" w:space="0" w:color="000000"/>
              <w:right w:val="single" w:sz="4" w:space="0" w:color="000000"/>
            </w:tcBorders>
            <w:noWrap/>
            <w:vAlign w:val="center"/>
          </w:tcPr>
          <w:p w14:paraId="573D76F0"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6C08B02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065CE99E"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413758CE"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18</w:t>
            </w:r>
          </w:p>
        </w:tc>
        <w:tc>
          <w:tcPr>
            <w:tcW w:w="7364" w:type="dxa"/>
            <w:tcBorders>
              <w:top w:val="single" w:sz="4" w:space="0" w:color="auto"/>
              <w:left w:val="single" w:sz="4" w:space="0" w:color="000000"/>
              <w:bottom w:val="single" w:sz="4" w:space="0" w:color="000000"/>
              <w:right w:val="single" w:sz="4" w:space="0" w:color="000000"/>
            </w:tcBorders>
          </w:tcPr>
          <w:p w14:paraId="0356B1A7"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Узел стыковочный УС-1 вп для дымососа</w:t>
            </w:r>
          </w:p>
        </w:tc>
        <w:tc>
          <w:tcPr>
            <w:tcW w:w="850" w:type="dxa"/>
            <w:tcBorders>
              <w:top w:val="single" w:sz="4" w:space="0" w:color="auto"/>
              <w:left w:val="single" w:sz="4" w:space="0" w:color="000000"/>
              <w:bottom w:val="single" w:sz="4" w:space="0" w:color="000000"/>
              <w:right w:val="single" w:sz="4" w:space="0" w:color="000000"/>
            </w:tcBorders>
            <w:noWrap/>
          </w:tcPr>
          <w:p w14:paraId="2FEA0CD7"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40FB5E4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w:t>
            </w:r>
          </w:p>
        </w:tc>
      </w:tr>
      <w:tr w:rsidR="00F720E8" w:rsidRPr="00F720E8" w14:paraId="487E8499"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357B16BC"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19</w:t>
            </w:r>
          </w:p>
        </w:tc>
        <w:tc>
          <w:tcPr>
            <w:tcW w:w="7364" w:type="dxa"/>
            <w:tcBorders>
              <w:top w:val="single" w:sz="4" w:space="0" w:color="auto"/>
              <w:left w:val="single" w:sz="4" w:space="0" w:color="000000"/>
              <w:bottom w:val="single" w:sz="4" w:space="0" w:color="000000"/>
              <w:right w:val="single" w:sz="4" w:space="0" w:color="000000"/>
            </w:tcBorders>
          </w:tcPr>
          <w:p w14:paraId="4E23F6F3"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Рукав напорный к дымососу (10)</w:t>
            </w:r>
          </w:p>
        </w:tc>
        <w:tc>
          <w:tcPr>
            <w:tcW w:w="850" w:type="dxa"/>
            <w:tcBorders>
              <w:top w:val="single" w:sz="4" w:space="0" w:color="auto"/>
              <w:left w:val="single" w:sz="4" w:space="0" w:color="000000"/>
              <w:bottom w:val="single" w:sz="4" w:space="0" w:color="000000"/>
              <w:right w:val="single" w:sz="4" w:space="0" w:color="000000"/>
            </w:tcBorders>
            <w:noWrap/>
          </w:tcPr>
          <w:p w14:paraId="54C59B26"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3BDDD69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637BEA04"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38B1B354"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20</w:t>
            </w:r>
          </w:p>
        </w:tc>
        <w:tc>
          <w:tcPr>
            <w:tcW w:w="7364" w:type="dxa"/>
            <w:tcBorders>
              <w:top w:val="single" w:sz="4" w:space="0" w:color="auto"/>
              <w:left w:val="single" w:sz="4" w:space="0" w:color="000000"/>
              <w:bottom w:val="single" w:sz="4" w:space="0" w:color="000000"/>
              <w:right w:val="single" w:sz="4" w:space="0" w:color="000000"/>
            </w:tcBorders>
          </w:tcPr>
          <w:p w14:paraId="14397DE0"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Клапан избыточного давления КСИД-0,5 - 600</w:t>
            </w:r>
          </w:p>
        </w:tc>
        <w:tc>
          <w:tcPr>
            <w:tcW w:w="850" w:type="dxa"/>
            <w:tcBorders>
              <w:top w:val="single" w:sz="4" w:space="0" w:color="auto"/>
              <w:left w:val="single" w:sz="4" w:space="0" w:color="000000"/>
              <w:bottom w:val="single" w:sz="4" w:space="0" w:color="000000"/>
              <w:right w:val="single" w:sz="4" w:space="0" w:color="000000"/>
            </w:tcBorders>
            <w:noWrap/>
          </w:tcPr>
          <w:p w14:paraId="7C9EC47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71E46EC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74B98C6F"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23CD8E2C"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21</w:t>
            </w:r>
          </w:p>
        </w:tc>
        <w:tc>
          <w:tcPr>
            <w:tcW w:w="7364" w:type="dxa"/>
            <w:tcBorders>
              <w:top w:val="single" w:sz="4" w:space="0" w:color="auto"/>
              <w:left w:val="single" w:sz="4" w:space="0" w:color="000000"/>
              <w:bottom w:val="single" w:sz="4" w:space="0" w:color="000000"/>
              <w:right w:val="single" w:sz="4" w:space="0" w:color="000000"/>
            </w:tcBorders>
          </w:tcPr>
          <w:p w14:paraId="1FD3E4FC"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Решетка вентиляторная</w:t>
            </w:r>
          </w:p>
        </w:tc>
        <w:tc>
          <w:tcPr>
            <w:tcW w:w="850" w:type="dxa"/>
            <w:tcBorders>
              <w:top w:val="single" w:sz="4" w:space="0" w:color="auto"/>
              <w:left w:val="single" w:sz="4" w:space="0" w:color="000000"/>
              <w:bottom w:val="single" w:sz="4" w:space="0" w:color="000000"/>
              <w:right w:val="single" w:sz="4" w:space="0" w:color="000000"/>
            </w:tcBorders>
            <w:noWrap/>
          </w:tcPr>
          <w:p w14:paraId="1F045777"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049C216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6439B047"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0D4D6461"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22</w:t>
            </w:r>
          </w:p>
        </w:tc>
        <w:tc>
          <w:tcPr>
            <w:tcW w:w="7364" w:type="dxa"/>
            <w:tcBorders>
              <w:top w:val="single" w:sz="4" w:space="0" w:color="auto"/>
              <w:left w:val="single" w:sz="4" w:space="0" w:color="000000"/>
              <w:bottom w:val="single" w:sz="4" w:space="0" w:color="000000"/>
              <w:right w:val="single" w:sz="4" w:space="0" w:color="000000"/>
            </w:tcBorders>
          </w:tcPr>
          <w:p w14:paraId="6D109FFF"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Пульт контроля и управления (С2000-М)</w:t>
            </w:r>
          </w:p>
        </w:tc>
        <w:tc>
          <w:tcPr>
            <w:tcW w:w="850" w:type="dxa"/>
            <w:tcBorders>
              <w:top w:val="single" w:sz="4" w:space="0" w:color="auto"/>
              <w:left w:val="single" w:sz="4" w:space="0" w:color="000000"/>
              <w:bottom w:val="single" w:sz="4" w:space="0" w:color="000000"/>
              <w:right w:val="single" w:sz="4" w:space="0" w:color="000000"/>
            </w:tcBorders>
            <w:noWrap/>
          </w:tcPr>
          <w:p w14:paraId="31D6F3C5"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1E52A96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585FCEBB" w14:textId="77777777" w:rsidTr="0092156C">
        <w:trPr>
          <w:gridAfter w:val="1"/>
          <w:wAfter w:w="18" w:type="dxa"/>
          <w:trHeight w:val="20"/>
          <w:jc w:val="center"/>
        </w:trPr>
        <w:tc>
          <w:tcPr>
            <w:tcW w:w="988" w:type="dxa"/>
            <w:tcBorders>
              <w:top w:val="single" w:sz="4" w:space="0" w:color="auto"/>
              <w:left w:val="single" w:sz="4" w:space="0" w:color="000000"/>
              <w:bottom w:val="single" w:sz="4" w:space="0" w:color="000000"/>
              <w:right w:val="single" w:sz="4" w:space="0" w:color="000000"/>
            </w:tcBorders>
            <w:vAlign w:val="bottom"/>
          </w:tcPr>
          <w:p w14:paraId="142C8829"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23</w:t>
            </w:r>
          </w:p>
        </w:tc>
        <w:tc>
          <w:tcPr>
            <w:tcW w:w="7364" w:type="dxa"/>
            <w:tcBorders>
              <w:top w:val="single" w:sz="4" w:space="0" w:color="auto"/>
              <w:left w:val="single" w:sz="4" w:space="0" w:color="000000"/>
              <w:bottom w:val="single" w:sz="4" w:space="0" w:color="000000"/>
              <w:right w:val="single" w:sz="4" w:space="0" w:color="000000"/>
            </w:tcBorders>
          </w:tcPr>
          <w:p w14:paraId="0B7043BF"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индикации и управления (С2000-ПТ)</w:t>
            </w:r>
          </w:p>
        </w:tc>
        <w:tc>
          <w:tcPr>
            <w:tcW w:w="850" w:type="dxa"/>
            <w:tcBorders>
              <w:top w:val="single" w:sz="4" w:space="0" w:color="auto"/>
              <w:left w:val="single" w:sz="4" w:space="0" w:color="000000"/>
              <w:bottom w:val="single" w:sz="4" w:space="0" w:color="000000"/>
              <w:right w:val="single" w:sz="4" w:space="0" w:color="000000"/>
            </w:tcBorders>
            <w:noWrap/>
          </w:tcPr>
          <w:p w14:paraId="6CE3A85D"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auto"/>
              <w:left w:val="single" w:sz="4" w:space="0" w:color="000000"/>
              <w:bottom w:val="single" w:sz="4" w:space="0" w:color="000000"/>
              <w:right w:val="single" w:sz="4" w:space="0" w:color="000000"/>
            </w:tcBorders>
            <w:noWrap/>
            <w:vAlign w:val="center"/>
          </w:tcPr>
          <w:p w14:paraId="74BED78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7448FE0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6E8AB0AD"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c>
          <w:tcPr>
            <w:tcW w:w="7364" w:type="dxa"/>
            <w:tcBorders>
              <w:top w:val="single" w:sz="4" w:space="0" w:color="000000"/>
              <w:left w:val="single" w:sz="4" w:space="0" w:color="000000"/>
              <w:bottom w:val="single" w:sz="4" w:space="0" w:color="000000"/>
              <w:right w:val="single" w:sz="4" w:space="0" w:color="000000"/>
            </w:tcBorders>
            <w:noWrap/>
            <w:vAlign w:val="center"/>
            <w:hideMark/>
          </w:tcPr>
          <w:p w14:paraId="59A8C765"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Прибор приемно-контрольный (С2000-АСПТ)</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3AF652EC"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16D7EA6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4D85AFF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F468014"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EAC4CD1"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Аккумулятор 12В/4,5Ач</w:t>
            </w:r>
          </w:p>
        </w:tc>
        <w:tc>
          <w:tcPr>
            <w:tcW w:w="850" w:type="dxa"/>
            <w:tcBorders>
              <w:top w:val="single" w:sz="4" w:space="0" w:color="000000"/>
              <w:left w:val="single" w:sz="4" w:space="0" w:color="000000"/>
              <w:bottom w:val="single" w:sz="4" w:space="0" w:color="000000"/>
              <w:right w:val="single" w:sz="4" w:space="0" w:color="000000"/>
            </w:tcBorders>
            <w:noWrap/>
          </w:tcPr>
          <w:p w14:paraId="730BC7B0"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5F89C0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w:t>
            </w:r>
          </w:p>
        </w:tc>
      </w:tr>
      <w:tr w:rsidR="00F720E8" w:rsidRPr="00F720E8" w14:paraId="2FE9623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CBBD219"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C77D43C"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питания РИП-12 RS</w:t>
            </w:r>
          </w:p>
        </w:tc>
        <w:tc>
          <w:tcPr>
            <w:tcW w:w="850" w:type="dxa"/>
            <w:tcBorders>
              <w:top w:val="single" w:sz="4" w:space="0" w:color="000000"/>
              <w:left w:val="single" w:sz="4" w:space="0" w:color="000000"/>
              <w:bottom w:val="single" w:sz="4" w:space="0" w:color="000000"/>
              <w:right w:val="single" w:sz="4" w:space="0" w:color="000000"/>
            </w:tcBorders>
            <w:noWrap/>
          </w:tcPr>
          <w:p w14:paraId="4C15E2C1"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EA8E1B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213ED98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276974F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3B97FFA"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Аккумулятор 12В/17Ач</w:t>
            </w:r>
          </w:p>
        </w:tc>
        <w:tc>
          <w:tcPr>
            <w:tcW w:w="850" w:type="dxa"/>
            <w:tcBorders>
              <w:top w:val="single" w:sz="4" w:space="0" w:color="000000"/>
              <w:left w:val="single" w:sz="4" w:space="0" w:color="000000"/>
              <w:bottom w:val="single" w:sz="4" w:space="0" w:color="000000"/>
              <w:right w:val="single" w:sz="4" w:space="0" w:color="000000"/>
            </w:tcBorders>
            <w:noWrap/>
          </w:tcPr>
          <w:p w14:paraId="4E6F558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031600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381ABE7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032B9465"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9E88856"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световой ЛЮКС-24 СН «Автоматика выключена»</w:t>
            </w:r>
          </w:p>
        </w:tc>
        <w:tc>
          <w:tcPr>
            <w:tcW w:w="850" w:type="dxa"/>
            <w:tcBorders>
              <w:top w:val="single" w:sz="4" w:space="0" w:color="000000"/>
              <w:left w:val="single" w:sz="4" w:space="0" w:color="000000"/>
              <w:bottom w:val="single" w:sz="4" w:space="0" w:color="000000"/>
              <w:right w:val="single" w:sz="4" w:space="0" w:color="000000"/>
            </w:tcBorders>
            <w:noWrap/>
          </w:tcPr>
          <w:p w14:paraId="28C31414"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EE5FCA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4B2636E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50A3B6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4963D55"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свето-звуковой ЛЮКС-24 СН «Газ не входи»</w:t>
            </w:r>
          </w:p>
        </w:tc>
        <w:tc>
          <w:tcPr>
            <w:tcW w:w="850" w:type="dxa"/>
            <w:tcBorders>
              <w:top w:val="single" w:sz="4" w:space="0" w:color="000000"/>
              <w:left w:val="single" w:sz="4" w:space="0" w:color="000000"/>
              <w:bottom w:val="single" w:sz="4" w:space="0" w:color="000000"/>
              <w:right w:val="single" w:sz="4" w:space="0" w:color="000000"/>
            </w:tcBorders>
            <w:noWrap/>
          </w:tcPr>
          <w:p w14:paraId="32BBA80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42A706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202CFB8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414BA1F"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A350350"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свето-звуковой ЛЮКС-24 СН «Газ уходи»</w:t>
            </w:r>
          </w:p>
        </w:tc>
        <w:tc>
          <w:tcPr>
            <w:tcW w:w="850" w:type="dxa"/>
            <w:tcBorders>
              <w:top w:val="single" w:sz="4" w:space="0" w:color="000000"/>
              <w:left w:val="single" w:sz="4" w:space="0" w:color="000000"/>
              <w:bottom w:val="single" w:sz="4" w:space="0" w:color="000000"/>
              <w:right w:val="single" w:sz="4" w:space="0" w:color="000000"/>
            </w:tcBorders>
            <w:noWrap/>
          </w:tcPr>
          <w:p w14:paraId="5ECCFBE9"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8E9108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05154DCF"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8BAC2F5"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FD62B70"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Устройство контроля шлейфов ОПС УКШ-1</w:t>
            </w:r>
          </w:p>
        </w:tc>
        <w:tc>
          <w:tcPr>
            <w:tcW w:w="850" w:type="dxa"/>
            <w:tcBorders>
              <w:top w:val="single" w:sz="4" w:space="0" w:color="000000"/>
              <w:left w:val="single" w:sz="4" w:space="0" w:color="000000"/>
              <w:bottom w:val="single" w:sz="4" w:space="0" w:color="000000"/>
              <w:right w:val="single" w:sz="4" w:space="0" w:color="000000"/>
            </w:tcBorders>
            <w:noWrap/>
          </w:tcPr>
          <w:p w14:paraId="464D3A09"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BB836A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05DFAA2C"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1D56A6F6"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04FFE04"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Усилитель релейный УК-ВК/04</w:t>
            </w:r>
          </w:p>
        </w:tc>
        <w:tc>
          <w:tcPr>
            <w:tcW w:w="850" w:type="dxa"/>
            <w:tcBorders>
              <w:top w:val="single" w:sz="4" w:space="0" w:color="000000"/>
              <w:left w:val="single" w:sz="4" w:space="0" w:color="000000"/>
              <w:bottom w:val="single" w:sz="4" w:space="0" w:color="000000"/>
              <w:right w:val="single" w:sz="4" w:space="0" w:color="000000"/>
            </w:tcBorders>
            <w:noWrap/>
          </w:tcPr>
          <w:p w14:paraId="37D0A058"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9A40EF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r>
      <w:tr w:rsidR="00F720E8" w:rsidRPr="00F720E8" w14:paraId="38E669F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bottom"/>
          </w:tcPr>
          <w:p w14:paraId="70901E8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3F09C0D"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дымовой оптико-электронный «ИП 212-58»</w:t>
            </w:r>
          </w:p>
        </w:tc>
        <w:tc>
          <w:tcPr>
            <w:tcW w:w="850" w:type="dxa"/>
            <w:tcBorders>
              <w:top w:val="single" w:sz="4" w:space="0" w:color="000000"/>
              <w:left w:val="single" w:sz="4" w:space="0" w:color="000000"/>
              <w:bottom w:val="single" w:sz="4" w:space="0" w:color="000000"/>
              <w:right w:val="single" w:sz="4" w:space="0" w:color="000000"/>
            </w:tcBorders>
            <w:noWrap/>
          </w:tcPr>
          <w:p w14:paraId="209F8BBF"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3C0DCE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40</w:t>
            </w:r>
          </w:p>
        </w:tc>
      </w:tr>
      <w:tr w:rsidR="00F720E8" w:rsidRPr="00F720E8" w14:paraId="132CD76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7A7B4A51"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6DF0AB9"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Базовое основание E1000R</w:t>
            </w:r>
          </w:p>
        </w:tc>
        <w:tc>
          <w:tcPr>
            <w:tcW w:w="850" w:type="dxa"/>
            <w:tcBorders>
              <w:top w:val="single" w:sz="4" w:space="0" w:color="000000"/>
              <w:left w:val="single" w:sz="4" w:space="0" w:color="000000"/>
              <w:bottom w:val="single" w:sz="4" w:space="0" w:color="000000"/>
              <w:right w:val="single" w:sz="4" w:space="0" w:color="000000"/>
            </w:tcBorders>
            <w:noWrap/>
          </w:tcPr>
          <w:p w14:paraId="15AB3A72"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4EDD5B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40</w:t>
            </w:r>
          </w:p>
        </w:tc>
      </w:tr>
      <w:tr w:rsidR="00F720E8" w:rsidRPr="00F720E8" w14:paraId="04C2DDDC"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3A51336F"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82F0410"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ручной «ИП 535-8 МСР-3А»</w:t>
            </w:r>
          </w:p>
        </w:tc>
        <w:tc>
          <w:tcPr>
            <w:tcW w:w="850" w:type="dxa"/>
            <w:tcBorders>
              <w:top w:val="single" w:sz="4" w:space="0" w:color="000000"/>
              <w:left w:val="single" w:sz="4" w:space="0" w:color="000000"/>
              <w:bottom w:val="single" w:sz="4" w:space="0" w:color="000000"/>
              <w:right w:val="single" w:sz="4" w:space="0" w:color="000000"/>
            </w:tcBorders>
            <w:noWrap/>
          </w:tcPr>
          <w:p w14:paraId="1EBBB261"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1B7018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623BF76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42C5E26A"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C8BDDC4"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Защитная крышка PS200</w:t>
            </w:r>
          </w:p>
        </w:tc>
        <w:tc>
          <w:tcPr>
            <w:tcW w:w="850" w:type="dxa"/>
            <w:tcBorders>
              <w:top w:val="single" w:sz="4" w:space="0" w:color="000000"/>
              <w:left w:val="single" w:sz="4" w:space="0" w:color="000000"/>
              <w:bottom w:val="single" w:sz="4" w:space="0" w:color="000000"/>
              <w:right w:val="single" w:sz="4" w:space="0" w:color="000000"/>
            </w:tcBorders>
            <w:noWrap/>
          </w:tcPr>
          <w:p w14:paraId="5CC77933"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B8180E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3D565FC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318F65F7"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5478101"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Автоматический выключатель 6А/1п</w:t>
            </w:r>
          </w:p>
        </w:tc>
        <w:tc>
          <w:tcPr>
            <w:tcW w:w="850" w:type="dxa"/>
            <w:tcBorders>
              <w:top w:val="single" w:sz="4" w:space="0" w:color="000000"/>
              <w:left w:val="single" w:sz="4" w:space="0" w:color="000000"/>
              <w:bottom w:val="single" w:sz="4" w:space="0" w:color="000000"/>
              <w:right w:val="single" w:sz="4" w:space="0" w:color="000000"/>
            </w:tcBorders>
            <w:noWrap/>
          </w:tcPr>
          <w:p w14:paraId="032D001F"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06A694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784F4AF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35A4431C"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9AF5466" w14:textId="77777777" w:rsidR="00F720E8" w:rsidRPr="00F720E8" w:rsidRDefault="00F720E8" w:rsidP="00F720E8">
            <w:pPr>
              <w:widowControl w:val="0"/>
              <w:shd w:val="clear" w:color="auto" w:fill="FFFFFF"/>
              <w:autoSpaceDE w:val="0"/>
              <w:autoSpaceDN w:val="0"/>
              <w:adjustRightInd w:val="0"/>
              <w:spacing w:after="0" w:line="240" w:lineRule="auto"/>
              <w:ind w:firstLine="24"/>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Бокс 1-2 автоматической защиты</w:t>
            </w:r>
          </w:p>
        </w:tc>
        <w:tc>
          <w:tcPr>
            <w:tcW w:w="850" w:type="dxa"/>
            <w:tcBorders>
              <w:top w:val="single" w:sz="4" w:space="0" w:color="000000"/>
              <w:left w:val="single" w:sz="4" w:space="0" w:color="000000"/>
              <w:bottom w:val="single" w:sz="4" w:space="0" w:color="000000"/>
              <w:right w:val="single" w:sz="4" w:space="0" w:color="000000"/>
            </w:tcBorders>
            <w:noWrap/>
          </w:tcPr>
          <w:p w14:paraId="5645B4FB" w14:textId="77777777" w:rsidR="00F720E8" w:rsidRPr="00F720E8"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B3CD8A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7B1D2E71"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14FCB61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noWrap/>
            <w:vAlign w:val="center"/>
            <w:hideMark/>
          </w:tcPr>
          <w:p w14:paraId="28CA7CA9" w14:textId="5BDA8DF0" w:rsidR="00F720E8" w:rsidRPr="00F720E8" w:rsidRDefault="0092156C" w:rsidP="004B658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Установка пожаротушения «Буран»</w:t>
            </w:r>
          </w:p>
        </w:tc>
      </w:tr>
      <w:tr w:rsidR="00F720E8" w:rsidRPr="00F720E8" w14:paraId="6B3038E0" w14:textId="77777777" w:rsidTr="00F720E8">
        <w:trPr>
          <w:trHeight w:val="20"/>
          <w:jc w:val="center"/>
        </w:trPr>
        <w:tc>
          <w:tcPr>
            <w:tcW w:w="10068" w:type="dxa"/>
            <w:gridSpan w:val="5"/>
            <w:tcBorders>
              <w:top w:val="single" w:sz="4" w:space="0" w:color="000000"/>
              <w:left w:val="single" w:sz="4" w:space="0" w:color="000000"/>
              <w:bottom w:val="single" w:sz="4" w:space="0" w:color="000000"/>
              <w:right w:val="single" w:sz="4" w:space="0" w:color="000000"/>
            </w:tcBorders>
          </w:tcPr>
          <w:p w14:paraId="298B9718" w14:textId="77777777" w:rsidR="00F720E8" w:rsidRPr="0092156C" w:rsidRDefault="00F720E8" w:rsidP="00F720E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92156C">
              <w:rPr>
                <w:rFonts w:ascii="Times New Roman" w:eastAsia="Times New Roman" w:hAnsi="Times New Roman"/>
                <w:sz w:val="24"/>
                <w:szCs w:val="24"/>
                <w:lang w:eastAsia="ru-RU"/>
              </w:rPr>
              <w:t>Помещения дизельно-генераторных установок (ДГУ)</w:t>
            </w:r>
          </w:p>
        </w:tc>
      </w:tr>
      <w:tr w:rsidR="00F720E8" w:rsidRPr="00F720E8" w14:paraId="1099045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402DC5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000000"/>
              <w:right w:val="single" w:sz="4" w:space="0" w:color="000000"/>
            </w:tcBorders>
            <w:vAlign w:val="center"/>
          </w:tcPr>
          <w:p w14:paraId="6CCADB7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Буран – 2,5</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3D52BF2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A7CCB8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10</w:t>
            </w:r>
          </w:p>
        </w:tc>
      </w:tr>
      <w:tr w:rsidR="00F720E8" w:rsidRPr="00F720E8" w14:paraId="56812DB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949231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5D4629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Датчики тепловые</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1FD6A23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81987F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2B67AB9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4C2FD4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000000"/>
              <w:left w:val="single" w:sz="4" w:space="0" w:color="000000"/>
              <w:bottom w:val="single" w:sz="4" w:space="0" w:color="000000"/>
              <w:right w:val="single" w:sz="4" w:space="0" w:color="000000"/>
            </w:tcBorders>
            <w:vAlign w:val="center"/>
          </w:tcPr>
          <w:p w14:paraId="377A563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Сигнальное устройство ИСУ</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6B497CC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D43C19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r>
      <w:tr w:rsidR="00F720E8" w:rsidRPr="00F720E8" w14:paraId="052841A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32E3D3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c>
          <w:tcPr>
            <w:tcW w:w="7364" w:type="dxa"/>
            <w:tcBorders>
              <w:top w:val="single" w:sz="4" w:space="0" w:color="000000"/>
              <w:left w:val="single" w:sz="4" w:space="0" w:color="000000"/>
              <w:bottom w:val="single" w:sz="4" w:space="0" w:color="000000"/>
              <w:right w:val="single" w:sz="4" w:space="0" w:color="000000"/>
            </w:tcBorders>
            <w:vAlign w:val="center"/>
          </w:tcPr>
          <w:p w14:paraId="5FEFF2E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световой «Уходи порошок»</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1347368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E04B1D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3E10B7B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746C743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000000"/>
              <w:left w:val="single" w:sz="4" w:space="0" w:color="000000"/>
              <w:bottom w:val="single" w:sz="4" w:space="0" w:color="000000"/>
              <w:right w:val="single" w:sz="4" w:space="0" w:color="000000"/>
            </w:tcBorders>
            <w:vAlign w:val="center"/>
          </w:tcPr>
          <w:p w14:paraId="7FB46C0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Датчики дымовые</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47A12BF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D20CAC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59B253B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263FB5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000000"/>
              <w:right w:val="single" w:sz="4" w:space="0" w:color="000000"/>
            </w:tcBorders>
            <w:vAlign w:val="center"/>
          </w:tcPr>
          <w:p w14:paraId="70AECE2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Пульт сигнализации ПС4 Роса 2SL</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7D270D1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E2F5A9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B362CD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941F0D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000000"/>
              <w:left w:val="single" w:sz="4" w:space="0" w:color="000000"/>
              <w:bottom w:val="single" w:sz="4" w:space="0" w:color="000000"/>
              <w:right w:val="single" w:sz="4" w:space="0" w:color="000000"/>
            </w:tcBorders>
            <w:vAlign w:val="center"/>
          </w:tcPr>
          <w:p w14:paraId="61C22B45"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Пульт приемно-контрольный охранно-пожарный пусковой Роса 2SL</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7102DFD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6530D6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55C4F6F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862263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85FFE9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Оповещатели звуковые</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05B6CA1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0728E2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44D85B52" w14:textId="77777777" w:rsidTr="0092156C">
        <w:trPr>
          <w:trHeight w:val="20"/>
          <w:jc w:val="center"/>
        </w:trPr>
        <w:tc>
          <w:tcPr>
            <w:tcW w:w="988" w:type="dxa"/>
            <w:tcBorders>
              <w:top w:val="single" w:sz="4" w:space="0" w:color="000000"/>
              <w:left w:val="single" w:sz="4" w:space="0" w:color="000000"/>
              <w:bottom w:val="single" w:sz="4" w:space="0" w:color="000000"/>
            </w:tcBorders>
            <w:vAlign w:val="center"/>
          </w:tcPr>
          <w:p w14:paraId="0043386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tcBorders>
            <w:noWrap/>
            <w:vAlign w:val="center"/>
            <w:hideMark/>
          </w:tcPr>
          <w:p w14:paraId="61F9BD19" w14:textId="3CECB068" w:rsidR="00F720E8" w:rsidRPr="00F720E8" w:rsidRDefault="00F720E8" w:rsidP="004B6588">
            <w:pPr>
              <w:widowControl w:val="0"/>
              <w:shd w:val="clear" w:color="auto" w:fill="FFFFFF"/>
              <w:autoSpaceDE w:val="0"/>
              <w:autoSpaceDN w:val="0"/>
              <w:adjustRightInd w:val="0"/>
              <w:spacing w:after="0" w:line="240" w:lineRule="auto"/>
              <w:ind w:firstLine="24"/>
              <w:jc w:val="center"/>
              <w:rPr>
                <w:rFonts w:ascii="Times New Roman" w:eastAsia="Times New Roman" w:hAnsi="Times New Roman"/>
                <w:sz w:val="24"/>
                <w:szCs w:val="24"/>
                <w:lang w:eastAsia="ru-RU"/>
              </w:rPr>
            </w:pPr>
            <w:r w:rsidRPr="00F720E8">
              <w:rPr>
                <w:rFonts w:ascii="Times New Roman" w:eastAsia="Times New Roman" w:hAnsi="Times New Roman"/>
                <w:b/>
                <w:sz w:val="24"/>
                <w:szCs w:val="24"/>
                <w:lang w:eastAsia="ru-RU"/>
              </w:rPr>
              <w:t>Сист</w:t>
            </w:r>
            <w:r w:rsidR="0092156C">
              <w:rPr>
                <w:rFonts w:ascii="Times New Roman" w:eastAsia="Times New Roman" w:hAnsi="Times New Roman"/>
                <w:b/>
                <w:sz w:val="24"/>
                <w:szCs w:val="24"/>
                <w:lang w:eastAsia="ru-RU"/>
              </w:rPr>
              <w:t>ема пожарной сигнализации (СПС)</w:t>
            </w:r>
          </w:p>
        </w:tc>
      </w:tr>
      <w:tr w:rsidR="00F720E8" w:rsidRPr="00F720E8" w14:paraId="5330775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60948423" w14:textId="06A5E50D"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1</w:t>
            </w:r>
          </w:p>
        </w:tc>
        <w:tc>
          <w:tcPr>
            <w:tcW w:w="7364" w:type="dxa"/>
            <w:tcBorders>
              <w:top w:val="single" w:sz="4" w:space="0" w:color="000000"/>
              <w:left w:val="single" w:sz="4" w:space="0" w:color="000000"/>
              <w:bottom w:val="single" w:sz="4" w:space="0" w:color="000000"/>
              <w:right w:val="single" w:sz="4" w:space="0" w:color="000000"/>
            </w:tcBorders>
            <w:vAlign w:val="center"/>
          </w:tcPr>
          <w:p w14:paraId="3C9E115A" w14:textId="75BF642A"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b/>
                <w:sz w:val="24"/>
                <w:szCs w:val="24"/>
                <w:lang w:eastAsia="ru-RU"/>
              </w:rPr>
              <w:t>Автоматизированное рабочее место</w:t>
            </w:r>
            <w:r>
              <w:rPr>
                <w:rFonts w:ascii="Times New Roman" w:eastAsia="Times New Roman" w:hAnsi="Times New Roman"/>
                <w:b/>
                <w:sz w:val="24"/>
                <w:szCs w:val="24"/>
                <w:lang w:eastAsia="ru-RU"/>
              </w:rPr>
              <w:t xml:space="preserve"> Орион – Про:</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70C6CF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2BDB75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
        </w:tc>
      </w:tr>
      <w:tr w:rsidR="004B6588" w:rsidRPr="00F720E8" w14:paraId="441E53D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0C01A343" w14:textId="2550C9F0"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lastRenderedPageBreak/>
              <w:t>2</w:t>
            </w:r>
          </w:p>
        </w:tc>
        <w:tc>
          <w:tcPr>
            <w:tcW w:w="7364" w:type="dxa"/>
            <w:tcBorders>
              <w:top w:val="single" w:sz="4" w:space="0" w:color="000000"/>
              <w:left w:val="single" w:sz="4" w:space="0" w:color="000000"/>
              <w:bottom w:val="single" w:sz="4" w:space="0" w:color="000000"/>
              <w:right w:val="single" w:sz="4" w:space="0" w:color="000000"/>
            </w:tcBorders>
          </w:tcPr>
          <w:p w14:paraId="35E103A7" w14:textId="71CE1926" w:rsidR="004B6588" w:rsidRPr="004B6588" w:rsidRDefault="004B6588" w:rsidP="004B658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4B6588">
              <w:rPr>
                <w:rFonts w:ascii="Times New Roman" w:hAnsi="Times New Roman"/>
                <w:sz w:val="24"/>
                <w:szCs w:val="24"/>
              </w:rPr>
              <w:t xml:space="preserve">Персональный компьютер в комплекте </w:t>
            </w:r>
          </w:p>
        </w:tc>
        <w:tc>
          <w:tcPr>
            <w:tcW w:w="850" w:type="dxa"/>
            <w:tcBorders>
              <w:top w:val="single" w:sz="4" w:space="0" w:color="000000"/>
              <w:left w:val="single" w:sz="4" w:space="0" w:color="000000"/>
              <w:bottom w:val="single" w:sz="4" w:space="0" w:color="000000"/>
              <w:right w:val="single" w:sz="4" w:space="0" w:color="000000"/>
            </w:tcBorders>
            <w:noWrap/>
          </w:tcPr>
          <w:p w14:paraId="1455EDFE" w14:textId="570AEA05" w:rsidR="004B6588" w:rsidRPr="004B658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4B6588">
              <w:rPr>
                <w:rFonts w:ascii="Times New Roman" w:hAnsi="Times New Roman"/>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F97F853" w14:textId="41530533"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B6588" w:rsidRPr="00F720E8" w14:paraId="7574E07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4BF07A9B" w14:textId="275FC817"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3</w:t>
            </w:r>
          </w:p>
        </w:tc>
        <w:tc>
          <w:tcPr>
            <w:tcW w:w="7364" w:type="dxa"/>
            <w:tcBorders>
              <w:top w:val="single" w:sz="4" w:space="0" w:color="000000"/>
              <w:left w:val="single" w:sz="4" w:space="0" w:color="000000"/>
              <w:bottom w:val="single" w:sz="4" w:space="0" w:color="000000"/>
              <w:right w:val="single" w:sz="4" w:space="0" w:color="000000"/>
            </w:tcBorders>
          </w:tcPr>
          <w:p w14:paraId="639C5DB7" w14:textId="0AA7C091" w:rsidR="004B6588" w:rsidRPr="004B6588" w:rsidRDefault="004B6588" w:rsidP="004B658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4B6588">
              <w:rPr>
                <w:rFonts w:ascii="Times New Roman" w:hAnsi="Times New Roman"/>
                <w:sz w:val="24"/>
                <w:szCs w:val="24"/>
              </w:rPr>
              <w:t xml:space="preserve">Сервер </w:t>
            </w:r>
          </w:p>
        </w:tc>
        <w:tc>
          <w:tcPr>
            <w:tcW w:w="850" w:type="dxa"/>
            <w:tcBorders>
              <w:top w:val="single" w:sz="4" w:space="0" w:color="000000"/>
              <w:left w:val="single" w:sz="4" w:space="0" w:color="000000"/>
              <w:bottom w:val="single" w:sz="4" w:space="0" w:color="000000"/>
              <w:right w:val="single" w:sz="4" w:space="0" w:color="000000"/>
            </w:tcBorders>
            <w:noWrap/>
          </w:tcPr>
          <w:p w14:paraId="00C43011" w14:textId="58C0A326" w:rsidR="004B6588" w:rsidRPr="004B658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4B6588">
              <w:rPr>
                <w:rFonts w:ascii="Times New Roman" w:hAnsi="Times New Roman"/>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174B5F3" w14:textId="50C15732"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B6588" w:rsidRPr="00F720E8" w14:paraId="48A8928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1CD9C757" w14:textId="208BF446"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4</w:t>
            </w:r>
          </w:p>
        </w:tc>
        <w:tc>
          <w:tcPr>
            <w:tcW w:w="7364" w:type="dxa"/>
            <w:tcBorders>
              <w:top w:val="single" w:sz="4" w:space="0" w:color="000000"/>
              <w:left w:val="single" w:sz="4" w:space="0" w:color="000000"/>
              <w:bottom w:val="single" w:sz="4" w:space="0" w:color="000000"/>
              <w:right w:val="single" w:sz="4" w:space="0" w:color="000000"/>
            </w:tcBorders>
          </w:tcPr>
          <w:p w14:paraId="69C11065" w14:textId="60933498" w:rsidR="004B6588" w:rsidRPr="004B6588" w:rsidRDefault="004B6588" w:rsidP="004B658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4B6588">
              <w:rPr>
                <w:rFonts w:ascii="Times New Roman" w:hAnsi="Times New Roman"/>
                <w:sz w:val="24"/>
                <w:szCs w:val="24"/>
              </w:rPr>
              <w:t xml:space="preserve">Администратор базы данных </w:t>
            </w:r>
          </w:p>
        </w:tc>
        <w:tc>
          <w:tcPr>
            <w:tcW w:w="850" w:type="dxa"/>
            <w:tcBorders>
              <w:top w:val="single" w:sz="4" w:space="0" w:color="000000"/>
              <w:left w:val="single" w:sz="4" w:space="0" w:color="000000"/>
              <w:bottom w:val="single" w:sz="4" w:space="0" w:color="000000"/>
              <w:right w:val="single" w:sz="4" w:space="0" w:color="000000"/>
            </w:tcBorders>
            <w:noWrap/>
          </w:tcPr>
          <w:p w14:paraId="2E9EF0F2" w14:textId="713FC0C5" w:rsidR="004B6588" w:rsidRPr="004B658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4B6588">
              <w:rPr>
                <w:rFonts w:ascii="Times New Roman" w:hAnsi="Times New Roman"/>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28E503A" w14:textId="4AA9C2D0"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B6588" w:rsidRPr="00F720E8" w14:paraId="33CED65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0C847DD4" w14:textId="3426D3B5"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5</w:t>
            </w:r>
          </w:p>
        </w:tc>
        <w:tc>
          <w:tcPr>
            <w:tcW w:w="7364" w:type="dxa"/>
            <w:tcBorders>
              <w:top w:val="single" w:sz="4" w:space="0" w:color="000000"/>
              <w:left w:val="single" w:sz="4" w:space="0" w:color="000000"/>
              <w:bottom w:val="single" w:sz="4" w:space="0" w:color="000000"/>
              <w:right w:val="single" w:sz="4" w:space="0" w:color="000000"/>
            </w:tcBorders>
          </w:tcPr>
          <w:p w14:paraId="51DBE89C" w14:textId="0A5594B9" w:rsidR="004B6588" w:rsidRPr="004B6588" w:rsidRDefault="004B6588" w:rsidP="004B658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4B6588">
              <w:rPr>
                <w:rFonts w:ascii="Times New Roman" w:hAnsi="Times New Roman"/>
                <w:sz w:val="24"/>
                <w:szCs w:val="24"/>
              </w:rPr>
              <w:t xml:space="preserve">Оперативная задача127 устройств </w:t>
            </w:r>
          </w:p>
        </w:tc>
        <w:tc>
          <w:tcPr>
            <w:tcW w:w="850" w:type="dxa"/>
            <w:tcBorders>
              <w:top w:val="single" w:sz="4" w:space="0" w:color="000000"/>
              <w:left w:val="single" w:sz="4" w:space="0" w:color="000000"/>
              <w:bottom w:val="single" w:sz="4" w:space="0" w:color="000000"/>
              <w:right w:val="single" w:sz="4" w:space="0" w:color="000000"/>
            </w:tcBorders>
            <w:noWrap/>
          </w:tcPr>
          <w:p w14:paraId="7C778428" w14:textId="35D328D9" w:rsidR="004B6588" w:rsidRPr="004B658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4B6588">
              <w:rPr>
                <w:rFonts w:ascii="Times New Roman" w:hAnsi="Times New Roman"/>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015EA6B" w14:textId="70BF61D7"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B6588" w:rsidRPr="00F720E8" w14:paraId="792F475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3832ABF0" w14:textId="50949C06"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6</w:t>
            </w:r>
          </w:p>
        </w:tc>
        <w:tc>
          <w:tcPr>
            <w:tcW w:w="7364" w:type="dxa"/>
            <w:tcBorders>
              <w:top w:val="single" w:sz="4" w:space="0" w:color="000000"/>
              <w:left w:val="single" w:sz="4" w:space="0" w:color="000000"/>
              <w:bottom w:val="single" w:sz="4" w:space="0" w:color="000000"/>
              <w:right w:val="single" w:sz="4" w:space="0" w:color="000000"/>
            </w:tcBorders>
            <w:vAlign w:val="center"/>
          </w:tcPr>
          <w:p w14:paraId="0AFAEB76" w14:textId="103DF608" w:rsidR="004B6588" w:rsidRPr="00F720E8" w:rsidRDefault="004B6588" w:rsidP="004B658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A57A0E">
              <w:rPr>
                <w:rFonts w:ascii="Times New Roman" w:hAnsi="Times New Roman"/>
                <w:sz w:val="24"/>
                <w:szCs w:val="24"/>
              </w:rPr>
              <w:t>Монитор1920 х 1080 DVI, HDMI, VGA LSD 24</w:t>
            </w:r>
          </w:p>
        </w:tc>
        <w:tc>
          <w:tcPr>
            <w:tcW w:w="850" w:type="dxa"/>
            <w:tcBorders>
              <w:top w:val="single" w:sz="4" w:space="0" w:color="000000"/>
              <w:left w:val="single" w:sz="4" w:space="0" w:color="000000"/>
              <w:bottom w:val="single" w:sz="4" w:space="0" w:color="000000"/>
              <w:right w:val="single" w:sz="4" w:space="0" w:color="000000"/>
            </w:tcBorders>
            <w:noWrap/>
          </w:tcPr>
          <w:p w14:paraId="5727B61A" w14:textId="00D2DA3D" w:rsidR="004B6588" w:rsidRPr="004B658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4B6588">
              <w:rPr>
                <w:rFonts w:ascii="Times New Roman" w:hAnsi="Times New Roman"/>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981F20B" w14:textId="62904BA2" w:rsidR="004B6588" w:rsidRPr="00F720E8" w:rsidRDefault="004B6588" w:rsidP="004B658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F720E8" w:rsidRPr="00F720E8" w14:paraId="03CCE5C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3B344091" w14:textId="57B7A0E3"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7</w:t>
            </w:r>
          </w:p>
        </w:tc>
        <w:tc>
          <w:tcPr>
            <w:tcW w:w="7364" w:type="dxa"/>
            <w:tcBorders>
              <w:top w:val="single" w:sz="4" w:space="0" w:color="000000"/>
              <w:left w:val="single" w:sz="4" w:space="0" w:color="000000"/>
              <w:bottom w:val="single" w:sz="4" w:space="0" w:color="000000"/>
              <w:right w:val="single" w:sz="4" w:space="0" w:color="000000"/>
            </w:tcBorders>
            <w:vAlign w:val="center"/>
          </w:tcPr>
          <w:p w14:paraId="5E9DC41B"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Пульт управления и контроля (С2000-М)</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57919F2" w14:textId="77777777" w:rsidR="00F720E8" w:rsidRPr="004B658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4B658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1E5467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27A90D1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6697ACBA" w14:textId="40F54148"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8</w:t>
            </w:r>
          </w:p>
        </w:tc>
        <w:tc>
          <w:tcPr>
            <w:tcW w:w="7364" w:type="dxa"/>
            <w:tcBorders>
              <w:top w:val="single" w:sz="4" w:space="0" w:color="000000"/>
              <w:left w:val="single" w:sz="4" w:space="0" w:color="000000"/>
              <w:bottom w:val="single" w:sz="4" w:space="0" w:color="000000"/>
              <w:right w:val="single" w:sz="4" w:space="0" w:color="000000"/>
            </w:tcBorders>
            <w:vAlign w:val="center"/>
          </w:tcPr>
          <w:p w14:paraId="63CA469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Контролер двухпроводной линии связи 127 адресов (С2000-КДЛ)</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02113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45ABA4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24</w:t>
            </w:r>
          </w:p>
        </w:tc>
      </w:tr>
      <w:tr w:rsidR="00F720E8" w:rsidRPr="00F720E8" w14:paraId="60E742E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1B67CFEC" w14:textId="07D86DAC"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9</w:t>
            </w:r>
          </w:p>
        </w:tc>
        <w:tc>
          <w:tcPr>
            <w:tcW w:w="7364" w:type="dxa"/>
            <w:tcBorders>
              <w:top w:val="single" w:sz="4" w:space="0" w:color="000000"/>
              <w:left w:val="single" w:sz="4" w:space="0" w:color="000000"/>
              <w:bottom w:val="single" w:sz="4" w:space="0" w:color="000000"/>
              <w:right w:val="single" w:sz="4" w:space="0" w:color="000000"/>
            </w:tcBorders>
            <w:vAlign w:val="center"/>
          </w:tcPr>
          <w:p w14:paraId="78A05CC9"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исполнительных реле (4 реле) (С2000-СП1)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B1472D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A87A59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7259286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22FE7D99" w14:textId="71B94259"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hAnsi="Times New Roman"/>
                <w:sz w:val="24"/>
                <w:szCs w:val="24"/>
              </w:rPr>
              <w:t>10</w:t>
            </w:r>
          </w:p>
        </w:tc>
        <w:tc>
          <w:tcPr>
            <w:tcW w:w="7364" w:type="dxa"/>
            <w:tcBorders>
              <w:top w:val="single" w:sz="4" w:space="0" w:color="000000"/>
              <w:left w:val="single" w:sz="4" w:space="0" w:color="000000"/>
              <w:bottom w:val="single" w:sz="4" w:space="0" w:color="000000"/>
              <w:right w:val="single" w:sz="4" w:space="0" w:color="000000"/>
            </w:tcBorders>
            <w:vAlign w:val="center"/>
          </w:tcPr>
          <w:p w14:paraId="18251CB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Преобразователь интерфейса RS-232/RS-485 С2000-ПИ</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CB72E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204846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606B034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616F08D2" w14:textId="1710DB55"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364" w:type="dxa"/>
            <w:tcBorders>
              <w:top w:val="single" w:sz="4" w:space="0" w:color="000000"/>
              <w:left w:val="single" w:sz="4" w:space="0" w:color="000000"/>
              <w:bottom w:val="single" w:sz="4" w:space="0" w:color="000000"/>
              <w:right w:val="single" w:sz="4" w:space="0" w:color="000000"/>
            </w:tcBorders>
            <w:vAlign w:val="center"/>
          </w:tcPr>
          <w:p w14:paraId="7BB25C97"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Прибор приемно-контрольный (10 шлейфов) (сигнал 10)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4971A2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3D3D3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0BBC967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0468DC2A" w14:textId="77B1F436"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5D2DAE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реле адресный 2 реле (С2000-СП2)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5257B4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9F65F8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118</w:t>
            </w:r>
          </w:p>
        </w:tc>
      </w:tr>
      <w:tr w:rsidR="00F720E8" w:rsidRPr="00F720E8" w14:paraId="1889A8D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5CE61353" w14:textId="6CD08883"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7364" w:type="dxa"/>
            <w:tcBorders>
              <w:top w:val="single" w:sz="4" w:space="0" w:color="000000"/>
              <w:left w:val="single" w:sz="4" w:space="0" w:color="000000"/>
              <w:bottom w:val="single" w:sz="4" w:space="0" w:color="000000"/>
              <w:right w:val="single" w:sz="4" w:space="0" w:color="000000"/>
            </w:tcBorders>
            <w:vAlign w:val="center"/>
          </w:tcPr>
          <w:p w14:paraId="01802FC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Адресный расширитель 1 шлейф (С2000 АР1)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DB6540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6C1EC0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116</w:t>
            </w:r>
          </w:p>
        </w:tc>
      </w:tr>
      <w:tr w:rsidR="00F720E8" w:rsidRPr="00F720E8" w14:paraId="21C6A3C0"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741E4645" w14:textId="05342B8C"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87AB7EE"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Адресный расширитель 2 шлейфа (С2000 АР2)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6EF10D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C65A06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96</w:t>
            </w:r>
          </w:p>
        </w:tc>
      </w:tr>
      <w:tr w:rsidR="00F720E8" w:rsidRPr="00F720E8" w14:paraId="6427F1B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5C84AF8D" w14:textId="41AF21AE"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94F93E7"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Адресный расширитель 8 шлейфов (С2000 АР8)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CEA036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8912AE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30</w:t>
            </w:r>
          </w:p>
        </w:tc>
      </w:tr>
      <w:tr w:rsidR="00F720E8" w:rsidRPr="00F720E8" w14:paraId="08D1809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B71588A" w14:textId="7FF03209"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65E9C8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расширения шлейфов сигнализации (2шп.) взрывозащитный (БРШС-Ех)</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6A773D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11474C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0079FB5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83EE976" w14:textId="0049AE22"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08F3995"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бесперебойного питания 12В 3,5А СКАТ-1200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1A0E5E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4A030B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36</w:t>
            </w:r>
          </w:p>
        </w:tc>
      </w:tr>
      <w:tr w:rsidR="00F720E8" w:rsidRPr="00F720E8" w14:paraId="4DABB4C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2ABA25A" w14:textId="1266B508"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D80328E"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Аккумулятор 12В 12Ач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A20716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9ABC4D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36</w:t>
            </w:r>
          </w:p>
        </w:tc>
      </w:tr>
      <w:tr w:rsidR="00F720E8" w:rsidRPr="00F720E8" w14:paraId="5CD3A76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F428776" w14:textId="77A11D43"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653A5E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Устройство коммутационное – два канала на переключение (УК-ВК/02) коммутация – 220В/10А; управление -12В/0,05Ф/А (УК –ВК/02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210D90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B61AA6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102</w:t>
            </w:r>
          </w:p>
        </w:tc>
      </w:tr>
      <w:tr w:rsidR="00F720E8" w:rsidRPr="00F720E8" w14:paraId="1256822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ECA2722" w14:textId="3DF3C108"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C4C21D5" w14:textId="4D476309" w:rsidR="00F720E8" w:rsidRPr="00F720E8" w:rsidRDefault="00F720E8" w:rsidP="00C33D5F">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Шкаф навесной металлический размер700х600=225 мм с платой </w:t>
            </w:r>
            <w:r w:rsidR="00216B11">
              <w:rPr>
                <w:rFonts w:ascii="Times New Roman" w:eastAsia="Times New Roman" w:hAnsi="Times New Roman"/>
                <w:sz w:val="24"/>
                <w:szCs w:val="24"/>
                <w:lang w:eastAsia="ru-RU"/>
              </w:rPr>
              <w:t xml:space="preserve">для установки </w:t>
            </w:r>
            <w:r w:rsidRPr="00F720E8">
              <w:rPr>
                <w:rFonts w:ascii="Times New Roman" w:eastAsia="Times New Roman" w:hAnsi="Times New Roman"/>
                <w:sz w:val="24"/>
                <w:szCs w:val="24"/>
                <w:lang w:eastAsia="ru-RU"/>
              </w:rPr>
              <w:t>и замком. IP42 (409S)</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FBAEA7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0C14A9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r>
      <w:tr w:rsidR="00F720E8" w:rsidRPr="00F720E8" w14:paraId="7856A6C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1BCB0395" w14:textId="38AB1240"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655371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Извещатель пожарный дымовой оптико-электронный адресно-аналоговый (ДИП-34А-01-02) </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E2E77C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7B510E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694</w:t>
            </w:r>
          </w:p>
        </w:tc>
      </w:tr>
      <w:tr w:rsidR="00F720E8" w:rsidRPr="00F720E8" w14:paraId="4E3B688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F488B3D" w14:textId="255A17D8"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4B6588">
              <w:rPr>
                <w:rFonts w:ascii="Times New Roman" w:eastAsia="Times New Roman" w:hAnsi="Times New Roman"/>
                <w:color w:val="000000" w:themeColor="text1"/>
                <w:sz w:val="24"/>
                <w:szCs w:val="24"/>
                <w:lang w:eastAsia="ru-RU"/>
              </w:rPr>
              <w:t>22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D127B81"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Базовое основание для дымового извещателя</w:t>
            </w:r>
          </w:p>
        </w:tc>
        <w:tc>
          <w:tcPr>
            <w:tcW w:w="850" w:type="dxa"/>
            <w:tcBorders>
              <w:top w:val="single" w:sz="4" w:space="0" w:color="000000"/>
              <w:left w:val="single" w:sz="4" w:space="0" w:color="000000"/>
              <w:bottom w:val="single" w:sz="4" w:space="0" w:color="000000"/>
              <w:right w:val="single" w:sz="4" w:space="0" w:color="000000"/>
            </w:tcBorders>
            <w:noWrap/>
          </w:tcPr>
          <w:p w14:paraId="1918BD4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5216C0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694</w:t>
            </w:r>
          </w:p>
        </w:tc>
      </w:tr>
      <w:tr w:rsidR="00F720E8" w:rsidRPr="00F720E8" w14:paraId="4DE16D7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8268851" w14:textId="50023EBD"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94873E0" w14:textId="1A7D5040" w:rsidR="00F720E8" w:rsidRPr="00F720E8" w:rsidRDefault="00216B11"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r w:rsidR="00F720E8" w:rsidRPr="00F720E8">
              <w:rPr>
                <w:rFonts w:ascii="Times New Roman" w:eastAsia="Times New Roman" w:hAnsi="Times New Roman"/>
                <w:sz w:val="24"/>
                <w:szCs w:val="24"/>
                <w:lang w:eastAsia="ru-RU"/>
              </w:rPr>
              <w:t>омплект для установки ДИП-34А-01-02 в подвесной потолок</w:t>
            </w:r>
          </w:p>
        </w:tc>
        <w:tc>
          <w:tcPr>
            <w:tcW w:w="850" w:type="dxa"/>
            <w:tcBorders>
              <w:top w:val="single" w:sz="4" w:space="0" w:color="000000"/>
              <w:left w:val="single" w:sz="4" w:space="0" w:color="000000"/>
              <w:bottom w:val="single" w:sz="4" w:space="0" w:color="000000"/>
              <w:right w:val="single" w:sz="4" w:space="0" w:color="000000"/>
            </w:tcBorders>
            <w:noWrap/>
          </w:tcPr>
          <w:p w14:paraId="4B923A2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3CDEBF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161</w:t>
            </w:r>
          </w:p>
        </w:tc>
      </w:tr>
      <w:tr w:rsidR="00F720E8" w:rsidRPr="00F720E8" w14:paraId="296ADEC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C31642B" w14:textId="3A716BE5"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DDC9BB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пожарный ручной адресный аналоговый</w:t>
            </w:r>
          </w:p>
        </w:tc>
        <w:tc>
          <w:tcPr>
            <w:tcW w:w="850" w:type="dxa"/>
            <w:tcBorders>
              <w:top w:val="single" w:sz="4" w:space="0" w:color="000000"/>
              <w:left w:val="single" w:sz="4" w:space="0" w:color="000000"/>
              <w:bottom w:val="single" w:sz="4" w:space="0" w:color="000000"/>
              <w:right w:val="single" w:sz="4" w:space="0" w:color="000000"/>
            </w:tcBorders>
            <w:noWrap/>
          </w:tcPr>
          <w:p w14:paraId="434E8A0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7112FF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91</w:t>
            </w:r>
          </w:p>
        </w:tc>
      </w:tr>
      <w:tr w:rsidR="00F720E8" w:rsidRPr="00F720E8" w14:paraId="2437BBE5"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3F0E797" w14:textId="3CEA5B3A"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BF12BE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Блок разветвительно изолирующий (Бриз)</w:t>
            </w:r>
          </w:p>
        </w:tc>
        <w:tc>
          <w:tcPr>
            <w:tcW w:w="850" w:type="dxa"/>
            <w:tcBorders>
              <w:top w:val="single" w:sz="4" w:space="0" w:color="000000"/>
              <w:left w:val="single" w:sz="4" w:space="0" w:color="000000"/>
              <w:bottom w:val="single" w:sz="4" w:space="0" w:color="000000"/>
              <w:right w:val="single" w:sz="4" w:space="0" w:color="000000"/>
            </w:tcBorders>
            <w:noWrap/>
          </w:tcPr>
          <w:p w14:paraId="7E2EF30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A2EE5E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44</w:t>
            </w:r>
          </w:p>
        </w:tc>
      </w:tr>
      <w:tr w:rsidR="00F720E8" w:rsidRPr="00F720E8" w14:paraId="7890590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9301144" w14:textId="016BA155"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41325B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Извещатели пожарные дымовые оптико-электронные линейные (ИП212-62 СПЭК-2210)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D9A7FF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B2B560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76</w:t>
            </w:r>
          </w:p>
        </w:tc>
      </w:tr>
      <w:tr w:rsidR="00F720E8" w:rsidRPr="00F720E8" w14:paraId="538155E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4B55A82" w14:textId="4047D3F9"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C5E00C5"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тепловой макс-диф 70*, OExiaIICT6 IP44 (ИП 101-18 A2R1)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D5073B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273E76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58</w:t>
            </w:r>
          </w:p>
        </w:tc>
      </w:tr>
      <w:tr w:rsidR="00F720E8" w:rsidRPr="00F720E8" w14:paraId="509406F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3C93F95" w14:textId="62CCEE5B"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A990799"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пожарный ручной OExiaIICT6 IP55 (ИП 535/В «Север»</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BC57BE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4230435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32931BB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9DC31EE" w14:textId="2AFF4F50"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F746F7E"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дымовой оптико-электронный точечный (ИП 212-41М)</w:t>
            </w:r>
          </w:p>
        </w:tc>
        <w:tc>
          <w:tcPr>
            <w:tcW w:w="850" w:type="dxa"/>
            <w:tcBorders>
              <w:top w:val="single" w:sz="4" w:space="0" w:color="000000"/>
              <w:left w:val="single" w:sz="4" w:space="0" w:color="000000"/>
              <w:bottom w:val="single" w:sz="4" w:space="0" w:color="000000"/>
              <w:right w:val="single" w:sz="4" w:space="0" w:color="000000"/>
            </w:tcBorders>
            <w:noWrap/>
          </w:tcPr>
          <w:p w14:paraId="60E6348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A79ED5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72</w:t>
            </w:r>
          </w:p>
        </w:tc>
      </w:tr>
      <w:tr w:rsidR="00F720E8" w:rsidRPr="00F720E8" w14:paraId="16E25E8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09A1D28" w14:textId="11F4B346"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435D68C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пожарный ручной (ИПР-Кск)</w:t>
            </w:r>
          </w:p>
        </w:tc>
        <w:tc>
          <w:tcPr>
            <w:tcW w:w="850" w:type="dxa"/>
            <w:tcBorders>
              <w:top w:val="single" w:sz="4" w:space="0" w:color="000000"/>
              <w:left w:val="single" w:sz="4" w:space="0" w:color="000000"/>
              <w:bottom w:val="single" w:sz="4" w:space="0" w:color="000000"/>
              <w:right w:val="single" w:sz="4" w:space="0" w:color="000000"/>
            </w:tcBorders>
            <w:noWrap/>
          </w:tcPr>
          <w:p w14:paraId="7189DE6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12516A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215</w:t>
            </w:r>
          </w:p>
        </w:tc>
      </w:tr>
      <w:tr w:rsidR="00F720E8" w:rsidRPr="00F720E8" w14:paraId="5CE10728"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5514FCA" w14:textId="6CE94E74"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B6EBDB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Извещатель магнитоконтактный открытой установки (ИО102-20/А2П</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27009D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F355A9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75</w:t>
            </w:r>
          </w:p>
        </w:tc>
      </w:tr>
      <w:tr w:rsidR="00F720E8" w:rsidRPr="00F720E8" w14:paraId="0C6263F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FDC7222" w14:textId="30F0AADD" w:rsidR="00F720E8" w:rsidRPr="00F720E8" w:rsidRDefault="004B658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7134BB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Выносное устройство оптической сигнализации (УШК-01)</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A4C31E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8241C6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60</w:t>
            </w:r>
          </w:p>
        </w:tc>
      </w:tr>
      <w:tr w:rsidR="00F720E8" w:rsidRPr="00F720E8" w14:paraId="58014157"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5A1348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noWrap/>
            <w:vAlign w:val="center"/>
            <w:hideMark/>
          </w:tcPr>
          <w:p w14:paraId="433EB70D" w14:textId="7A07F35A" w:rsidR="00F720E8" w:rsidRPr="0092156C" w:rsidRDefault="00F720E8" w:rsidP="0092156C">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Система оповещения и управлен</w:t>
            </w:r>
            <w:r w:rsidR="0092156C">
              <w:rPr>
                <w:rFonts w:ascii="Times New Roman" w:eastAsia="Times New Roman" w:hAnsi="Times New Roman"/>
                <w:b/>
                <w:sz w:val="24"/>
                <w:szCs w:val="24"/>
                <w:lang w:eastAsia="ru-RU"/>
              </w:rPr>
              <w:t>ия эвакуацией при пожаре (СОУЭ)</w:t>
            </w:r>
          </w:p>
        </w:tc>
      </w:tr>
      <w:tr w:rsidR="00F720E8" w:rsidRPr="00F720E8" w14:paraId="01D14416"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3349BB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446B80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звуковой 12В 110дБ 25 мА IP41 (Бекас)</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80E209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104D7A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299</w:t>
            </w:r>
          </w:p>
        </w:tc>
      </w:tr>
      <w:tr w:rsidR="00F720E8" w:rsidRPr="00F720E8" w14:paraId="226555B2"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42DB87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90B6B9A"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Оповещатель звуковой 12В 95 дБ 63 мА  OExiasIICT6 IP67 (Шмель -12(Ex))</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62BDBC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B9AF2E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548DD9A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49555F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100FEFC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Контрольно-пусковой блок (С2000-КПБ)</w:t>
            </w:r>
          </w:p>
        </w:tc>
        <w:tc>
          <w:tcPr>
            <w:tcW w:w="850" w:type="dxa"/>
            <w:tcBorders>
              <w:top w:val="single" w:sz="4" w:space="0" w:color="000000"/>
              <w:left w:val="single" w:sz="4" w:space="0" w:color="000000"/>
              <w:bottom w:val="single" w:sz="4" w:space="0" w:color="000000"/>
              <w:right w:val="single" w:sz="4" w:space="0" w:color="000000"/>
            </w:tcBorders>
            <w:noWrap/>
          </w:tcPr>
          <w:p w14:paraId="4E6F43B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1D86B9A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18</w:t>
            </w:r>
          </w:p>
        </w:tc>
      </w:tr>
      <w:tr w:rsidR="00F720E8" w:rsidRPr="00F720E8" w14:paraId="45E88F6B"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0E45B52" w14:textId="77777777" w:rsidR="00F720E8" w:rsidRPr="00111EA3"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111EA3">
              <w:rPr>
                <w:rFonts w:ascii="Times New Roman" w:eastAsia="Times New Roman" w:hAnsi="Times New Roman"/>
                <w:sz w:val="24"/>
                <w:szCs w:val="24"/>
                <w:lang w:eastAsia="ru-RU"/>
              </w:rPr>
              <w:t>4</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3904FB4" w14:textId="7B8593A2" w:rsidR="00F720E8" w:rsidRPr="00111EA3" w:rsidRDefault="00F720E8" w:rsidP="00111EA3">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111EA3">
              <w:rPr>
                <w:rFonts w:ascii="Times New Roman" w:eastAsia="Times New Roman" w:hAnsi="Times New Roman"/>
                <w:sz w:val="24"/>
                <w:szCs w:val="24"/>
                <w:lang w:eastAsia="ru-RU"/>
              </w:rPr>
              <w:t>Блок искрозащиты шлейфа , цепь IIC IP40 (EGRJG 135-1-2G</w:t>
            </w:r>
          </w:p>
        </w:tc>
        <w:tc>
          <w:tcPr>
            <w:tcW w:w="850" w:type="dxa"/>
            <w:tcBorders>
              <w:top w:val="single" w:sz="4" w:space="0" w:color="000000"/>
              <w:left w:val="single" w:sz="4" w:space="0" w:color="000000"/>
              <w:bottom w:val="single" w:sz="4" w:space="0" w:color="000000"/>
              <w:right w:val="single" w:sz="4" w:space="0" w:color="000000"/>
            </w:tcBorders>
            <w:noWrap/>
          </w:tcPr>
          <w:p w14:paraId="424E69F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544A7D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0C37BD3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5D2D65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47477C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 на 23 установочных места</w:t>
            </w:r>
          </w:p>
        </w:tc>
        <w:tc>
          <w:tcPr>
            <w:tcW w:w="850" w:type="dxa"/>
            <w:tcBorders>
              <w:top w:val="single" w:sz="4" w:space="0" w:color="000000"/>
              <w:left w:val="single" w:sz="4" w:space="0" w:color="000000"/>
              <w:bottom w:val="single" w:sz="4" w:space="0" w:color="000000"/>
              <w:right w:val="single" w:sz="4" w:space="0" w:color="000000"/>
            </w:tcBorders>
            <w:noWrap/>
          </w:tcPr>
          <w:p w14:paraId="032305E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1A619C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40A4893"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163A4C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6B4408C"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Аудио матрица (8х8)</w:t>
            </w:r>
          </w:p>
        </w:tc>
        <w:tc>
          <w:tcPr>
            <w:tcW w:w="850" w:type="dxa"/>
            <w:tcBorders>
              <w:top w:val="single" w:sz="4" w:space="0" w:color="000000"/>
              <w:left w:val="single" w:sz="4" w:space="0" w:color="000000"/>
              <w:bottom w:val="single" w:sz="4" w:space="0" w:color="000000"/>
              <w:right w:val="single" w:sz="4" w:space="0" w:color="000000"/>
            </w:tcBorders>
            <w:noWrap/>
          </w:tcPr>
          <w:p w14:paraId="7C1D432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9A6189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13A7EC7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598F0292"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5E628CB4"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Цифровой стерео тюнер</w:t>
            </w:r>
          </w:p>
        </w:tc>
        <w:tc>
          <w:tcPr>
            <w:tcW w:w="850" w:type="dxa"/>
            <w:tcBorders>
              <w:top w:val="single" w:sz="4" w:space="0" w:color="000000"/>
              <w:left w:val="single" w:sz="4" w:space="0" w:color="000000"/>
              <w:bottom w:val="single" w:sz="4" w:space="0" w:color="000000"/>
              <w:right w:val="single" w:sz="4" w:space="0" w:color="000000"/>
            </w:tcBorders>
            <w:noWrap/>
          </w:tcPr>
          <w:p w14:paraId="05BCC44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5C2F7C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013291A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C27C8BB"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0D4C818F"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Недельный таймер</w:t>
            </w:r>
          </w:p>
        </w:tc>
        <w:tc>
          <w:tcPr>
            <w:tcW w:w="850" w:type="dxa"/>
            <w:tcBorders>
              <w:top w:val="single" w:sz="4" w:space="0" w:color="000000"/>
              <w:left w:val="single" w:sz="4" w:space="0" w:color="000000"/>
              <w:bottom w:val="single" w:sz="4" w:space="0" w:color="000000"/>
              <w:right w:val="single" w:sz="4" w:space="0" w:color="000000"/>
            </w:tcBorders>
            <w:noWrap/>
          </w:tcPr>
          <w:p w14:paraId="4B12F35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10E006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44ACA4E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C09FDB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76575E13"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Удаленная микрофонная панель</w:t>
            </w:r>
          </w:p>
        </w:tc>
        <w:tc>
          <w:tcPr>
            <w:tcW w:w="850" w:type="dxa"/>
            <w:tcBorders>
              <w:top w:val="single" w:sz="4" w:space="0" w:color="000000"/>
              <w:left w:val="single" w:sz="4" w:space="0" w:color="000000"/>
              <w:bottom w:val="single" w:sz="4" w:space="0" w:color="000000"/>
              <w:right w:val="single" w:sz="4" w:space="0" w:color="000000"/>
            </w:tcBorders>
            <w:noWrap/>
          </w:tcPr>
          <w:p w14:paraId="10C0E94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3C1963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E2F689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2E3E30F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10</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2E95CC8"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Настольный микрофон, 100 – 18000 Гц, 400 Ом</w:t>
            </w:r>
          </w:p>
        </w:tc>
        <w:tc>
          <w:tcPr>
            <w:tcW w:w="850" w:type="dxa"/>
            <w:tcBorders>
              <w:top w:val="single" w:sz="4" w:space="0" w:color="000000"/>
              <w:left w:val="single" w:sz="4" w:space="0" w:color="000000"/>
              <w:bottom w:val="single" w:sz="4" w:space="0" w:color="000000"/>
              <w:right w:val="single" w:sz="4" w:space="0" w:color="000000"/>
            </w:tcBorders>
            <w:noWrap/>
          </w:tcPr>
          <w:p w14:paraId="6D99317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290B365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1EA6019"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BCD28CC"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lastRenderedPageBreak/>
              <w:t>11</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38A30B2D"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Усилитель мощности 360 Вт</w:t>
            </w:r>
          </w:p>
        </w:tc>
        <w:tc>
          <w:tcPr>
            <w:tcW w:w="850" w:type="dxa"/>
            <w:tcBorders>
              <w:top w:val="single" w:sz="4" w:space="0" w:color="000000"/>
              <w:left w:val="single" w:sz="4" w:space="0" w:color="000000"/>
              <w:bottom w:val="single" w:sz="4" w:space="0" w:color="000000"/>
              <w:right w:val="single" w:sz="4" w:space="0" w:color="000000"/>
            </w:tcBorders>
            <w:noWrap/>
          </w:tcPr>
          <w:p w14:paraId="61F09AE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67497A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r>
      <w:tr w:rsidR="00F720E8" w:rsidRPr="00F720E8" w14:paraId="12642A80"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77559A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12</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2BFE1D56"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Колонка</w:t>
            </w:r>
          </w:p>
        </w:tc>
        <w:tc>
          <w:tcPr>
            <w:tcW w:w="850" w:type="dxa"/>
            <w:tcBorders>
              <w:top w:val="single" w:sz="4" w:space="0" w:color="000000"/>
              <w:left w:val="single" w:sz="4" w:space="0" w:color="000000"/>
              <w:bottom w:val="single" w:sz="4" w:space="0" w:color="000000"/>
              <w:right w:val="single" w:sz="4" w:space="0" w:color="000000"/>
            </w:tcBorders>
            <w:noWrap/>
          </w:tcPr>
          <w:p w14:paraId="4EB83DC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0D2653A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35</w:t>
            </w:r>
          </w:p>
        </w:tc>
      </w:tr>
      <w:tr w:rsidR="00F720E8" w:rsidRPr="00F720E8" w14:paraId="08654D8A"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tcPr>
          <w:p w14:paraId="27BF3B8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13</w:t>
            </w:r>
          </w:p>
        </w:tc>
        <w:tc>
          <w:tcPr>
            <w:tcW w:w="7364" w:type="dxa"/>
            <w:tcBorders>
              <w:top w:val="single" w:sz="4" w:space="0" w:color="000000"/>
              <w:left w:val="single" w:sz="4" w:space="0" w:color="000000"/>
              <w:bottom w:val="single" w:sz="4" w:space="0" w:color="000000"/>
              <w:right w:val="single" w:sz="4" w:space="0" w:color="000000"/>
            </w:tcBorders>
            <w:noWrap/>
            <w:vAlign w:val="center"/>
          </w:tcPr>
          <w:p w14:paraId="6E5A96E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ИБП 22000 ВА</w:t>
            </w:r>
          </w:p>
        </w:tc>
        <w:tc>
          <w:tcPr>
            <w:tcW w:w="850" w:type="dxa"/>
            <w:tcBorders>
              <w:top w:val="single" w:sz="4" w:space="0" w:color="000000"/>
              <w:left w:val="single" w:sz="4" w:space="0" w:color="000000"/>
              <w:bottom w:val="single" w:sz="4" w:space="0" w:color="000000"/>
              <w:right w:val="single" w:sz="4" w:space="0" w:color="000000"/>
            </w:tcBorders>
            <w:noWrap/>
          </w:tcPr>
          <w:p w14:paraId="245B3FD5"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BAC9F3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25DD7414" w14:textId="77777777" w:rsidTr="0092156C">
        <w:trPr>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15C55F7" w14:textId="77777777" w:rsidR="00F720E8" w:rsidRPr="00F720E8" w:rsidRDefault="00F720E8" w:rsidP="00F720E8">
            <w:pPr>
              <w:widowControl w:val="0"/>
              <w:shd w:val="clear" w:color="auto" w:fill="FFFFFF"/>
              <w:autoSpaceDE w:val="0"/>
              <w:autoSpaceDN w:val="0"/>
              <w:adjustRightInd w:val="0"/>
              <w:spacing w:after="0" w:line="240" w:lineRule="auto"/>
              <w:rPr>
                <w:rFonts w:ascii="Times New Roman" w:eastAsia="Times New Roman" w:hAnsi="Times New Roman"/>
                <w:b/>
                <w:sz w:val="24"/>
                <w:szCs w:val="24"/>
                <w:lang w:eastAsia="ru-RU"/>
              </w:rPr>
            </w:pPr>
            <w:r w:rsidRPr="00F720E8">
              <w:rPr>
                <w:rFonts w:ascii="Times New Roman" w:eastAsia="Times New Roman" w:hAnsi="Times New Roman"/>
                <w:sz w:val="24"/>
                <w:szCs w:val="24"/>
                <w:lang w:eastAsia="ru-RU"/>
              </w:rPr>
              <w:t>№ п/п</w:t>
            </w:r>
          </w:p>
        </w:tc>
        <w:tc>
          <w:tcPr>
            <w:tcW w:w="9080" w:type="dxa"/>
            <w:gridSpan w:val="4"/>
            <w:tcBorders>
              <w:top w:val="single" w:sz="4" w:space="0" w:color="000000"/>
              <w:left w:val="single" w:sz="4" w:space="0" w:color="000000"/>
              <w:bottom w:val="single" w:sz="4" w:space="0" w:color="000000"/>
              <w:right w:val="single" w:sz="4" w:space="0" w:color="000000"/>
            </w:tcBorders>
            <w:noWrap/>
            <w:vAlign w:val="center"/>
            <w:hideMark/>
          </w:tcPr>
          <w:p w14:paraId="37933823" w14:textId="70BA7ECF" w:rsidR="00F720E8" w:rsidRPr="00F720E8" w:rsidRDefault="00F720E8" w:rsidP="0092156C">
            <w:pPr>
              <w:widowControl w:val="0"/>
              <w:shd w:val="clear" w:color="auto" w:fill="FFFFFF"/>
              <w:autoSpaceDE w:val="0"/>
              <w:autoSpaceDN w:val="0"/>
              <w:adjustRightInd w:val="0"/>
              <w:spacing w:after="0" w:line="240" w:lineRule="auto"/>
              <w:jc w:val="center"/>
              <w:rPr>
                <w:rFonts w:ascii="Times New Roman" w:eastAsia="Times New Roman" w:hAnsi="Times New Roman"/>
                <w:b/>
                <w:sz w:val="24"/>
                <w:szCs w:val="24"/>
                <w:lang w:eastAsia="ru-RU"/>
              </w:rPr>
            </w:pPr>
            <w:r w:rsidRPr="00F720E8">
              <w:rPr>
                <w:rFonts w:ascii="Times New Roman" w:eastAsia="Times New Roman" w:hAnsi="Times New Roman"/>
                <w:b/>
                <w:sz w:val="24"/>
                <w:szCs w:val="24"/>
                <w:lang w:eastAsia="ru-RU"/>
              </w:rPr>
              <w:t>Сист</w:t>
            </w:r>
            <w:r w:rsidR="0092156C">
              <w:rPr>
                <w:rFonts w:ascii="Times New Roman" w:eastAsia="Times New Roman" w:hAnsi="Times New Roman"/>
                <w:b/>
                <w:sz w:val="24"/>
                <w:szCs w:val="24"/>
                <w:lang w:eastAsia="ru-RU"/>
              </w:rPr>
              <w:t>ема противодымной защиты (СПДЗ)</w:t>
            </w:r>
          </w:p>
        </w:tc>
      </w:tr>
      <w:tr w:rsidR="00F720E8" w:rsidRPr="00F720E8" w14:paraId="634FB91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BBAE32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c>
          <w:tcPr>
            <w:tcW w:w="7364" w:type="dxa"/>
            <w:tcBorders>
              <w:top w:val="single" w:sz="4" w:space="0" w:color="000000"/>
              <w:left w:val="single" w:sz="4" w:space="0" w:color="000000"/>
              <w:bottom w:val="single" w:sz="4" w:space="0" w:color="000000"/>
              <w:right w:val="single" w:sz="4" w:space="0" w:color="000000"/>
            </w:tcBorders>
            <w:vAlign w:val="center"/>
            <w:hideMark/>
          </w:tcPr>
          <w:p w14:paraId="0BAA333B" w14:textId="76D257FB"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Вентилятор крышный для дымоудаления ВКРН-АФ-10-</w:t>
            </w:r>
            <w:r w:rsidR="00677327">
              <w:rPr>
                <w:rFonts w:ascii="Times New Roman" w:eastAsia="Times New Roman" w:hAnsi="Times New Roman"/>
                <w:sz w:val="24"/>
                <w:szCs w:val="24"/>
                <w:lang w:eastAsia="ru-RU"/>
              </w:rPr>
              <w:t xml:space="preserve"> Ду</w:t>
            </w:r>
            <w:r w:rsidR="00677327" w:rsidRPr="00F720E8">
              <w:rPr>
                <w:rFonts w:ascii="Times New Roman" w:eastAsia="Times New Roman" w:hAnsi="Times New Roman"/>
                <w:sz w:val="24"/>
                <w:szCs w:val="24"/>
                <w:lang w:eastAsia="ru-RU"/>
              </w:rPr>
              <w:t xml:space="preserve"> </w:t>
            </w:r>
            <w:r w:rsidRPr="00F720E8">
              <w:rPr>
                <w:rFonts w:ascii="Times New Roman" w:eastAsia="Times New Roman" w:hAnsi="Times New Roman"/>
                <w:sz w:val="24"/>
                <w:szCs w:val="24"/>
                <w:lang w:eastAsia="ru-RU"/>
              </w:rPr>
              <w:t>-400-01-У1</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1B7C17E8"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02ADDEF9"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r>
      <w:tr w:rsidR="00F720E8" w:rsidRPr="00F720E8" w14:paraId="138EC49F"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47BAD6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w:t>
            </w:r>
          </w:p>
        </w:tc>
        <w:tc>
          <w:tcPr>
            <w:tcW w:w="7364" w:type="dxa"/>
            <w:tcBorders>
              <w:top w:val="single" w:sz="4" w:space="0" w:color="000000"/>
              <w:left w:val="single" w:sz="4" w:space="0" w:color="000000"/>
              <w:bottom w:val="single" w:sz="4" w:space="0" w:color="000000"/>
              <w:right w:val="single" w:sz="4" w:space="0" w:color="000000"/>
            </w:tcBorders>
            <w:vAlign w:val="center"/>
          </w:tcPr>
          <w:p w14:paraId="17B71172"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Вентилятор крышный для дымоудаления ВКРН-АФ-12,5-400-01-У1ДУ</w:t>
            </w:r>
          </w:p>
        </w:tc>
        <w:tc>
          <w:tcPr>
            <w:tcW w:w="850" w:type="dxa"/>
            <w:tcBorders>
              <w:top w:val="single" w:sz="4" w:space="0" w:color="000000"/>
              <w:left w:val="single" w:sz="4" w:space="0" w:color="000000"/>
              <w:bottom w:val="single" w:sz="4" w:space="0" w:color="000000"/>
              <w:right w:val="single" w:sz="4" w:space="0" w:color="000000"/>
            </w:tcBorders>
            <w:noWrap/>
          </w:tcPr>
          <w:p w14:paraId="6525068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587820C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9</w:t>
            </w:r>
          </w:p>
        </w:tc>
      </w:tr>
      <w:tr w:rsidR="00F720E8" w:rsidRPr="00F720E8" w14:paraId="1B71AA1E"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719B61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w:t>
            </w:r>
          </w:p>
        </w:tc>
        <w:tc>
          <w:tcPr>
            <w:tcW w:w="7364" w:type="dxa"/>
            <w:tcBorders>
              <w:top w:val="single" w:sz="4" w:space="0" w:color="000000"/>
              <w:left w:val="single" w:sz="4" w:space="0" w:color="000000"/>
              <w:bottom w:val="single" w:sz="4" w:space="0" w:color="000000"/>
              <w:right w:val="single" w:sz="4" w:space="0" w:color="000000"/>
            </w:tcBorders>
            <w:vAlign w:val="center"/>
          </w:tcPr>
          <w:p w14:paraId="606A8DC1" w14:textId="0D8D175D"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Вентилятор крышный для дымоудаления ВКРФ 71 К Z6 </w:t>
            </w:r>
            <w:r w:rsidR="00677327">
              <w:rPr>
                <w:rFonts w:ascii="Times New Roman" w:eastAsia="Times New Roman" w:hAnsi="Times New Roman"/>
                <w:sz w:val="24"/>
                <w:szCs w:val="24"/>
                <w:lang w:eastAsia="ru-RU"/>
              </w:rPr>
              <w:t>Ду</w:t>
            </w:r>
            <w:r w:rsidRPr="00F720E8">
              <w:rPr>
                <w:rFonts w:ascii="Times New Roman" w:eastAsia="Times New Roman" w:hAnsi="Times New Roman"/>
                <w:sz w:val="24"/>
                <w:szCs w:val="24"/>
                <w:lang w:eastAsia="ru-RU"/>
              </w:rPr>
              <w:t xml:space="preserve"> 400</w:t>
            </w:r>
          </w:p>
        </w:tc>
        <w:tc>
          <w:tcPr>
            <w:tcW w:w="850" w:type="dxa"/>
            <w:tcBorders>
              <w:top w:val="single" w:sz="4" w:space="0" w:color="000000"/>
              <w:left w:val="single" w:sz="4" w:space="0" w:color="000000"/>
              <w:bottom w:val="single" w:sz="4" w:space="0" w:color="000000"/>
              <w:right w:val="single" w:sz="4" w:space="0" w:color="000000"/>
            </w:tcBorders>
            <w:noWrap/>
          </w:tcPr>
          <w:p w14:paraId="72CD0E4F"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3FAAEDC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w:t>
            </w:r>
          </w:p>
        </w:tc>
      </w:tr>
      <w:tr w:rsidR="00F720E8" w:rsidRPr="00F720E8" w14:paraId="67A8897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7297EFC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4</w:t>
            </w:r>
          </w:p>
        </w:tc>
        <w:tc>
          <w:tcPr>
            <w:tcW w:w="7364" w:type="dxa"/>
            <w:tcBorders>
              <w:top w:val="single" w:sz="4" w:space="0" w:color="000000"/>
              <w:left w:val="single" w:sz="4" w:space="0" w:color="000000"/>
              <w:bottom w:val="single" w:sz="4" w:space="0" w:color="000000"/>
              <w:right w:val="single" w:sz="4" w:space="0" w:color="000000"/>
            </w:tcBorders>
            <w:vAlign w:val="center"/>
          </w:tcPr>
          <w:p w14:paraId="49D7806F" w14:textId="4F998380" w:rsidR="00F720E8" w:rsidRPr="00F720E8" w:rsidRDefault="00F720E8" w:rsidP="00111EA3">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Вентилятор крышный для дымоудаления M12L/B1/V1.0.P63/R-7,5x15/</w:t>
            </w:r>
            <w:r w:rsidRPr="00F720E8">
              <w:rPr>
                <w:rFonts w:ascii="Times New Roman" w:eastAsia="Times New Roman" w:hAnsi="Times New Roman"/>
                <w:sz w:val="24"/>
                <w:szCs w:val="24"/>
                <w:lang w:val="en-US" w:eastAsia="ru-RU"/>
              </w:rPr>
              <w:t>B</w:t>
            </w:r>
            <w:r w:rsidRPr="00F720E8">
              <w:rPr>
                <w:rFonts w:ascii="Times New Roman" w:eastAsia="Times New Roman" w:hAnsi="Times New Roman"/>
                <w:sz w:val="24"/>
                <w:szCs w:val="24"/>
                <w:lang w:eastAsia="ru-RU"/>
              </w:rPr>
              <w:t>P5</w:t>
            </w:r>
          </w:p>
        </w:tc>
        <w:tc>
          <w:tcPr>
            <w:tcW w:w="850" w:type="dxa"/>
            <w:tcBorders>
              <w:top w:val="single" w:sz="4" w:space="0" w:color="000000"/>
              <w:left w:val="single" w:sz="4" w:space="0" w:color="000000"/>
              <w:bottom w:val="single" w:sz="4" w:space="0" w:color="000000"/>
              <w:right w:val="single" w:sz="4" w:space="0" w:color="000000"/>
            </w:tcBorders>
            <w:noWrap/>
          </w:tcPr>
          <w:p w14:paraId="6B6710F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6C03C4F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23</w:t>
            </w:r>
          </w:p>
        </w:tc>
      </w:tr>
      <w:tr w:rsidR="00F720E8" w:rsidRPr="00F720E8" w14:paraId="49DD52B7"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7AE10D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5</w:t>
            </w:r>
          </w:p>
        </w:tc>
        <w:tc>
          <w:tcPr>
            <w:tcW w:w="7364" w:type="dxa"/>
            <w:tcBorders>
              <w:top w:val="single" w:sz="4" w:space="0" w:color="000000"/>
              <w:left w:val="single" w:sz="4" w:space="0" w:color="000000"/>
              <w:bottom w:val="single" w:sz="4" w:space="0" w:color="000000"/>
              <w:right w:val="single" w:sz="4" w:space="0" w:color="000000"/>
            </w:tcBorders>
            <w:vAlign w:val="center"/>
            <w:hideMark/>
          </w:tcPr>
          <w:p w14:paraId="7BC9D36F"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Клапан обратный КЛО-1250</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08C151C6"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7B6AC39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13</w:t>
            </w:r>
          </w:p>
        </w:tc>
      </w:tr>
      <w:tr w:rsidR="00F720E8" w:rsidRPr="00F720E8" w14:paraId="55CCEC2D"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4ABB036E"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6</w:t>
            </w:r>
          </w:p>
        </w:tc>
        <w:tc>
          <w:tcPr>
            <w:tcW w:w="7364" w:type="dxa"/>
            <w:tcBorders>
              <w:top w:val="single" w:sz="4" w:space="0" w:color="000000"/>
              <w:left w:val="single" w:sz="4" w:space="0" w:color="000000"/>
              <w:bottom w:val="single" w:sz="4" w:space="0" w:color="000000"/>
              <w:right w:val="single" w:sz="4" w:space="0" w:color="000000"/>
            </w:tcBorders>
            <w:vAlign w:val="center"/>
            <w:hideMark/>
          </w:tcPr>
          <w:p w14:paraId="037F81B5"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Клапан дымоудаления КЛАД-2- К 1400х1400-МВЕ (220) -СН-Г-К</w:t>
            </w:r>
          </w:p>
        </w:tc>
        <w:tc>
          <w:tcPr>
            <w:tcW w:w="850" w:type="dxa"/>
            <w:tcBorders>
              <w:top w:val="single" w:sz="4" w:space="0" w:color="000000"/>
              <w:left w:val="single" w:sz="4" w:space="0" w:color="000000"/>
              <w:bottom w:val="single" w:sz="4" w:space="0" w:color="000000"/>
              <w:right w:val="single" w:sz="4" w:space="0" w:color="000000"/>
            </w:tcBorders>
            <w:noWrap/>
            <w:vAlign w:val="center"/>
            <w:hideMark/>
          </w:tcPr>
          <w:p w14:paraId="4D9FC210"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hideMark/>
          </w:tcPr>
          <w:p w14:paraId="04E4BA5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39</w:t>
            </w:r>
          </w:p>
        </w:tc>
      </w:tr>
      <w:tr w:rsidR="00F720E8" w:rsidRPr="00F720E8" w14:paraId="587E9AF1"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18D5503"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7</w:t>
            </w:r>
          </w:p>
        </w:tc>
        <w:tc>
          <w:tcPr>
            <w:tcW w:w="7364" w:type="dxa"/>
            <w:tcBorders>
              <w:top w:val="single" w:sz="4" w:space="0" w:color="000000"/>
              <w:left w:val="single" w:sz="4" w:space="0" w:color="000000"/>
              <w:bottom w:val="single" w:sz="4" w:space="0" w:color="000000"/>
              <w:right w:val="single" w:sz="4" w:space="0" w:color="000000"/>
            </w:tcBorders>
            <w:vAlign w:val="center"/>
          </w:tcPr>
          <w:p w14:paraId="160325B1" w14:textId="28EB9D14" w:rsidR="00F720E8" w:rsidRPr="00F720E8" w:rsidRDefault="00F720E8" w:rsidP="00677327">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 xml:space="preserve">Привод створок жалюзи </w:t>
            </w:r>
          </w:p>
        </w:tc>
        <w:tc>
          <w:tcPr>
            <w:tcW w:w="850" w:type="dxa"/>
            <w:tcBorders>
              <w:top w:val="single" w:sz="4" w:space="0" w:color="000000"/>
              <w:left w:val="single" w:sz="4" w:space="0" w:color="000000"/>
              <w:bottom w:val="single" w:sz="4" w:space="0" w:color="000000"/>
              <w:right w:val="single" w:sz="4" w:space="0" w:color="000000"/>
            </w:tcBorders>
            <w:noWrap/>
          </w:tcPr>
          <w:p w14:paraId="11C9A35D"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F8CD2C4"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39</w:t>
            </w:r>
          </w:p>
        </w:tc>
      </w:tr>
      <w:tr w:rsidR="00F720E8" w:rsidRPr="00F720E8" w14:paraId="53E06814" w14:textId="77777777" w:rsidTr="0092156C">
        <w:trPr>
          <w:gridAfter w:val="1"/>
          <w:wAfter w:w="18" w:type="dxa"/>
          <w:trHeight w:val="20"/>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0C0B0591"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8</w:t>
            </w:r>
          </w:p>
        </w:tc>
        <w:tc>
          <w:tcPr>
            <w:tcW w:w="7364" w:type="dxa"/>
            <w:tcBorders>
              <w:top w:val="single" w:sz="4" w:space="0" w:color="000000"/>
              <w:left w:val="single" w:sz="4" w:space="0" w:color="000000"/>
              <w:bottom w:val="single" w:sz="4" w:space="0" w:color="000000"/>
              <w:right w:val="single" w:sz="4" w:space="0" w:color="000000"/>
            </w:tcBorders>
            <w:vAlign w:val="center"/>
          </w:tcPr>
          <w:p w14:paraId="1DE14260" w14:textId="77777777" w:rsidR="00F720E8" w:rsidRPr="00F720E8" w:rsidRDefault="00F720E8" w:rsidP="00F720E8">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Шкафы управления вентиляторами</w:t>
            </w:r>
          </w:p>
        </w:tc>
        <w:tc>
          <w:tcPr>
            <w:tcW w:w="850" w:type="dxa"/>
            <w:tcBorders>
              <w:top w:val="single" w:sz="4" w:space="0" w:color="000000"/>
              <w:left w:val="single" w:sz="4" w:space="0" w:color="000000"/>
              <w:bottom w:val="single" w:sz="4" w:space="0" w:color="000000"/>
              <w:right w:val="single" w:sz="4" w:space="0" w:color="000000"/>
            </w:tcBorders>
            <w:noWrap/>
          </w:tcPr>
          <w:p w14:paraId="65BC2747"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шт.</w:t>
            </w:r>
          </w:p>
        </w:tc>
        <w:tc>
          <w:tcPr>
            <w:tcW w:w="848" w:type="dxa"/>
            <w:tcBorders>
              <w:top w:val="single" w:sz="4" w:space="0" w:color="000000"/>
              <w:left w:val="single" w:sz="4" w:space="0" w:color="000000"/>
              <w:bottom w:val="single" w:sz="4" w:space="0" w:color="000000"/>
              <w:right w:val="single" w:sz="4" w:space="0" w:color="000000"/>
            </w:tcBorders>
            <w:noWrap/>
            <w:vAlign w:val="center"/>
          </w:tcPr>
          <w:p w14:paraId="7E3BB6CA" w14:textId="77777777" w:rsidR="00F720E8" w:rsidRPr="00F720E8" w:rsidRDefault="00F720E8" w:rsidP="00F720E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720E8">
              <w:rPr>
                <w:rFonts w:ascii="Times New Roman" w:eastAsia="Times New Roman" w:hAnsi="Times New Roman"/>
                <w:sz w:val="24"/>
                <w:szCs w:val="24"/>
                <w:lang w:eastAsia="ru-RU"/>
              </w:rPr>
              <w:t>39</w:t>
            </w:r>
          </w:p>
        </w:tc>
      </w:tr>
    </w:tbl>
    <w:p w14:paraId="5FD44EAA" w14:textId="36E1DBA4" w:rsidR="00F720E8" w:rsidRDefault="00F720E8" w:rsidP="00B3393E">
      <w:pPr>
        <w:jc w:val="center"/>
        <w:rPr>
          <w:rFonts w:ascii="Times New Roman" w:eastAsia="Times New Roman" w:hAnsi="Times New Roman"/>
          <w:b/>
          <w:sz w:val="28"/>
          <w:szCs w:val="28"/>
          <w:lang w:eastAsia="ru-RU"/>
        </w:rPr>
      </w:pPr>
    </w:p>
    <w:p w14:paraId="11B3E7D1" w14:textId="17BE0CC1" w:rsidR="00F720E8" w:rsidRDefault="00F720E8" w:rsidP="00B3393E">
      <w:pPr>
        <w:jc w:val="center"/>
        <w:rPr>
          <w:rFonts w:ascii="Times New Roman" w:eastAsia="Times New Roman" w:hAnsi="Times New Roman"/>
          <w:b/>
          <w:sz w:val="28"/>
          <w:szCs w:val="28"/>
          <w:lang w:eastAsia="ru-RU"/>
        </w:rPr>
      </w:pPr>
    </w:p>
    <w:p w14:paraId="70FC046E" w14:textId="77777777" w:rsidR="00F720E8" w:rsidRPr="0031021A" w:rsidRDefault="00F720E8" w:rsidP="00B3393E">
      <w:pPr>
        <w:jc w:val="center"/>
        <w:rPr>
          <w:rFonts w:ascii="Times New Roman" w:eastAsia="Times New Roman" w:hAnsi="Times New Roman"/>
          <w:b/>
          <w:sz w:val="28"/>
          <w:szCs w:val="28"/>
          <w:lang w:eastAsia="ru-RU"/>
        </w:rPr>
      </w:pPr>
    </w:p>
    <w:p w14:paraId="58564524" w14:textId="3D41F9E2" w:rsidR="006C6E18" w:rsidRDefault="006C6E18" w:rsidP="00642A59">
      <w:pPr>
        <w:spacing w:after="0" w:line="240" w:lineRule="auto"/>
        <w:jc w:val="right"/>
        <w:rPr>
          <w:rFonts w:ascii="Times New Roman" w:eastAsia="Times New Roman" w:hAnsi="Times New Roman"/>
          <w:sz w:val="28"/>
          <w:szCs w:val="28"/>
          <w:lang w:eastAsia="ru-RU"/>
        </w:rPr>
      </w:pPr>
    </w:p>
    <w:p w14:paraId="271C3256" w14:textId="61899DF9" w:rsidR="004B6588" w:rsidRDefault="004B6588" w:rsidP="00642A59">
      <w:pPr>
        <w:spacing w:after="0" w:line="240" w:lineRule="auto"/>
        <w:jc w:val="right"/>
        <w:rPr>
          <w:rFonts w:ascii="Times New Roman" w:eastAsia="Times New Roman" w:hAnsi="Times New Roman"/>
          <w:sz w:val="28"/>
          <w:szCs w:val="28"/>
          <w:lang w:eastAsia="ru-RU"/>
        </w:rPr>
      </w:pPr>
    </w:p>
    <w:p w14:paraId="777E3CE2" w14:textId="4E0242A4" w:rsidR="004B6588" w:rsidRDefault="004B6588" w:rsidP="00642A59">
      <w:pPr>
        <w:spacing w:after="0" w:line="240" w:lineRule="auto"/>
        <w:jc w:val="right"/>
        <w:rPr>
          <w:rFonts w:ascii="Times New Roman" w:eastAsia="Times New Roman" w:hAnsi="Times New Roman"/>
          <w:sz w:val="28"/>
          <w:szCs w:val="28"/>
          <w:lang w:eastAsia="ru-RU"/>
        </w:rPr>
      </w:pPr>
    </w:p>
    <w:p w14:paraId="47C36851" w14:textId="584BFBF5" w:rsidR="004B6588" w:rsidRDefault="004B6588" w:rsidP="00642A59">
      <w:pPr>
        <w:spacing w:after="0" w:line="240" w:lineRule="auto"/>
        <w:jc w:val="right"/>
        <w:rPr>
          <w:rFonts w:ascii="Times New Roman" w:eastAsia="Times New Roman" w:hAnsi="Times New Roman"/>
          <w:sz w:val="28"/>
          <w:szCs w:val="28"/>
          <w:lang w:eastAsia="ru-RU"/>
        </w:rPr>
      </w:pPr>
    </w:p>
    <w:p w14:paraId="760DD3B2" w14:textId="0D889670" w:rsidR="004B6588" w:rsidRDefault="004B6588" w:rsidP="00642A59">
      <w:pPr>
        <w:spacing w:after="0" w:line="240" w:lineRule="auto"/>
        <w:jc w:val="right"/>
        <w:rPr>
          <w:rFonts w:ascii="Times New Roman" w:eastAsia="Times New Roman" w:hAnsi="Times New Roman"/>
          <w:sz w:val="28"/>
          <w:szCs w:val="28"/>
          <w:lang w:eastAsia="ru-RU"/>
        </w:rPr>
      </w:pPr>
    </w:p>
    <w:p w14:paraId="4C00015B" w14:textId="1DF9128E" w:rsidR="004B6588" w:rsidRDefault="004B6588" w:rsidP="00642A59">
      <w:pPr>
        <w:spacing w:after="0" w:line="240" w:lineRule="auto"/>
        <w:jc w:val="right"/>
        <w:rPr>
          <w:rFonts w:ascii="Times New Roman" w:eastAsia="Times New Roman" w:hAnsi="Times New Roman"/>
          <w:sz w:val="28"/>
          <w:szCs w:val="28"/>
          <w:lang w:eastAsia="ru-RU"/>
        </w:rPr>
      </w:pPr>
    </w:p>
    <w:p w14:paraId="77498835" w14:textId="76061028" w:rsidR="004B6588" w:rsidRDefault="004B6588" w:rsidP="00642A59">
      <w:pPr>
        <w:spacing w:after="0" w:line="240" w:lineRule="auto"/>
        <w:jc w:val="right"/>
        <w:rPr>
          <w:rFonts w:ascii="Times New Roman" w:eastAsia="Times New Roman" w:hAnsi="Times New Roman"/>
          <w:sz w:val="28"/>
          <w:szCs w:val="28"/>
          <w:lang w:eastAsia="ru-RU"/>
        </w:rPr>
      </w:pPr>
    </w:p>
    <w:p w14:paraId="61A6C30B" w14:textId="44AA2F2A" w:rsidR="004B6588" w:rsidRDefault="004B6588" w:rsidP="00642A59">
      <w:pPr>
        <w:spacing w:after="0" w:line="240" w:lineRule="auto"/>
        <w:jc w:val="right"/>
        <w:rPr>
          <w:rFonts w:ascii="Times New Roman" w:eastAsia="Times New Roman" w:hAnsi="Times New Roman"/>
          <w:sz w:val="28"/>
          <w:szCs w:val="28"/>
          <w:lang w:eastAsia="ru-RU"/>
        </w:rPr>
      </w:pPr>
    </w:p>
    <w:p w14:paraId="4FE03D57" w14:textId="0664C599" w:rsidR="004B6588" w:rsidRDefault="004B6588" w:rsidP="00642A59">
      <w:pPr>
        <w:spacing w:after="0" w:line="240" w:lineRule="auto"/>
        <w:jc w:val="right"/>
        <w:rPr>
          <w:rFonts w:ascii="Times New Roman" w:eastAsia="Times New Roman" w:hAnsi="Times New Roman"/>
          <w:sz w:val="28"/>
          <w:szCs w:val="28"/>
          <w:lang w:eastAsia="ru-RU"/>
        </w:rPr>
      </w:pPr>
    </w:p>
    <w:p w14:paraId="62FD39A0" w14:textId="7B01920D" w:rsidR="004B6588" w:rsidRDefault="004B6588" w:rsidP="00642A59">
      <w:pPr>
        <w:spacing w:after="0" w:line="240" w:lineRule="auto"/>
        <w:jc w:val="right"/>
        <w:rPr>
          <w:rFonts w:ascii="Times New Roman" w:eastAsia="Times New Roman" w:hAnsi="Times New Roman"/>
          <w:sz w:val="28"/>
          <w:szCs w:val="28"/>
          <w:lang w:eastAsia="ru-RU"/>
        </w:rPr>
      </w:pPr>
    </w:p>
    <w:p w14:paraId="064CEDCB" w14:textId="56A98B51" w:rsidR="004B6588" w:rsidRDefault="004B6588" w:rsidP="00642A59">
      <w:pPr>
        <w:spacing w:after="0" w:line="240" w:lineRule="auto"/>
        <w:jc w:val="right"/>
        <w:rPr>
          <w:rFonts w:ascii="Times New Roman" w:eastAsia="Times New Roman" w:hAnsi="Times New Roman"/>
          <w:sz w:val="28"/>
          <w:szCs w:val="28"/>
          <w:lang w:eastAsia="ru-RU"/>
        </w:rPr>
      </w:pPr>
    </w:p>
    <w:p w14:paraId="415296B7" w14:textId="5D881119" w:rsidR="004B6588" w:rsidRDefault="004B6588" w:rsidP="00642A59">
      <w:pPr>
        <w:spacing w:after="0" w:line="240" w:lineRule="auto"/>
        <w:jc w:val="right"/>
        <w:rPr>
          <w:rFonts w:ascii="Times New Roman" w:eastAsia="Times New Roman" w:hAnsi="Times New Roman"/>
          <w:sz w:val="28"/>
          <w:szCs w:val="28"/>
          <w:lang w:eastAsia="ru-RU"/>
        </w:rPr>
      </w:pPr>
    </w:p>
    <w:p w14:paraId="4804E457" w14:textId="7012EFFC" w:rsidR="004B6588" w:rsidRDefault="004B6588" w:rsidP="00642A59">
      <w:pPr>
        <w:spacing w:after="0" w:line="240" w:lineRule="auto"/>
        <w:jc w:val="right"/>
        <w:rPr>
          <w:rFonts w:ascii="Times New Roman" w:eastAsia="Times New Roman" w:hAnsi="Times New Roman"/>
          <w:sz w:val="28"/>
          <w:szCs w:val="28"/>
          <w:lang w:eastAsia="ru-RU"/>
        </w:rPr>
      </w:pPr>
    </w:p>
    <w:p w14:paraId="218D85AB" w14:textId="486019F9" w:rsidR="004B6588" w:rsidRDefault="004B6588" w:rsidP="00642A59">
      <w:pPr>
        <w:spacing w:after="0" w:line="240" w:lineRule="auto"/>
        <w:jc w:val="right"/>
        <w:rPr>
          <w:rFonts w:ascii="Times New Roman" w:eastAsia="Times New Roman" w:hAnsi="Times New Roman"/>
          <w:sz w:val="28"/>
          <w:szCs w:val="28"/>
          <w:lang w:eastAsia="ru-RU"/>
        </w:rPr>
      </w:pPr>
    </w:p>
    <w:p w14:paraId="29D13CE6" w14:textId="05CB1FDD" w:rsidR="004B6588" w:rsidRDefault="004B6588" w:rsidP="00642A59">
      <w:pPr>
        <w:spacing w:after="0" w:line="240" w:lineRule="auto"/>
        <w:jc w:val="right"/>
        <w:rPr>
          <w:rFonts w:ascii="Times New Roman" w:eastAsia="Times New Roman" w:hAnsi="Times New Roman"/>
          <w:sz w:val="28"/>
          <w:szCs w:val="28"/>
          <w:lang w:eastAsia="ru-RU"/>
        </w:rPr>
      </w:pPr>
    </w:p>
    <w:p w14:paraId="5C921F06" w14:textId="33C5D4E4" w:rsidR="004B6588" w:rsidRDefault="004B6588" w:rsidP="00642A59">
      <w:pPr>
        <w:spacing w:after="0" w:line="240" w:lineRule="auto"/>
        <w:jc w:val="right"/>
        <w:rPr>
          <w:rFonts w:ascii="Times New Roman" w:eastAsia="Times New Roman" w:hAnsi="Times New Roman"/>
          <w:sz w:val="28"/>
          <w:szCs w:val="28"/>
          <w:lang w:eastAsia="ru-RU"/>
        </w:rPr>
      </w:pPr>
    </w:p>
    <w:p w14:paraId="47850080" w14:textId="3E1FD30B" w:rsidR="00DF63DC" w:rsidRDefault="00DF63DC" w:rsidP="00642A59">
      <w:pPr>
        <w:spacing w:after="0" w:line="240" w:lineRule="auto"/>
        <w:jc w:val="right"/>
        <w:rPr>
          <w:rFonts w:ascii="Times New Roman" w:eastAsia="Times New Roman" w:hAnsi="Times New Roman"/>
          <w:sz w:val="28"/>
          <w:szCs w:val="28"/>
          <w:lang w:eastAsia="ru-RU"/>
        </w:rPr>
      </w:pPr>
    </w:p>
    <w:p w14:paraId="65F0343F" w14:textId="73B0219E" w:rsidR="00DF63DC" w:rsidRDefault="00DF63DC" w:rsidP="00642A59">
      <w:pPr>
        <w:spacing w:after="0" w:line="240" w:lineRule="auto"/>
        <w:jc w:val="right"/>
        <w:rPr>
          <w:rFonts w:ascii="Times New Roman" w:eastAsia="Times New Roman" w:hAnsi="Times New Roman"/>
          <w:sz w:val="28"/>
          <w:szCs w:val="28"/>
          <w:lang w:eastAsia="ru-RU"/>
        </w:rPr>
      </w:pPr>
    </w:p>
    <w:p w14:paraId="4706A9B4" w14:textId="77777777" w:rsidR="00DF63DC" w:rsidRDefault="00DF63DC" w:rsidP="00642A59">
      <w:pPr>
        <w:spacing w:after="0" w:line="240" w:lineRule="auto"/>
        <w:jc w:val="right"/>
        <w:rPr>
          <w:rFonts w:ascii="Times New Roman" w:eastAsia="Times New Roman" w:hAnsi="Times New Roman"/>
          <w:sz w:val="28"/>
          <w:szCs w:val="28"/>
          <w:lang w:eastAsia="ru-RU"/>
        </w:rPr>
      </w:pPr>
    </w:p>
    <w:p w14:paraId="2A6FAB69" w14:textId="55FE62A1" w:rsidR="004B6588" w:rsidRDefault="004B6588" w:rsidP="00642A59">
      <w:pPr>
        <w:spacing w:after="0" w:line="240" w:lineRule="auto"/>
        <w:jc w:val="right"/>
        <w:rPr>
          <w:rFonts w:ascii="Times New Roman" w:eastAsia="Times New Roman" w:hAnsi="Times New Roman"/>
          <w:sz w:val="28"/>
          <w:szCs w:val="28"/>
          <w:lang w:eastAsia="ru-RU"/>
        </w:rPr>
      </w:pPr>
    </w:p>
    <w:p w14:paraId="1B1A9CA6" w14:textId="20FF51C6" w:rsidR="004B6588" w:rsidRDefault="004B6588" w:rsidP="00642A59">
      <w:pPr>
        <w:spacing w:after="0" w:line="240" w:lineRule="auto"/>
        <w:jc w:val="right"/>
        <w:rPr>
          <w:rFonts w:ascii="Times New Roman" w:eastAsia="Times New Roman" w:hAnsi="Times New Roman"/>
          <w:sz w:val="28"/>
          <w:szCs w:val="28"/>
          <w:lang w:eastAsia="ru-RU"/>
        </w:rPr>
      </w:pPr>
    </w:p>
    <w:p w14:paraId="7DF0EF05" w14:textId="66D3CCE3" w:rsidR="004B6588" w:rsidRDefault="004B6588" w:rsidP="00642A59">
      <w:pPr>
        <w:spacing w:after="0" w:line="240" w:lineRule="auto"/>
        <w:jc w:val="right"/>
        <w:rPr>
          <w:rFonts w:ascii="Times New Roman" w:eastAsia="Times New Roman" w:hAnsi="Times New Roman"/>
          <w:sz w:val="28"/>
          <w:szCs w:val="28"/>
          <w:lang w:eastAsia="ru-RU"/>
        </w:rPr>
      </w:pPr>
    </w:p>
    <w:p w14:paraId="666814E7" w14:textId="77777777" w:rsidR="004B6588" w:rsidRDefault="004B6588" w:rsidP="00642A59">
      <w:pPr>
        <w:spacing w:after="0" w:line="240" w:lineRule="auto"/>
        <w:jc w:val="right"/>
        <w:rPr>
          <w:rFonts w:ascii="Times New Roman" w:eastAsia="Times New Roman" w:hAnsi="Times New Roman"/>
          <w:sz w:val="28"/>
          <w:szCs w:val="28"/>
          <w:lang w:eastAsia="ru-RU"/>
        </w:rPr>
        <w:sectPr w:rsidR="004B6588" w:rsidSect="000A0226">
          <w:footnotePr>
            <w:numRestart w:val="eachPage"/>
          </w:footnotePr>
          <w:type w:val="continuous"/>
          <w:pgSz w:w="11906" w:h="16838" w:code="9"/>
          <w:pgMar w:top="1134" w:right="851" w:bottom="1134" w:left="1701" w:header="709" w:footer="709" w:gutter="0"/>
          <w:cols w:space="720"/>
          <w:docGrid w:linePitch="299"/>
        </w:sectPr>
      </w:pPr>
    </w:p>
    <w:p w14:paraId="00D5E309" w14:textId="77777777" w:rsidR="00307D86" w:rsidRDefault="00307D86" w:rsidP="00642A5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6D3B307" w14:textId="77777777" w:rsidR="00307D86" w:rsidRDefault="00307D86" w:rsidP="00642A59">
      <w:pPr>
        <w:spacing w:after="0" w:line="240" w:lineRule="auto"/>
        <w:jc w:val="right"/>
        <w:rPr>
          <w:rFonts w:ascii="Times New Roman" w:eastAsia="Times New Roman" w:hAnsi="Times New Roman"/>
          <w:sz w:val="28"/>
          <w:szCs w:val="28"/>
          <w:lang w:eastAsia="ru-RU"/>
        </w:rPr>
      </w:pPr>
    </w:p>
    <w:p w14:paraId="02CD18DF" w14:textId="77777777" w:rsidR="00307D86" w:rsidRDefault="00307D86" w:rsidP="00642A59">
      <w:pPr>
        <w:spacing w:after="0" w:line="240" w:lineRule="auto"/>
        <w:jc w:val="right"/>
        <w:rPr>
          <w:rFonts w:ascii="Times New Roman" w:eastAsia="Times New Roman" w:hAnsi="Times New Roman"/>
          <w:sz w:val="28"/>
          <w:szCs w:val="28"/>
          <w:lang w:eastAsia="ru-RU"/>
        </w:rPr>
      </w:pPr>
    </w:p>
    <w:p w14:paraId="43F8B566" w14:textId="77777777" w:rsidR="00216B11" w:rsidRDefault="00216B11" w:rsidP="00642A59">
      <w:pPr>
        <w:spacing w:after="0" w:line="240" w:lineRule="auto"/>
        <w:jc w:val="right"/>
        <w:rPr>
          <w:rFonts w:ascii="Times New Roman" w:eastAsia="Times New Roman" w:hAnsi="Times New Roman"/>
          <w:sz w:val="24"/>
          <w:szCs w:val="24"/>
          <w:lang w:eastAsia="ru-RU"/>
        </w:rPr>
      </w:pPr>
    </w:p>
    <w:p w14:paraId="2304DB69" w14:textId="635B632E" w:rsidR="004911F6" w:rsidRPr="00307D86" w:rsidRDefault="004911F6" w:rsidP="00642A59">
      <w:pPr>
        <w:spacing w:after="0" w:line="240" w:lineRule="auto"/>
        <w:jc w:val="right"/>
        <w:rPr>
          <w:rFonts w:ascii="Times New Roman" w:eastAsia="Times New Roman" w:hAnsi="Times New Roman"/>
          <w:sz w:val="24"/>
          <w:szCs w:val="24"/>
          <w:lang w:eastAsia="ru-RU"/>
        </w:rPr>
      </w:pPr>
      <w:r w:rsidRPr="00307D86">
        <w:rPr>
          <w:rFonts w:ascii="Times New Roman" w:eastAsia="Times New Roman" w:hAnsi="Times New Roman"/>
          <w:sz w:val="24"/>
          <w:szCs w:val="24"/>
          <w:lang w:eastAsia="ru-RU"/>
        </w:rPr>
        <w:lastRenderedPageBreak/>
        <w:t>Приложение № 4</w:t>
      </w:r>
      <w:r w:rsidR="00642A59" w:rsidRPr="00307D86">
        <w:rPr>
          <w:rFonts w:ascii="Times New Roman" w:eastAsia="Times New Roman" w:hAnsi="Times New Roman"/>
          <w:sz w:val="24"/>
          <w:szCs w:val="24"/>
          <w:lang w:eastAsia="ru-RU"/>
        </w:rPr>
        <w:t xml:space="preserve"> к ТЗ</w:t>
      </w:r>
    </w:p>
    <w:p w14:paraId="5E541064" w14:textId="17658915" w:rsidR="00B3393E" w:rsidRPr="00307D86" w:rsidRDefault="00B3393E" w:rsidP="00B3393E">
      <w:pPr>
        <w:spacing w:after="0" w:line="240" w:lineRule="auto"/>
        <w:jc w:val="center"/>
        <w:rPr>
          <w:rFonts w:ascii="Times New Roman" w:eastAsia="Times New Roman" w:hAnsi="Times New Roman"/>
          <w:b/>
          <w:sz w:val="24"/>
          <w:szCs w:val="24"/>
          <w:lang w:eastAsia="ru-RU"/>
        </w:rPr>
      </w:pPr>
      <w:r w:rsidRPr="00307D86">
        <w:rPr>
          <w:rFonts w:ascii="Times New Roman" w:eastAsia="Times New Roman" w:hAnsi="Times New Roman"/>
          <w:b/>
          <w:sz w:val="24"/>
          <w:szCs w:val="24"/>
          <w:lang w:eastAsia="ru-RU"/>
        </w:rPr>
        <w:t>ПЕРЕЧЕНЬ ОКАЗЫВАЕМЫХ УСЛУГ</w:t>
      </w:r>
    </w:p>
    <w:p w14:paraId="5A05A2A5" w14:textId="77777777" w:rsidR="00B3393E" w:rsidRPr="0031021A" w:rsidRDefault="00B3393E" w:rsidP="00B3393E">
      <w:pPr>
        <w:spacing w:after="0" w:line="240" w:lineRule="auto"/>
        <w:jc w:val="center"/>
        <w:rPr>
          <w:rFonts w:ascii="Times New Roman" w:eastAsia="Times New Roman" w:hAnsi="Times New Roman"/>
          <w:b/>
          <w:sz w:val="28"/>
          <w:szCs w:val="28"/>
          <w:lang w:eastAsia="ru-RU"/>
        </w:rPr>
      </w:pPr>
    </w:p>
    <w:tbl>
      <w:tblPr>
        <w:tblStyle w:val="55"/>
        <w:tblW w:w="9351" w:type="dxa"/>
        <w:jc w:val="center"/>
        <w:tblLayout w:type="fixed"/>
        <w:tblLook w:val="04A0" w:firstRow="1" w:lastRow="0" w:firstColumn="1" w:lastColumn="0" w:noHBand="0" w:noVBand="1"/>
      </w:tblPr>
      <w:tblGrid>
        <w:gridCol w:w="846"/>
        <w:gridCol w:w="5245"/>
        <w:gridCol w:w="1701"/>
        <w:gridCol w:w="1559"/>
      </w:tblGrid>
      <w:tr w:rsidR="0054633D" w:rsidRPr="00477AE7" w14:paraId="549E0803" w14:textId="77777777" w:rsidTr="00477AE7">
        <w:trPr>
          <w:jc w:val="center"/>
        </w:trPr>
        <w:tc>
          <w:tcPr>
            <w:tcW w:w="846" w:type="dxa"/>
            <w:vAlign w:val="center"/>
          </w:tcPr>
          <w:p w14:paraId="484FA0E6" w14:textId="77777777" w:rsidR="0054633D" w:rsidRPr="00477AE7" w:rsidRDefault="0054633D" w:rsidP="00842B8A">
            <w:pPr>
              <w:spacing w:after="0" w:line="259" w:lineRule="auto"/>
              <w:jc w:val="center"/>
              <w:rPr>
                <w:rFonts w:ascii="Times New Roman" w:eastAsia="Times New Roman" w:hAnsi="Times New Roman"/>
                <w:b/>
                <w:sz w:val="24"/>
                <w:szCs w:val="24"/>
                <w:lang w:eastAsia="ru-RU"/>
              </w:rPr>
            </w:pPr>
            <w:r w:rsidRPr="00477AE7">
              <w:rPr>
                <w:rFonts w:ascii="Times New Roman" w:eastAsia="Times New Roman" w:hAnsi="Times New Roman"/>
                <w:b/>
                <w:sz w:val="24"/>
                <w:szCs w:val="24"/>
                <w:lang w:eastAsia="ru-RU"/>
              </w:rPr>
              <w:t>№</w:t>
            </w:r>
          </w:p>
        </w:tc>
        <w:tc>
          <w:tcPr>
            <w:tcW w:w="5245" w:type="dxa"/>
            <w:vAlign w:val="center"/>
          </w:tcPr>
          <w:p w14:paraId="31DC8134" w14:textId="77777777" w:rsidR="0054633D" w:rsidRPr="00477AE7" w:rsidRDefault="0054633D" w:rsidP="00842B8A">
            <w:pPr>
              <w:spacing w:after="0" w:line="259" w:lineRule="auto"/>
              <w:jc w:val="center"/>
              <w:rPr>
                <w:rFonts w:ascii="Times New Roman" w:eastAsia="Times New Roman" w:hAnsi="Times New Roman"/>
                <w:b/>
                <w:sz w:val="24"/>
                <w:szCs w:val="24"/>
                <w:lang w:eastAsia="ru-RU"/>
              </w:rPr>
            </w:pPr>
            <w:r w:rsidRPr="00477AE7">
              <w:rPr>
                <w:rFonts w:ascii="Times New Roman" w:eastAsia="Times New Roman" w:hAnsi="Times New Roman"/>
                <w:b/>
                <w:sz w:val="24"/>
                <w:szCs w:val="24"/>
                <w:lang w:eastAsia="ru-RU"/>
              </w:rPr>
              <w:t xml:space="preserve">Вид услуги </w:t>
            </w:r>
          </w:p>
        </w:tc>
        <w:tc>
          <w:tcPr>
            <w:tcW w:w="1701" w:type="dxa"/>
            <w:vAlign w:val="center"/>
          </w:tcPr>
          <w:p w14:paraId="73558613" w14:textId="77777777" w:rsidR="0054633D" w:rsidRPr="00477AE7" w:rsidRDefault="0054633D" w:rsidP="00842B8A">
            <w:pPr>
              <w:spacing w:after="0" w:line="259" w:lineRule="auto"/>
              <w:jc w:val="center"/>
              <w:rPr>
                <w:rFonts w:ascii="Times New Roman" w:eastAsia="Times New Roman" w:hAnsi="Times New Roman"/>
                <w:b/>
                <w:sz w:val="24"/>
                <w:szCs w:val="24"/>
                <w:lang w:eastAsia="ru-RU"/>
              </w:rPr>
            </w:pPr>
            <w:r w:rsidRPr="00477AE7">
              <w:rPr>
                <w:rFonts w:ascii="Times New Roman" w:eastAsia="Times New Roman" w:hAnsi="Times New Roman"/>
                <w:b/>
                <w:sz w:val="24"/>
                <w:szCs w:val="24"/>
                <w:lang w:eastAsia="ru-RU"/>
              </w:rPr>
              <w:t>Единица измерения</w:t>
            </w:r>
          </w:p>
          <w:p w14:paraId="33056D1B" w14:textId="77777777" w:rsidR="0054633D" w:rsidRPr="00477AE7" w:rsidRDefault="0054633D" w:rsidP="00842B8A">
            <w:pPr>
              <w:spacing w:after="0" w:line="259" w:lineRule="auto"/>
              <w:jc w:val="center"/>
              <w:rPr>
                <w:rFonts w:ascii="Times New Roman" w:eastAsia="Times New Roman" w:hAnsi="Times New Roman"/>
                <w:b/>
                <w:sz w:val="24"/>
                <w:szCs w:val="24"/>
                <w:lang w:eastAsia="ru-RU"/>
              </w:rPr>
            </w:pPr>
          </w:p>
        </w:tc>
        <w:tc>
          <w:tcPr>
            <w:tcW w:w="1559" w:type="dxa"/>
            <w:vAlign w:val="center"/>
          </w:tcPr>
          <w:p w14:paraId="7237755B" w14:textId="360D1870" w:rsidR="0054633D" w:rsidRPr="00477AE7" w:rsidRDefault="0054633D" w:rsidP="004E48DF">
            <w:pPr>
              <w:spacing w:after="0" w:line="259" w:lineRule="auto"/>
              <w:jc w:val="center"/>
              <w:rPr>
                <w:rFonts w:ascii="Times New Roman" w:eastAsia="Times New Roman" w:hAnsi="Times New Roman"/>
                <w:b/>
                <w:sz w:val="24"/>
                <w:szCs w:val="24"/>
                <w:lang w:eastAsia="ru-RU"/>
              </w:rPr>
            </w:pPr>
            <w:r w:rsidRPr="00477AE7">
              <w:rPr>
                <w:rFonts w:ascii="Times New Roman" w:eastAsia="Times New Roman" w:hAnsi="Times New Roman"/>
                <w:b/>
                <w:sz w:val="24"/>
                <w:szCs w:val="24"/>
                <w:lang w:eastAsia="ru-RU"/>
              </w:rPr>
              <w:t>Прогнозное количество</w:t>
            </w:r>
          </w:p>
        </w:tc>
      </w:tr>
      <w:tr w:rsidR="0054633D" w:rsidRPr="00D00194" w14:paraId="11FC0040" w14:textId="77777777" w:rsidTr="00477AE7">
        <w:trPr>
          <w:trHeight w:val="319"/>
          <w:jc w:val="center"/>
        </w:trPr>
        <w:tc>
          <w:tcPr>
            <w:tcW w:w="846" w:type="dxa"/>
          </w:tcPr>
          <w:p w14:paraId="4DA640EB" w14:textId="77777777" w:rsidR="0054633D" w:rsidRPr="00D00194" w:rsidRDefault="0054633D" w:rsidP="00842B8A">
            <w:pPr>
              <w:spacing w:after="0" w:line="259" w:lineRule="auto"/>
              <w:jc w:val="center"/>
              <w:rPr>
                <w:rFonts w:ascii="Times New Roman" w:eastAsia="Times New Roman" w:hAnsi="Times New Roman"/>
                <w:sz w:val="24"/>
                <w:szCs w:val="24"/>
                <w:lang w:eastAsia="ru-RU"/>
              </w:rPr>
            </w:pPr>
            <w:r w:rsidRPr="00D00194">
              <w:rPr>
                <w:rFonts w:ascii="Times New Roman" w:eastAsia="Times New Roman" w:hAnsi="Times New Roman"/>
                <w:sz w:val="24"/>
                <w:szCs w:val="24"/>
                <w:lang w:eastAsia="ru-RU"/>
              </w:rPr>
              <w:t>1.</w:t>
            </w:r>
          </w:p>
        </w:tc>
        <w:tc>
          <w:tcPr>
            <w:tcW w:w="8505" w:type="dxa"/>
            <w:gridSpan w:val="3"/>
          </w:tcPr>
          <w:p w14:paraId="7E154B70" w14:textId="0C718ACD" w:rsidR="0054633D" w:rsidRPr="00D00194" w:rsidRDefault="0054633D" w:rsidP="00EA7264">
            <w:pPr>
              <w:spacing w:after="0" w:line="259" w:lineRule="auto"/>
              <w:jc w:val="center"/>
              <w:rPr>
                <w:rFonts w:ascii="Times New Roman" w:eastAsia="Times New Roman" w:hAnsi="Times New Roman"/>
                <w:i/>
              </w:rPr>
            </w:pPr>
            <w:r w:rsidRPr="00D00194">
              <w:rPr>
                <w:rFonts w:ascii="Times New Roman" w:eastAsia="Times New Roman" w:hAnsi="Times New Roman"/>
                <w:b/>
                <w:sz w:val="24"/>
                <w:szCs w:val="24"/>
                <w:lang w:eastAsia="ru-RU"/>
              </w:rPr>
              <w:t xml:space="preserve">Объект </w:t>
            </w:r>
            <w:r w:rsidRPr="00D00194">
              <w:rPr>
                <w:rFonts w:ascii="Times New Roman" w:eastAsia="Times New Roman" w:hAnsi="Times New Roman"/>
              </w:rPr>
              <w:t xml:space="preserve"> </w:t>
            </w:r>
            <w:r w:rsidR="00EA7264">
              <w:rPr>
                <w:rFonts w:ascii="Times New Roman" w:eastAsia="Times New Roman" w:hAnsi="Times New Roman"/>
                <w:color w:val="000000"/>
                <w:sz w:val="24"/>
                <w:szCs w:val="24"/>
                <w:lang w:eastAsia="ru-RU"/>
              </w:rPr>
              <w:t>МР ЛЦ</w:t>
            </w:r>
            <w:r w:rsidR="00DF63DC">
              <w:rPr>
                <w:rFonts w:ascii="Times New Roman" w:eastAsia="Times New Roman" w:hAnsi="Times New Roman"/>
                <w:color w:val="000000"/>
                <w:sz w:val="24"/>
                <w:szCs w:val="24"/>
                <w:lang w:eastAsia="ru-RU"/>
              </w:rPr>
              <w:t xml:space="preserve"> Внуково</w:t>
            </w:r>
          </w:p>
        </w:tc>
      </w:tr>
      <w:tr w:rsidR="0054633D" w:rsidRPr="00D00194" w14:paraId="0857C1DF" w14:textId="77777777" w:rsidTr="00477AE7">
        <w:trPr>
          <w:trHeight w:val="319"/>
          <w:jc w:val="center"/>
        </w:trPr>
        <w:tc>
          <w:tcPr>
            <w:tcW w:w="846" w:type="dxa"/>
          </w:tcPr>
          <w:p w14:paraId="0BA254C5" w14:textId="77777777" w:rsidR="0054633D" w:rsidRPr="00D00194" w:rsidRDefault="0054633D" w:rsidP="00842B8A">
            <w:pPr>
              <w:spacing w:after="0" w:line="259" w:lineRule="auto"/>
              <w:jc w:val="center"/>
              <w:rPr>
                <w:rFonts w:ascii="Times New Roman" w:eastAsia="Times New Roman" w:hAnsi="Times New Roman"/>
                <w:sz w:val="24"/>
                <w:szCs w:val="24"/>
                <w:lang w:eastAsia="ru-RU"/>
              </w:rPr>
            </w:pPr>
            <w:r w:rsidRPr="00D00194">
              <w:rPr>
                <w:rFonts w:ascii="Times New Roman" w:eastAsia="Times New Roman" w:hAnsi="Times New Roman"/>
                <w:sz w:val="24"/>
                <w:szCs w:val="24"/>
                <w:lang w:eastAsia="ru-RU"/>
              </w:rPr>
              <w:t>1.1.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9AC1E9" w14:textId="77777777" w:rsidR="0054633D" w:rsidRPr="00D00194" w:rsidRDefault="0054633D" w:rsidP="00842B8A">
            <w:pPr>
              <w:spacing w:after="0" w:line="259" w:lineRule="auto"/>
              <w:rPr>
                <w:rFonts w:ascii="Times New Roman" w:eastAsia="Times New Roman" w:hAnsi="Times New Roman"/>
                <w:b/>
                <w:sz w:val="24"/>
                <w:szCs w:val="24"/>
                <w:lang w:eastAsia="ru-RU"/>
              </w:rPr>
            </w:pPr>
            <w:r w:rsidRPr="00D00194">
              <w:rPr>
                <w:rFonts w:ascii="Times New Roman" w:hAnsi="Times New Roman"/>
                <w:b/>
                <w:sz w:val="24"/>
                <w:szCs w:val="24"/>
              </w:rPr>
              <w:t>Регламентированное ТО СПС:</w:t>
            </w:r>
          </w:p>
        </w:tc>
        <w:tc>
          <w:tcPr>
            <w:tcW w:w="1701" w:type="dxa"/>
            <w:tcBorders>
              <w:top w:val="single" w:sz="4" w:space="0" w:color="auto"/>
              <w:left w:val="single" w:sz="4" w:space="0" w:color="auto"/>
              <w:bottom w:val="single" w:sz="4" w:space="0" w:color="auto"/>
              <w:right w:val="single" w:sz="4" w:space="0" w:color="auto"/>
            </w:tcBorders>
          </w:tcPr>
          <w:p w14:paraId="650DF843" w14:textId="77777777" w:rsidR="0054633D" w:rsidRPr="00D00194" w:rsidRDefault="0054633D" w:rsidP="00842B8A">
            <w:pPr>
              <w:spacing w:after="0" w:line="259"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F9FC7A" w14:textId="77777777" w:rsidR="0054633D" w:rsidRPr="00D00194" w:rsidRDefault="0054633D" w:rsidP="00842B8A">
            <w:pPr>
              <w:spacing w:after="0" w:line="259" w:lineRule="auto"/>
              <w:rPr>
                <w:rFonts w:ascii="Times New Roman" w:hAnsi="Times New Roman"/>
                <w:sz w:val="20"/>
                <w:szCs w:val="20"/>
              </w:rPr>
            </w:pPr>
          </w:p>
        </w:tc>
      </w:tr>
      <w:tr w:rsidR="0054633D" w:rsidRPr="00D00194" w14:paraId="245B095C" w14:textId="77777777" w:rsidTr="00477AE7">
        <w:trPr>
          <w:trHeight w:val="319"/>
          <w:jc w:val="center"/>
        </w:trPr>
        <w:tc>
          <w:tcPr>
            <w:tcW w:w="846" w:type="dxa"/>
          </w:tcPr>
          <w:p w14:paraId="29B52A8E" w14:textId="77777777" w:rsidR="0054633D" w:rsidRPr="00D00194" w:rsidRDefault="0054633D" w:rsidP="0060017C">
            <w:pPr>
              <w:pStyle w:val="a7"/>
              <w:numPr>
                <w:ilvl w:val="0"/>
                <w:numId w:val="58"/>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62E5950" w14:textId="77777777" w:rsidR="0054633D" w:rsidRPr="00D00194" w:rsidRDefault="0054633D" w:rsidP="00842B8A">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5B250FBA" w14:textId="2E4E41C0" w:rsidR="0054633D" w:rsidRPr="0064603A" w:rsidRDefault="00B73F2C" w:rsidP="00F87E9A">
            <w:pPr>
              <w:spacing w:after="0" w:line="259" w:lineRule="auto"/>
              <w:jc w:val="center"/>
              <w:rPr>
                <w:rFonts w:ascii="Times New Roman" w:hAnsi="Times New Roman"/>
                <w:sz w:val="20"/>
                <w:szCs w:val="20"/>
              </w:rPr>
            </w:pPr>
            <w:r>
              <w:rPr>
                <w:rFonts w:ascii="Times New Roman" w:hAnsi="Times New Roman"/>
                <w:sz w:val="20"/>
                <w:szCs w:val="20"/>
              </w:rPr>
              <w:t>Раз в месяц</w:t>
            </w:r>
          </w:p>
        </w:tc>
        <w:tc>
          <w:tcPr>
            <w:tcW w:w="1559" w:type="dxa"/>
            <w:tcBorders>
              <w:top w:val="nil"/>
              <w:left w:val="single" w:sz="4" w:space="0" w:color="auto"/>
              <w:bottom w:val="single" w:sz="4" w:space="0" w:color="auto"/>
              <w:right w:val="single" w:sz="4" w:space="0" w:color="auto"/>
            </w:tcBorders>
          </w:tcPr>
          <w:p w14:paraId="37D93F38" w14:textId="02DDA341" w:rsidR="0054633D" w:rsidRPr="00BB1331" w:rsidRDefault="00F36A42" w:rsidP="00F87E9A">
            <w:pPr>
              <w:spacing w:after="0" w:line="259" w:lineRule="auto"/>
              <w:jc w:val="center"/>
              <w:rPr>
                <w:rFonts w:ascii="Times New Roman" w:hAnsi="Times New Roman"/>
                <w:sz w:val="24"/>
                <w:szCs w:val="24"/>
              </w:rPr>
            </w:pPr>
            <w:r>
              <w:rPr>
                <w:rFonts w:ascii="Times New Roman" w:hAnsi="Times New Roman"/>
                <w:sz w:val="24"/>
                <w:szCs w:val="24"/>
              </w:rPr>
              <w:t>8</w:t>
            </w:r>
          </w:p>
        </w:tc>
      </w:tr>
      <w:tr w:rsidR="00212529" w:rsidRPr="00D00194" w14:paraId="00031546" w14:textId="77777777" w:rsidTr="00477AE7">
        <w:trPr>
          <w:trHeight w:val="319"/>
          <w:jc w:val="center"/>
        </w:trPr>
        <w:tc>
          <w:tcPr>
            <w:tcW w:w="846" w:type="dxa"/>
          </w:tcPr>
          <w:p w14:paraId="5382C2DF" w14:textId="77777777" w:rsidR="00212529" w:rsidRPr="00D00194" w:rsidRDefault="00212529" w:rsidP="0060017C">
            <w:pPr>
              <w:pStyle w:val="a7"/>
              <w:numPr>
                <w:ilvl w:val="0"/>
                <w:numId w:val="58"/>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5A7AC48B"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32D2F90A" w14:textId="6D7D39CB" w:rsidR="00212529" w:rsidRPr="00D00194" w:rsidRDefault="00B73F2C" w:rsidP="00212529">
            <w:pPr>
              <w:spacing w:after="0" w:line="259" w:lineRule="auto"/>
              <w:jc w:val="center"/>
              <w:rPr>
                <w:rFonts w:ascii="Times New Roman" w:hAnsi="Times New Roman"/>
                <w:sz w:val="20"/>
                <w:szCs w:val="20"/>
              </w:rPr>
            </w:pPr>
            <w:r>
              <w:rPr>
                <w:rFonts w:ascii="Times New Roman" w:hAnsi="Times New Roman"/>
                <w:sz w:val="20"/>
                <w:szCs w:val="20"/>
              </w:rPr>
              <w:t>Раз в квартал</w:t>
            </w:r>
          </w:p>
        </w:tc>
        <w:tc>
          <w:tcPr>
            <w:tcW w:w="1559" w:type="dxa"/>
            <w:tcBorders>
              <w:top w:val="nil"/>
              <w:left w:val="single" w:sz="4" w:space="0" w:color="auto"/>
              <w:bottom w:val="single" w:sz="4" w:space="0" w:color="auto"/>
              <w:right w:val="single" w:sz="4" w:space="0" w:color="auto"/>
            </w:tcBorders>
          </w:tcPr>
          <w:p w14:paraId="62A8C7BA" w14:textId="6D60CF82" w:rsidR="00212529" w:rsidRPr="00BB1331" w:rsidRDefault="00F36A42" w:rsidP="00212529">
            <w:pPr>
              <w:spacing w:after="0" w:line="259" w:lineRule="auto"/>
              <w:jc w:val="center"/>
              <w:rPr>
                <w:rFonts w:ascii="Times New Roman" w:hAnsi="Times New Roman"/>
                <w:sz w:val="24"/>
                <w:szCs w:val="24"/>
              </w:rPr>
            </w:pPr>
            <w:r>
              <w:rPr>
                <w:rFonts w:ascii="Times New Roman" w:hAnsi="Times New Roman"/>
                <w:sz w:val="24"/>
                <w:szCs w:val="24"/>
              </w:rPr>
              <w:t>3</w:t>
            </w:r>
          </w:p>
        </w:tc>
      </w:tr>
      <w:tr w:rsidR="00212529" w:rsidRPr="00D00194" w14:paraId="5B60D50D" w14:textId="77777777" w:rsidTr="00477AE7">
        <w:trPr>
          <w:trHeight w:val="319"/>
          <w:jc w:val="center"/>
        </w:trPr>
        <w:tc>
          <w:tcPr>
            <w:tcW w:w="846" w:type="dxa"/>
          </w:tcPr>
          <w:p w14:paraId="1153C4B9" w14:textId="77777777" w:rsidR="00212529" w:rsidRPr="00D00194" w:rsidRDefault="00212529" w:rsidP="0060017C">
            <w:pPr>
              <w:pStyle w:val="a7"/>
              <w:numPr>
                <w:ilvl w:val="0"/>
                <w:numId w:val="58"/>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55AE99B7"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264BE519" w14:textId="6856B7E8" w:rsidR="00212529" w:rsidRPr="00D00194" w:rsidRDefault="00B73F2C" w:rsidP="00172BF4">
            <w:pPr>
              <w:spacing w:after="0" w:line="259" w:lineRule="auto"/>
              <w:jc w:val="center"/>
              <w:rPr>
                <w:rFonts w:ascii="Times New Roman" w:hAnsi="Times New Roman"/>
                <w:sz w:val="20"/>
                <w:szCs w:val="20"/>
              </w:rPr>
            </w:pPr>
            <w:r>
              <w:rPr>
                <w:rFonts w:ascii="Times New Roman" w:hAnsi="Times New Roman"/>
                <w:sz w:val="20"/>
                <w:szCs w:val="20"/>
              </w:rPr>
              <w:t>Ра</w:t>
            </w:r>
            <w:r w:rsidR="00172BF4">
              <w:rPr>
                <w:rFonts w:ascii="Times New Roman" w:hAnsi="Times New Roman"/>
                <w:sz w:val="20"/>
                <w:szCs w:val="20"/>
              </w:rPr>
              <w:t>з</w:t>
            </w:r>
            <w:r>
              <w:rPr>
                <w:rFonts w:ascii="Times New Roman" w:hAnsi="Times New Roman"/>
                <w:sz w:val="20"/>
                <w:szCs w:val="20"/>
              </w:rPr>
              <w:t xml:space="preserve"> в </w:t>
            </w:r>
            <w:r w:rsidR="00172BF4">
              <w:rPr>
                <w:rFonts w:ascii="Times New Roman" w:hAnsi="Times New Roman"/>
                <w:sz w:val="20"/>
                <w:szCs w:val="20"/>
              </w:rPr>
              <w:t>год</w:t>
            </w:r>
          </w:p>
        </w:tc>
        <w:tc>
          <w:tcPr>
            <w:tcW w:w="1559" w:type="dxa"/>
            <w:tcBorders>
              <w:top w:val="nil"/>
              <w:left w:val="single" w:sz="4" w:space="0" w:color="auto"/>
              <w:bottom w:val="single" w:sz="4" w:space="0" w:color="auto"/>
              <w:right w:val="single" w:sz="4" w:space="0" w:color="auto"/>
            </w:tcBorders>
          </w:tcPr>
          <w:p w14:paraId="48A0C98C" w14:textId="06D082D9" w:rsidR="00212529" w:rsidRPr="00BB1331" w:rsidRDefault="00212529" w:rsidP="00212529">
            <w:pPr>
              <w:spacing w:after="0" w:line="259" w:lineRule="auto"/>
              <w:jc w:val="center"/>
              <w:rPr>
                <w:rFonts w:ascii="Times New Roman" w:hAnsi="Times New Roman"/>
                <w:sz w:val="24"/>
                <w:szCs w:val="24"/>
              </w:rPr>
            </w:pPr>
            <w:r w:rsidRPr="00BB1331">
              <w:rPr>
                <w:rFonts w:ascii="Times New Roman" w:hAnsi="Times New Roman"/>
                <w:sz w:val="24"/>
                <w:szCs w:val="24"/>
              </w:rPr>
              <w:t>1</w:t>
            </w:r>
          </w:p>
        </w:tc>
      </w:tr>
      <w:tr w:rsidR="00212529" w:rsidRPr="00D00194" w14:paraId="77CABF84" w14:textId="77777777" w:rsidTr="00477AE7">
        <w:trPr>
          <w:trHeight w:val="319"/>
          <w:jc w:val="center"/>
        </w:trPr>
        <w:tc>
          <w:tcPr>
            <w:tcW w:w="846" w:type="dxa"/>
          </w:tcPr>
          <w:p w14:paraId="2CDA41B8" w14:textId="77777777" w:rsidR="00212529" w:rsidRPr="00D00194" w:rsidRDefault="00212529" w:rsidP="0060017C">
            <w:pPr>
              <w:pStyle w:val="a7"/>
              <w:numPr>
                <w:ilvl w:val="0"/>
                <w:numId w:val="58"/>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4C17FC32" w14:textId="70A8532D" w:rsidR="00212529" w:rsidRPr="00D00194" w:rsidDel="00E31D1E" w:rsidRDefault="00212529" w:rsidP="00212529">
            <w:pPr>
              <w:spacing w:after="0" w:line="259" w:lineRule="auto"/>
              <w:rPr>
                <w:rFonts w:ascii="Times New Roman" w:hAnsi="Times New Roman"/>
                <w:sz w:val="24"/>
                <w:szCs w:val="24"/>
              </w:rPr>
            </w:pPr>
            <w:r w:rsidRPr="00D00194">
              <w:rPr>
                <w:rFonts w:ascii="Times New Roman" w:eastAsia="Arial Unicode MS" w:hAnsi="Times New Roman"/>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4F32E786" w14:textId="29519BA2" w:rsidR="00212529" w:rsidRPr="00D00194" w:rsidRDefault="00212529" w:rsidP="00212529">
            <w:pPr>
              <w:spacing w:after="0" w:line="259" w:lineRule="auto"/>
              <w:jc w:val="center"/>
              <w:rPr>
                <w:rFonts w:ascii="Times New Roman" w:hAnsi="Times New Roman"/>
                <w:sz w:val="20"/>
                <w:szCs w:val="20"/>
              </w:rPr>
            </w:pPr>
          </w:p>
        </w:tc>
        <w:tc>
          <w:tcPr>
            <w:tcW w:w="1559" w:type="dxa"/>
            <w:tcBorders>
              <w:top w:val="nil"/>
              <w:left w:val="single" w:sz="4" w:space="0" w:color="auto"/>
              <w:bottom w:val="single" w:sz="4" w:space="0" w:color="auto"/>
              <w:right w:val="single" w:sz="4" w:space="0" w:color="auto"/>
            </w:tcBorders>
          </w:tcPr>
          <w:p w14:paraId="6EE8E5F4" w14:textId="57F144D3" w:rsidR="00212529" w:rsidRPr="00BB1331" w:rsidRDefault="00EA7264" w:rsidP="00212529">
            <w:pPr>
              <w:spacing w:after="0" w:line="259" w:lineRule="auto"/>
              <w:jc w:val="center"/>
              <w:rPr>
                <w:rFonts w:ascii="Times New Roman" w:hAnsi="Times New Roman"/>
                <w:sz w:val="24"/>
                <w:szCs w:val="24"/>
              </w:rPr>
            </w:pPr>
            <w:r>
              <w:rPr>
                <w:rFonts w:ascii="Times New Roman" w:hAnsi="Times New Roman"/>
                <w:sz w:val="24"/>
                <w:szCs w:val="24"/>
              </w:rPr>
              <w:t>0</w:t>
            </w:r>
          </w:p>
        </w:tc>
      </w:tr>
      <w:tr w:rsidR="00212529" w:rsidRPr="00D00194" w14:paraId="02264015" w14:textId="77777777" w:rsidTr="00477AE7">
        <w:trPr>
          <w:trHeight w:val="319"/>
          <w:jc w:val="center"/>
        </w:trPr>
        <w:tc>
          <w:tcPr>
            <w:tcW w:w="846" w:type="dxa"/>
          </w:tcPr>
          <w:p w14:paraId="38223127"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sidRPr="00D00194">
              <w:rPr>
                <w:rFonts w:ascii="Times New Roman" w:eastAsia="Times New Roman" w:hAnsi="Times New Roman"/>
                <w:sz w:val="24"/>
                <w:szCs w:val="24"/>
                <w:lang w:eastAsia="ru-RU"/>
              </w:rPr>
              <w:t>1.2.</w:t>
            </w:r>
          </w:p>
        </w:tc>
        <w:tc>
          <w:tcPr>
            <w:tcW w:w="5245" w:type="dxa"/>
            <w:tcBorders>
              <w:top w:val="nil"/>
              <w:left w:val="single" w:sz="4" w:space="0" w:color="auto"/>
              <w:bottom w:val="single" w:sz="4" w:space="0" w:color="auto"/>
              <w:right w:val="single" w:sz="4" w:space="0" w:color="auto"/>
            </w:tcBorders>
            <w:shd w:val="clear" w:color="auto" w:fill="auto"/>
            <w:vAlign w:val="center"/>
          </w:tcPr>
          <w:p w14:paraId="12C464EF"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hAnsi="Times New Roman"/>
                <w:b/>
                <w:sz w:val="24"/>
                <w:szCs w:val="24"/>
              </w:rPr>
              <w:t>Регламентированное ТО СОУЭ:</w:t>
            </w:r>
          </w:p>
        </w:tc>
        <w:tc>
          <w:tcPr>
            <w:tcW w:w="1701" w:type="dxa"/>
            <w:tcBorders>
              <w:top w:val="nil"/>
              <w:left w:val="single" w:sz="4" w:space="0" w:color="auto"/>
              <w:bottom w:val="single" w:sz="4" w:space="0" w:color="auto"/>
              <w:right w:val="single" w:sz="4" w:space="0" w:color="auto"/>
            </w:tcBorders>
          </w:tcPr>
          <w:p w14:paraId="1360EE68" w14:textId="3ACC4F3F" w:rsidR="00212529" w:rsidRPr="00D00194" w:rsidRDefault="00212529" w:rsidP="00212529">
            <w:pPr>
              <w:spacing w:after="0" w:line="259" w:lineRule="auto"/>
              <w:jc w:val="center"/>
              <w:rPr>
                <w:rFonts w:ascii="Times New Roman" w:hAnsi="Times New Roman"/>
                <w:sz w:val="20"/>
                <w:szCs w:val="20"/>
              </w:rPr>
            </w:pPr>
          </w:p>
        </w:tc>
        <w:tc>
          <w:tcPr>
            <w:tcW w:w="1559" w:type="dxa"/>
            <w:tcBorders>
              <w:top w:val="nil"/>
              <w:left w:val="single" w:sz="4" w:space="0" w:color="auto"/>
              <w:bottom w:val="single" w:sz="4" w:space="0" w:color="auto"/>
              <w:right w:val="single" w:sz="4" w:space="0" w:color="auto"/>
            </w:tcBorders>
          </w:tcPr>
          <w:p w14:paraId="08A6CD7F" w14:textId="2E233A25" w:rsidR="00212529" w:rsidRPr="00BB1331" w:rsidRDefault="00212529" w:rsidP="00212529">
            <w:pPr>
              <w:spacing w:after="0" w:line="259" w:lineRule="auto"/>
              <w:jc w:val="center"/>
              <w:rPr>
                <w:rFonts w:ascii="Times New Roman" w:hAnsi="Times New Roman"/>
                <w:sz w:val="24"/>
                <w:szCs w:val="24"/>
              </w:rPr>
            </w:pPr>
          </w:p>
        </w:tc>
      </w:tr>
      <w:tr w:rsidR="00172BF4" w:rsidRPr="00D00194" w14:paraId="0CA2EF8D" w14:textId="77777777" w:rsidTr="00477AE7">
        <w:trPr>
          <w:trHeight w:val="319"/>
          <w:jc w:val="center"/>
        </w:trPr>
        <w:tc>
          <w:tcPr>
            <w:tcW w:w="846" w:type="dxa"/>
          </w:tcPr>
          <w:p w14:paraId="107508EC" w14:textId="77777777" w:rsidR="00172BF4" w:rsidRPr="00D00194" w:rsidRDefault="00172BF4" w:rsidP="00172BF4">
            <w:pPr>
              <w:pStyle w:val="a7"/>
              <w:numPr>
                <w:ilvl w:val="0"/>
                <w:numId w:val="60"/>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74E40E6A" w14:textId="77777777" w:rsidR="00172BF4" w:rsidRPr="00D00194" w:rsidRDefault="00172BF4" w:rsidP="00172BF4">
            <w:pPr>
              <w:spacing w:after="0" w:line="259" w:lineRule="auto"/>
              <w:rPr>
                <w:rFonts w:ascii="Times New Roman" w:hAnsi="Times New Roman"/>
                <w:sz w:val="24"/>
                <w:szCs w:val="24"/>
              </w:rPr>
            </w:pPr>
            <w:r w:rsidRPr="00D00194">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6C09F0B1" w14:textId="00264005" w:rsidR="00172BF4" w:rsidRPr="00D00194" w:rsidRDefault="00172BF4" w:rsidP="00172BF4">
            <w:pPr>
              <w:spacing w:after="0" w:line="259" w:lineRule="auto"/>
              <w:jc w:val="center"/>
              <w:rPr>
                <w:rFonts w:ascii="Times New Roman" w:hAnsi="Times New Roman"/>
                <w:sz w:val="20"/>
                <w:szCs w:val="20"/>
              </w:rPr>
            </w:pPr>
            <w:r>
              <w:rPr>
                <w:rFonts w:ascii="Times New Roman" w:hAnsi="Times New Roman"/>
                <w:sz w:val="20"/>
                <w:szCs w:val="20"/>
              </w:rPr>
              <w:t>Раз в месяц</w:t>
            </w:r>
          </w:p>
        </w:tc>
        <w:tc>
          <w:tcPr>
            <w:tcW w:w="1559" w:type="dxa"/>
            <w:tcBorders>
              <w:top w:val="nil"/>
              <w:left w:val="single" w:sz="4" w:space="0" w:color="auto"/>
              <w:bottom w:val="single" w:sz="4" w:space="0" w:color="auto"/>
              <w:right w:val="single" w:sz="4" w:space="0" w:color="auto"/>
            </w:tcBorders>
          </w:tcPr>
          <w:p w14:paraId="54639DA0" w14:textId="3D7AFA10" w:rsidR="00172BF4" w:rsidRPr="00BB1331" w:rsidRDefault="00172BF4" w:rsidP="00172BF4">
            <w:pPr>
              <w:spacing w:after="0" w:line="259" w:lineRule="auto"/>
              <w:jc w:val="center"/>
              <w:rPr>
                <w:rFonts w:ascii="Times New Roman" w:hAnsi="Times New Roman"/>
                <w:sz w:val="24"/>
                <w:szCs w:val="24"/>
              </w:rPr>
            </w:pPr>
            <w:r>
              <w:rPr>
                <w:rFonts w:ascii="Times New Roman" w:hAnsi="Times New Roman"/>
                <w:sz w:val="24"/>
                <w:szCs w:val="24"/>
              </w:rPr>
              <w:t>8</w:t>
            </w:r>
          </w:p>
        </w:tc>
      </w:tr>
      <w:tr w:rsidR="00172BF4" w:rsidRPr="00D00194" w14:paraId="345AD179" w14:textId="77777777" w:rsidTr="00477AE7">
        <w:trPr>
          <w:trHeight w:val="319"/>
          <w:jc w:val="center"/>
        </w:trPr>
        <w:tc>
          <w:tcPr>
            <w:tcW w:w="846" w:type="dxa"/>
          </w:tcPr>
          <w:p w14:paraId="61CCA154" w14:textId="77777777" w:rsidR="00172BF4" w:rsidRPr="00D00194" w:rsidRDefault="00172BF4" w:rsidP="00172BF4">
            <w:pPr>
              <w:pStyle w:val="a7"/>
              <w:numPr>
                <w:ilvl w:val="0"/>
                <w:numId w:val="60"/>
              </w:numPr>
              <w:spacing w:after="0"/>
              <w:jc w:val="center"/>
              <w:rPr>
                <w:rFonts w:ascii="Times New Roman" w:eastAsia="Times New Roman" w:hAnsi="Times New Roman" w:cs="Times New Roman"/>
                <w:sz w:val="24"/>
                <w:szCs w:val="24"/>
                <w:lang w:eastAsia="ru-RU"/>
              </w:rPr>
            </w:pPr>
            <w:r w:rsidRPr="00D00194">
              <w:rPr>
                <w:rFonts w:ascii="Times New Roman" w:eastAsia="Times New Roman" w:hAnsi="Times New Roman" w:cs="Times New Roman"/>
                <w:sz w:val="24"/>
                <w:szCs w:val="24"/>
                <w:lang w:eastAsia="ru-RU"/>
              </w:rPr>
              <w:t>б</w:t>
            </w:r>
          </w:p>
        </w:tc>
        <w:tc>
          <w:tcPr>
            <w:tcW w:w="5245" w:type="dxa"/>
            <w:tcBorders>
              <w:top w:val="nil"/>
              <w:left w:val="single" w:sz="4" w:space="0" w:color="auto"/>
              <w:bottom w:val="single" w:sz="4" w:space="0" w:color="auto"/>
              <w:right w:val="single" w:sz="4" w:space="0" w:color="auto"/>
            </w:tcBorders>
            <w:shd w:val="clear" w:color="auto" w:fill="auto"/>
            <w:vAlign w:val="center"/>
          </w:tcPr>
          <w:p w14:paraId="0255FAB2" w14:textId="77777777" w:rsidR="00172BF4" w:rsidRPr="00D00194" w:rsidRDefault="00172BF4" w:rsidP="00172BF4">
            <w:pPr>
              <w:spacing w:after="0" w:line="259" w:lineRule="auto"/>
              <w:rPr>
                <w:rFonts w:ascii="Times New Roman" w:hAnsi="Times New Roman"/>
                <w:sz w:val="24"/>
                <w:szCs w:val="24"/>
              </w:rPr>
            </w:pPr>
            <w:r w:rsidRPr="00D00194">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377F36B6" w14:textId="56729DDD" w:rsidR="00172BF4" w:rsidRPr="00D00194" w:rsidRDefault="00172BF4" w:rsidP="00172BF4">
            <w:pPr>
              <w:spacing w:after="0" w:line="259" w:lineRule="auto"/>
              <w:jc w:val="center"/>
              <w:rPr>
                <w:rFonts w:ascii="Times New Roman" w:hAnsi="Times New Roman"/>
                <w:sz w:val="20"/>
                <w:szCs w:val="20"/>
              </w:rPr>
            </w:pPr>
            <w:r>
              <w:rPr>
                <w:rFonts w:ascii="Times New Roman" w:hAnsi="Times New Roman"/>
                <w:sz w:val="20"/>
                <w:szCs w:val="20"/>
              </w:rPr>
              <w:t>Раз в квартал</w:t>
            </w:r>
          </w:p>
        </w:tc>
        <w:tc>
          <w:tcPr>
            <w:tcW w:w="1559" w:type="dxa"/>
            <w:tcBorders>
              <w:top w:val="nil"/>
              <w:left w:val="single" w:sz="4" w:space="0" w:color="auto"/>
              <w:bottom w:val="single" w:sz="4" w:space="0" w:color="auto"/>
              <w:right w:val="single" w:sz="4" w:space="0" w:color="auto"/>
            </w:tcBorders>
          </w:tcPr>
          <w:p w14:paraId="2662B8DE" w14:textId="4849CF6D" w:rsidR="00172BF4" w:rsidRPr="00BB1331" w:rsidRDefault="00172BF4" w:rsidP="00172BF4">
            <w:pPr>
              <w:spacing w:after="0" w:line="259" w:lineRule="auto"/>
              <w:jc w:val="center"/>
              <w:rPr>
                <w:rFonts w:ascii="Times New Roman" w:hAnsi="Times New Roman"/>
                <w:sz w:val="24"/>
                <w:szCs w:val="24"/>
              </w:rPr>
            </w:pPr>
            <w:r>
              <w:rPr>
                <w:rFonts w:ascii="Times New Roman" w:hAnsi="Times New Roman"/>
                <w:sz w:val="24"/>
                <w:szCs w:val="24"/>
              </w:rPr>
              <w:t>3</w:t>
            </w:r>
          </w:p>
        </w:tc>
      </w:tr>
      <w:tr w:rsidR="00172BF4" w:rsidRPr="00D00194" w14:paraId="3336D6F2" w14:textId="77777777" w:rsidTr="00477AE7">
        <w:trPr>
          <w:trHeight w:val="319"/>
          <w:jc w:val="center"/>
        </w:trPr>
        <w:tc>
          <w:tcPr>
            <w:tcW w:w="846" w:type="dxa"/>
          </w:tcPr>
          <w:p w14:paraId="1B22EAF9" w14:textId="77777777" w:rsidR="00172BF4" w:rsidRPr="00D00194" w:rsidRDefault="00172BF4" w:rsidP="00172BF4">
            <w:pPr>
              <w:pStyle w:val="a7"/>
              <w:numPr>
                <w:ilvl w:val="0"/>
                <w:numId w:val="60"/>
              </w:numPr>
              <w:spacing w:after="0"/>
              <w:jc w:val="center"/>
              <w:rPr>
                <w:rFonts w:ascii="Times New Roman" w:eastAsia="Times New Roman" w:hAnsi="Times New Roman" w:cs="Times New Roman"/>
                <w:sz w:val="24"/>
                <w:szCs w:val="24"/>
                <w:lang w:eastAsia="ru-RU"/>
              </w:rPr>
            </w:pPr>
            <w:r w:rsidRPr="00D00194">
              <w:rPr>
                <w:rFonts w:ascii="Times New Roman" w:eastAsia="Times New Roman" w:hAnsi="Times New Roman" w:cs="Times New Roman"/>
                <w:sz w:val="24"/>
                <w:szCs w:val="24"/>
                <w:lang w:eastAsia="ru-RU"/>
              </w:rPr>
              <w:t>в</w:t>
            </w:r>
          </w:p>
        </w:tc>
        <w:tc>
          <w:tcPr>
            <w:tcW w:w="5245" w:type="dxa"/>
            <w:tcBorders>
              <w:top w:val="nil"/>
              <w:left w:val="single" w:sz="4" w:space="0" w:color="auto"/>
              <w:bottom w:val="single" w:sz="4" w:space="0" w:color="auto"/>
              <w:right w:val="single" w:sz="4" w:space="0" w:color="auto"/>
            </w:tcBorders>
            <w:shd w:val="clear" w:color="auto" w:fill="auto"/>
            <w:vAlign w:val="center"/>
          </w:tcPr>
          <w:p w14:paraId="259D0808"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1449EFE1" w14:textId="061EFAE9" w:rsidR="00172BF4" w:rsidRPr="00D00194" w:rsidRDefault="00172BF4" w:rsidP="00172BF4">
            <w:pPr>
              <w:spacing w:after="0" w:line="259" w:lineRule="auto"/>
              <w:jc w:val="center"/>
              <w:rPr>
                <w:rFonts w:ascii="Times New Roman" w:hAnsi="Times New Roman"/>
                <w:sz w:val="20"/>
                <w:szCs w:val="20"/>
              </w:rPr>
            </w:pPr>
            <w:r>
              <w:rPr>
                <w:rFonts w:ascii="Times New Roman" w:hAnsi="Times New Roman"/>
                <w:sz w:val="20"/>
                <w:szCs w:val="20"/>
              </w:rPr>
              <w:t>Раз в год</w:t>
            </w:r>
          </w:p>
        </w:tc>
        <w:tc>
          <w:tcPr>
            <w:tcW w:w="1559" w:type="dxa"/>
            <w:tcBorders>
              <w:top w:val="nil"/>
              <w:left w:val="single" w:sz="4" w:space="0" w:color="auto"/>
              <w:bottom w:val="single" w:sz="4" w:space="0" w:color="auto"/>
              <w:right w:val="single" w:sz="4" w:space="0" w:color="auto"/>
            </w:tcBorders>
          </w:tcPr>
          <w:p w14:paraId="73843D76" w14:textId="7C949C0B" w:rsidR="00172BF4" w:rsidRPr="00BB1331" w:rsidRDefault="00172BF4" w:rsidP="00172BF4">
            <w:pPr>
              <w:spacing w:after="0" w:line="259" w:lineRule="auto"/>
              <w:jc w:val="center"/>
              <w:rPr>
                <w:rFonts w:ascii="Times New Roman" w:hAnsi="Times New Roman"/>
                <w:sz w:val="24"/>
                <w:szCs w:val="24"/>
              </w:rPr>
            </w:pPr>
            <w:r w:rsidRPr="00BB1331">
              <w:rPr>
                <w:rFonts w:ascii="Times New Roman" w:hAnsi="Times New Roman"/>
                <w:sz w:val="24"/>
                <w:szCs w:val="24"/>
              </w:rPr>
              <w:t>1</w:t>
            </w:r>
          </w:p>
        </w:tc>
      </w:tr>
      <w:tr w:rsidR="00F36A42" w:rsidRPr="00D00194" w14:paraId="3E0D4A13" w14:textId="77777777" w:rsidTr="00477AE7">
        <w:trPr>
          <w:trHeight w:val="319"/>
          <w:jc w:val="center"/>
        </w:trPr>
        <w:tc>
          <w:tcPr>
            <w:tcW w:w="846" w:type="dxa"/>
          </w:tcPr>
          <w:p w14:paraId="59E0DE26" w14:textId="77777777" w:rsidR="00F36A42" w:rsidRPr="00D00194" w:rsidRDefault="00F36A42" w:rsidP="00F36A42">
            <w:pPr>
              <w:pStyle w:val="a7"/>
              <w:numPr>
                <w:ilvl w:val="0"/>
                <w:numId w:val="60"/>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22B748A6" w14:textId="1CC97A2C" w:rsidR="00F36A42" w:rsidRPr="00D00194" w:rsidDel="00E31D1E" w:rsidRDefault="00F36A42" w:rsidP="00F36A42">
            <w:pPr>
              <w:spacing w:after="0" w:line="259" w:lineRule="auto"/>
              <w:rPr>
                <w:rFonts w:ascii="Times New Roman" w:hAnsi="Times New Roman"/>
                <w:sz w:val="24"/>
                <w:szCs w:val="24"/>
              </w:rPr>
            </w:pPr>
            <w:r w:rsidRPr="00D00194">
              <w:rPr>
                <w:rFonts w:ascii="Times New Roman" w:eastAsia="Arial Unicode MS" w:hAnsi="Times New Roman"/>
                <w:sz w:val="24"/>
                <w:szCs w:val="24"/>
                <w:lang w:val="ru" w:eastAsia="ru-RU"/>
              </w:rPr>
              <w:t>Иная периодичность</w:t>
            </w:r>
          </w:p>
        </w:tc>
        <w:tc>
          <w:tcPr>
            <w:tcW w:w="1701" w:type="dxa"/>
            <w:tcBorders>
              <w:top w:val="nil"/>
              <w:left w:val="single" w:sz="4" w:space="0" w:color="auto"/>
              <w:bottom w:val="single" w:sz="4" w:space="0" w:color="auto"/>
              <w:right w:val="single" w:sz="4" w:space="0" w:color="auto"/>
            </w:tcBorders>
          </w:tcPr>
          <w:p w14:paraId="6C6AD0E8" w14:textId="12BF6E6E" w:rsidR="00F36A42" w:rsidRPr="00D00194" w:rsidRDefault="00F36A42" w:rsidP="00F36A42">
            <w:pPr>
              <w:spacing w:after="0" w:line="259" w:lineRule="auto"/>
              <w:jc w:val="center"/>
              <w:rPr>
                <w:rFonts w:ascii="Times New Roman" w:hAnsi="Times New Roman"/>
                <w:sz w:val="20"/>
                <w:szCs w:val="20"/>
              </w:rPr>
            </w:pPr>
          </w:p>
        </w:tc>
        <w:tc>
          <w:tcPr>
            <w:tcW w:w="1559" w:type="dxa"/>
            <w:tcBorders>
              <w:top w:val="nil"/>
              <w:left w:val="single" w:sz="4" w:space="0" w:color="auto"/>
              <w:bottom w:val="single" w:sz="4" w:space="0" w:color="auto"/>
              <w:right w:val="single" w:sz="4" w:space="0" w:color="auto"/>
            </w:tcBorders>
          </w:tcPr>
          <w:p w14:paraId="58DD54DB" w14:textId="06B48DFD" w:rsidR="00F36A42" w:rsidRPr="00BB1331" w:rsidRDefault="00F36A42" w:rsidP="00F36A42">
            <w:pPr>
              <w:spacing w:after="0" w:line="259" w:lineRule="auto"/>
              <w:jc w:val="center"/>
              <w:rPr>
                <w:rFonts w:ascii="Times New Roman" w:hAnsi="Times New Roman"/>
                <w:sz w:val="24"/>
                <w:szCs w:val="24"/>
              </w:rPr>
            </w:pPr>
            <w:r>
              <w:rPr>
                <w:rFonts w:ascii="Times New Roman" w:hAnsi="Times New Roman"/>
                <w:sz w:val="24"/>
                <w:szCs w:val="24"/>
              </w:rPr>
              <w:t>0</w:t>
            </w:r>
          </w:p>
        </w:tc>
      </w:tr>
      <w:tr w:rsidR="00212529" w:rsidRPr="00D00194" w14:paraId="49E8C921" w14:textId="77777777" w:rsidTr="00477AE7">
        <w:trPr>
          <w:trHeight w:val="319"/>
          <w:jc w:val="center"/>
        </w:trPr>
        <w:tc>
          <w:tcPr>
            <w:tcW w:w="846" w:type="dxa"/>
          </w:tcPr>
          <w:p w14:paraId="1EDF7FB0"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sidRPr="00D00194">
              <w:rPr>
                <w:rFonts w:ascii="Times New Roman" w:eastAsia="Times New Roman" w:hAnsi="Times New Roman"/>
                <w:sz w:val="24"/>
                <w:szCs w:val="24"/>
                <w:lang w:eastAsia="ru-RU"/>
              </w:rPr>
              <w:t>1.3.</w:t>
            </w:r>
          </w:p>
        </w:tc>
        <w:tc>
          <w:tcPr>
            <w:tcW w:w="5245" w:type="dxa"/>
            <w:tcBorders>
              <w:top w:val="nil"/>
              <w:left w:val="single" w:sz="4" w:space="0" w:color="auto"/>
              <w:bottom w:val="single" w:sz="4" w:space="0" w:color="auto"/>
              <w:right w:val="single" w:sz="4" w:space="0" w:color="auto"/>
            </w:tcBorders>
            <w:shd w:val="clear" w:color="auto" w:fill="auto"/>
            <w:vAlign w:val="center"/>
          </w:tcPr>
          <w:p w14:paraId="7F325308"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hAnsi="Times New Roman"/>
                <w:b/>
                <w:sz w:val="24"/>
                <w:szCs w:val="24"/>
              </w:rPr>
              <w:t>Регламентированное ТО ВПВ:</w:t>
            </w:r>
          </w:p>
        </w:tc>
        <w:tc>
          <w:tcPr>
            <w:tcW w:w="1701" w:type="dxa"/>
            <w:tcBorders>
              <w:top w:val="nil"/>
              <w:left w:val="single" w:sz="4" w:space="0" w:color="auto"/>
              <w:bottom w:val="single" w:sz="4" w:space="0" w:color="auto"/>
              <w:right w:val="single" w:sz="4" w:space="0" w:color="auto"/>
            </w:tcBorders>
          </w:tcPr>
          <w:p w14:paraId="48A860C7" w14:textId="54FC2D87" w:rsidR="00212529" w:rsidRPr="00D00194" w:rsidRDefault="00212529" w:rsidP="00212529">
            <w:pPr>
              <w:spacing w:after="0" w:line="259" w:lineRule="auto"/>
              <w:jc w:val="center"/>
              <w:rPr>
                <w:rFonts w:ascii="Times New Roman" w:hAnsi="Times New Roman"/>
                <w:sz w:val="20"/>
                <w:szCs w:val="20"/>
              </w:rPr>
            </w:pPr>
          </w:p>
        </w:tc>
        <w:tc>
          <w:tcPr>
            <w:tcW w:w="1559" w:type="dxa"/>
            <w:tcBorders>
              <w:top w:val="nil"/>
              <w:left w:val="single" w:sz="4" w:space="0" w:color="auto"/>
              <w:bottom w:val="single" w:sz="4" w:space="0" w:color="auto"/>
              <w:right w:val="single" w:sz="4" w:space="0" w:color="auto"/>
            </w:tcBorders>
          </w:tcPr>
          <w:p w14:paraId="7E958A55" w14:textId="77777777" w:rsidR="00212529" w:rsidRPr="00BB1331" w:rsidRDefault="00212529" w:rsidP="00212529">
            <w:pPr>
              <w:spacing w:after="0" w:line="259" w:lineRule="auto"/>
              <w:jc w:val="center"/>
              <w:rPr>
                <w:rFonts w:ascii="Times New Roman" w:hAnsi="Times New Roman"/>
                <w:sz w:val="24"/>
                <w:szCs w:val="24"/>
              </w:rPr>
            </w:pPr>
          </w:p>
        </w:tc>
      </w:tr>
      <w:tr w:rsidR="00172BF4" w:rsidRPr="00D00194" w14:paraId="76B57AE4" w14:textId="77777777" w:rsidTr="00477AE7">
        <w:trPr>
          <w:trHeight w:val="319"/>
          <w:jc w:val="center"/>
        </w:trPr>
        <w:tc>
          <w:tcPr>
            <w:tcW w:w="846" w:type="dxa"/>
          </w:tcPr>
          <w:p w14:paraId="0278C059" w14:textId="77777777" w:rsidR="00172BF4" w:rsidRPr="00D00194" w:rsidRDefault="00172BF4" w:rsidP="00172BF4">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6D77C323" w14:textId="77777777" w:rsidR="00172BF4" w:rsidRPr="00D00194" w:rsidRDefault="00172BF4" w:rsidP="00172BF4">
            <w:pPr>
              <w:spacing w:after="0" w:line="259" w:lineRule="auto"/>
              <w:rPr>
                <w:rFonts w:ascii="Times New Roman" w:hAnsi="Times New Roman"/>
                <w:sz w:val="24"/>
                <w:szCs w:val="24"/>
              </w:rPr>
            </w:pPr>
            <w:r w:rsidRPr="00D00194">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tcPr>
          <w:p w14:paraId="26860763" w14:textId="778DD223" w:rsidR="00172BF4" w:rsidRPr="00D00194" w:rsidRDefault="00172BF4" w:rsidP="00172BF4">
            <w:pPr>
              <w:spacing w:after="0" w:line="259" w:lineRule="auto"/>
              <w:jc w:val="center"/>
              <w:rPr>
                <w:rFonts w:ascii="Times New Roman" w:hAnsi="Times New Roman"/>
                <w:sz w:val="20"/>
                <w:szCs w:val="20"/>
              </w:rPr>
            </w:pPr>
            <w:r>
              <w:rPr>
                <w:rFonts w:ascii="Times New Roman" w:hAnsi="Times New Roman"/>
                <w:sz w:val="20"/>
                <w:szCs w:val="20"/>
              </w:rPr>
              <w:t>Раз в месяц</w:t>
            </w:r>
          </w:p>
        </w:tc>
        <w:tc>
          <w:tcPr>
            <w:tcW w:w="1559" w:type="dxa"/>
            <w:tcBorders>
              <w:top w:val="nil"/>
              <w:left w:val="single" w:sz="4" w:space="0" w:color="auto"/>
              <w:bottom w:val="single" w:sz="4" w:space="0" w:color="auto"/>
              <w:right w:val="single" w:sz="4" w:space="0" w:color="auto"/>
            </w:tcBorders>
          </w:tcPr>
          <w:p w14:paraId="7ED61A22" w14:textId="0E2384B6" w:rsidR="00172BF4" w:rsidRPr="00BB1331" w:rsidRDefault="00172BF4" w:rsidP="00172BF4">
            <w:pPr>
              <w:spacing w:after="0" w:line="259" w:lineRule="auto"/>
              <w:jc w:val="center"/>
              <w:rPr>
                <w:rFonts w:ascii="Times New Roman" w:hAnsi="Times New Roman"/>
                <w:sz w:val="24"/>
                <w:szCs w:val="24"/>
              </w:rPr>
            </w:pPr>
            <w:r>
              <w:rPr>
                <w:rFonts w:ascii="Times New Roman" w:hAnsi="Times New Roman"/>
                <w:sz w:val="24"/>
                <w:szCs w:val="24"/>
              </w:rPr>
              <w:t>8</w:t>
            </w:r>
          </w:p>
        </w:tc>
      </w:tr>
      <w:tr w:rsidR="00172BF4" w:rsidRPr="00D00194" w14:paraId="44C2E1F6" w14:textId="77777777" w:rsidTr="00477AE7">
        <w:trPr>
          <w:trHeight w:val="319"/>
          <w:jc w:val="center"/>
        </w:trPr>
        <w:tc>
          <w:tcPr>
            <w:tcW w:w="846" w:type="dxa"/>
          </w:tcPr>
          <w:p w14:paraId="2B387670" w14:textId="77777777" w:rsidR="00172BF4" w:rsidRPr="00D00194" w:rsidRDefault="00172BF4" w:rsidP="00172BF4">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30247909" w14:textId="77777777" w:rsidR="00172BF4" w:rsidRPr="00D00194" w:rsidDel="00E31D1E" w:rsidRDefault="00172BF4" w:rsidP="00172BF4">
            <w:pPr>
              <w:spacing w:after="0" w:line="259" w:lineRule="auto"/>
              <w:rPr>
                <w:rFonts w:ascii="Times New Roman" w:hAnsi="Times New Roman"/>
                <w:sz w:val="24"/>
                <w:szCs w:val="24"/>
              </w:rPr>
            </w:pPr>
            <w:r w:rsidRPr="00D00194">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tcPr>
          <w:p w14:paraId="024419A7" w14:textId="16C36EEB" w:rsidR="00172BF4" w:rsidRPr="00D00194" w:rsidRDefault="00172BF4" w:rsidP="00172BF4">
            <w:pPr>
              <w:spacing w:after="0" w:line="259" w:lineRule="auto"/>
              <w:jc w:val="center"/>
              <w:rPr>
                <w:rFonts w:ascii="Times New Roman" w:hAnsi="Times New Roman"/>
                <w:sz w:val="20"/>
                <w:szCs w:val="20"/>
              </w:rPr>
            </w:pPr>
            <w:r>
              <w:rPr>
                <w:rFonts w:ascii="Times New Roman" w:hAnsi="Times New Roman"/>
                <w:sz w:val="20"/>
                <w:szCs w:val="20"/>
              </w:rPr>
              <w:t>Раз в квартал</w:t>
            </w:r>
          </w:p>
        </w:tc>
        <w:tc>
          <w:tcPr>
            <w:tcW w:w="1559" w:type="dxa"/>
            <w:tcBorders>
              <w:top w:val="nil"/>
              <w:left w:val="single" w:sz="4" w:space="0" w:color="auto"/>
              <w:bottom w:val="single" w:sz="4" w:space="0" w:color="auto"/>
              <w:right w:val="single" w:sz="4" w:space="0" w:color="auto"/>
            </w:tcBorders>
          </w:tcPr>
          <w:p w14:paraId="0998C4CF" w14:textId="36013160" w:rsidR="00172BF4" w:rsidRPr="00BB1331" w:rsidRDefault="00172BF4" w:rsidP="00172BF4">
            <w:pPr>
              <w:spacing w:after="0" w:line="259" w:lineRule="auto"/>
              <w:jc w:val="center"/>
              <w:rPr>
                <w:rFonts w:ascii="Times New Roman" w:hAnsi="Times New Roman"/>
                <w:sz w:val="24"/>
                <w:szCs w:val="24"/>
              </w:rPr>
            </w:pPr>
            <w:r>
              <w:rPr>
                <w:rFonts w:ascii="Times New Roman" w:hAnsi="Times New Roman"/>
                <w:sz w:val="24"/>
                <w:szCs w:val="24"/>
              </w:rPr>
              <w:t>3</w:t>
            </w:r>
          </w:p>
        </w:tc>
      </w:tr>
      <w:tr w:rsidR="00172BF4" w:rsidRPr="00D00194" w14:paraId="25E84AE8" w14:textId="77777777" w:rsidTr="00477AE7">
        <w:trPr>
          <w:trHeight w:val="319"/>
          <w:jc w:val="center"/>
        </w:trPr>
        <w:tc>
          <w:tcPr>
            <w:tcW w:w="846" w:type="dxa"/>
          </w:tcPr>
          <w:p w14:paraId="03638403" w14:textId="77777777" w:rsidR="00172BF4" w:rsidRPr="00D00194" w:rsidRDefault="00172BF4" w:rsidP="00172BF4">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1BCC0FA1"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tcPr>
          <w:p w14:paraId="7E80513A" w14:textId="6282FDEB" w:rsidR="00172BF4" w:rsidRPr="00D00194" w:rsidRDefault="00172BF4" w:rsidP="00172BF4">
            <w:pPr>
              <w:spacing w:after="0" w:line="259" w:lineRule="auto"/>
              <w:jc w:val="center"/>
              <w:rPr>
                <w:rFonts w:ascii="Times New Roman" w:hAnsi="Times New Roman"/>
                <w:sz w:val="20"/>
                <w:szCs w:val="20"/>
              </w:rPr>
            </w:pPr>
            <w:r>
              <w:rPr>
                <w:rFonts w:ascii="Times New Roman" w:hAnsi="Times New Roman"/>
                <w:sz w:val="20"/>
                <w:szCs w:val="20"/>
              </w:rPr>
              <w:t>Раз в год</w:t>
            </w:r>
          </w:p>
        </w:tc>
        <w:tc>
          <w:tcPr>
            <w:tcW w:w="1559" w:type="dxa"/>
            <w:tcBorders>
              <w:top w:val="nil"/>
              <w:left w:val="single" w:sz="4" w:space="0" w:color="auto"/>
              <w:bottom w:val="single" w:sz="4" w:space="0" w:color="auto"/>
              <w:right w:val="single" w:sz="4" w:space="0" w:color="auto"/>
            </w:tcBorders>
          </w:tcPr>
          <w:p w14:paraId="1BB911B0" w14:textId="5387E061" w:rsidR="00172BF4" w:rsidRPr="00BB1331" w:rsidRDefault="00172BF4" w:rsidP="00172BF4">
            <w:pPr>
              <w:spacing w:after="0" w:line="259" w:lineRule="auto"/>
              <w:jc w:val="center"/>
              <w:rPr>
                <w:rFonts w:ascii="Times New Roman" w:hAnsi="Times New Roman"/>
                <w:sz w:val="24"/>
                <w:szCs w:val="24"/>
              </w:rPr>
            </w:pPr>
            <w:r w:rsidRPr="00BB1331">
              <w:rPr>
                <w:rFonts w:ascii="Times New Roman" w:hAnsi="Times New Roman"/>
                <w:sz w:val="24"/>
                <w:szCs w:val="24"/>
              </w:rPr>
              <w:t>1</w:t>
            </w:r>
          </w:p>
        </w:tc>
      </w:tr>
      <w:tr w:rsidR="00F36A42" w:rsidRPr="00D00194" w14:paraId="4EA6146D" w14:textId="77777777" w:rsidTr="00477AE7">
        <w:trPr>
          <w:trHeight w:val="319"/>
          <w:jc w:val="center"/>
        </w:trPr>
        <w:tc>
          <w:tcPr>
            <w:tcW w:w="846" w:type="dxa"/>
          </w:tcPr>
          <w:p w14:paraId="5B8E6213" w14:textId="77777777" w:rsidR="00F36A42" w:rsidRPr="00D00194" w:rsidRDefault="00F36A42" w:rsidP="00F36A42">
            <w:pPr>
              <w:pStyle w:val="a7"/>
              <w:numPr>
                <w:ilvl w:val="0"/>
                <w:numId w:val="59"/>
              </w:numPr>
              <w:spacing w:after="0"/>
              <w:jc w:val="center"/>
              <w:rPr>
                <w:rFonts w:ascii="Times New Roman" w:eastAsia="Times New Roman" w:hAnsi="Times New Roman" w:cs="Times New Roman"/>
                <w:sz w:val="24"/>
                <w:szCs w:val="24"/>
                <w:lang w:eastAsia="ru-RU"/>
              </w:rPr>
            </w:pPr>
          </w:p>
        </w:tc>
        <w:tc>
          <w:tcPr>
            <w:tcW w:w="5245" w:type="dxa"/>
            <w:tcBorders>
              <w:top w:val="nil"/>
              <w:left w:val="single" w:sz="4" w:space="0" w:color="auto"/>
              <w:bottom w:val="single" w:sz="4" w:space="0" w:color="auto"/>
              <w:right w:val="single" w:sz="4" w:space="0" w:color="auto"/>
            </w:tcBorders>
            <w:shd w:val="clear" w:color="auto" w:fill="auto"/>
            <w:vAlign w:val="center"/>
          </w:tcPr>
          <w:p w14:paraId="00554ACC" w14:textId="42965A30" w:rsidR="00F36A42" w:rsidRPr="00D00194" w:rsidRDefault="00F36A42" w:rsidP="00F36A42">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Иная периодичность</w:t>
            </w:r>
          </w:p>
        </w:tc>
        <w:tc>
          <w:tcPr>
            <w:tcW w:w="1701" w:type="dxa"/>
          </w:tcPr>
          <w:p w14:paraId="63232A0E" w14:textId="2719CAFD" w:rsidR="00F36A42" w:rsidRPr="00D00194" w:rsidRDefault="00F36A42" w:rsidP="00F36A42">
            <w:pPr>
              <w:spacing w:after="0" w:line="259" w:lineRule="auto"/>
              <w:jc w:val="center"/>
              <w:rPr>
                <w:rFonts w:ascii="Times New Roman" w:eastAsia="Times New Roman" w:hAnsi="Times New Roman"/>
                <w:b/>
                <w:sz w:val="24"/>
                <w:szCs w:val="24"/>
                <w:lang w:eastAsia="ru-RU"/>
              </w:rPr>
            </w:pPr>
          </w:p>
        </w:tc>
        <w:tc>
          <w:tcPr>
            <w:tcW w:w="1559" w:type="dxa"/>
          </w:tcPr>
          <w:p w14:paraId="571152E6" w14:textId="0C4A965A" w:rsidR="00F36A42" w:rsidRPr="00BB1331" w:rsidRDefault="00F36A42" w:rsidP="00F36A42">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0</w:t>
            </w:r>
          </w:p>
        </w:tc>
      </w:tr>
      <w:tr w:rsidR="00212529" w:rsidRPr="00D00194" w14:paraId="1FC12F36" w14:textId="77777777" w:rsidTr="00477AE7">
        <w:trPr>
          <w:trHeight w:val="319"/>
          <w:jc w:val="center"/>
        </w:trPr>
        <w:tc>
          <w:tcPr>
            <w:tcW w:w="846" w:type="dxa"/>
          </w:tcPr>
          <w:p w14:paraId="546A6F64"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Arial Unicode MS" w:hAnsi="Times New Roman"/>
                <w:color w:val="000000"/>
                <w:sz w:val="24"/>
                <w:szCs w:val="24"/>
                <w:lang w:eastAsia="ru-RU"/>
              </w:rPr>
              <w:t>1.4.</w:t>
            </w:r>
          </w:p>
        </w:tc>
        <w:tc>
          <w:tcPr>
            <w:tcW w:w="5245" w:type="dxa"/>
            <w:vAlign w:val="center"/>
          </w:tcPr>
          <w:p w14:paraId="12402859"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hAnsi="Times New Roman"/>
                <w:b/>
                <w:sz w:val="24"/>
                <w:szCs w:val="24"/>
              </w:rPr>
              <w:t xml:space="preserve">Регламентированное ТО </w:t>
            </w:r>
            <w:r w:rsidRPr="009055DA">
              <w:rPr>
                <w:rFonts w:ascii="Times New Roman" w:eastAsia="Arial Unicode MS" w:hAnsi="Times New Roman"/>
                <w:b/>
                <w:color w:val="000000"/>
                <w:sz w:val="24"/>
                <w:szCs w:val="24"/>
                <w:lang w:val="ru" w:eastAsia="ru-RU"/>
              </w:rPr>
              <w:t>первичных средств пожаротушения</w:t>
            </w:r>
          </w:p>
        </w:tc>
        <w:tc>
          <w:tcPr>
            <w:tcW w:w="1701" w:type="dxa"/>
          </w:tcPr>
          <w:p w14:paraId="425889B7" w14:textId="238D17AA" w:rsidR="00212529" w:rsidRPr="00D00194" w:rsidRDefault="00212529" w:rsidP="00212529">
            <w:pPr>
              <w:spacing w:after="0" w:line="259" w:lineRule="auto"/>
              <w:jc w:val="center"/>
              <w:rPr>
                <w:rFonts w:ascii="Times New Roman" w:eastAsia="Times New Roman" w:hAnsi="Times New Roman"/>
                <w:b/>
                <w:sz w:val="24"/>
                <w:szCs w:val="24"/>
                <w:lang w:eastAsia="ru-RU"/>
              </w:rPr>
            </w:pPr>
          </w:p>
        </w:tc>
        <w:tc>
          <w:tcPr>
            <w:tcW w:w="1559" w:type="dxa"/>
          </w:tcPr>
          <w:p w14:paraId="59A811D6" w14:textId="77777777" w:rsidR="00212529" w:rsidRPr="00BB1331" w:rsidRDefault="00212529" w:rsidP="00212529">
            <w:pPr>
              <w:spacing w:after="0" w:line="259" w:lineRule="auto"/>
              <w:jc w:val="center"/>
              <w:rPr>
                <w:rFonts w:ascii="Times New Roman" w:eastAsia="Times New Roman" w:hAnsi="Times New Roman"/>
                <w:b/>
                <w:sz w:val="24"/>
                <w:szCs w:val="24"/>
                <w:lang w:eastAsia="ru-RU"/>
              </w:rPr>
            </w:pPr>
          </w:p>
        </w:tc>
      </w:tr>
      <w:tr w:rsidR="00172BF4" w:rsidRPr="00D00194" w14:paraId="041610C5" w14:textId="77777777" w:rsidTr="00477AE7">
        <w:trPr>
          <w:trHeight w:val="319"/>
          <w:jc w:val="center"/>
        </w:trPr>
        <w:tc>
          <w:tcPr>
            <w:tcW w:w="846" w:type="dxa"/>
          </w:tcPr>
          <w:p w14:paraId="513CF6BE"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5245" w:type="dxa"/>
            <w:vAlign w:val="center"/>
          </w:tcPr>
          <w:p w14:paraId="2AD2C5D8"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Ежемесячно</w:t>
            </w:r>
          </w:p>
        </w:tc>
        <w:tc>
          <w:tcPr>
            <w:tcW w:w="1701" w:type="dxa"/>
          </w:tcPr>
          <w:p w14:paraId="72FCBBBE" w14:textId="5A7ED9C9" w:rsidR="00172BF4" w:rsidRPr="00F503BB"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месяц</w:t>
            </w:r>
          </w:p>
        </w:tc>
        <w:tc>
          <w:tcPr>
            <w:tcW w:w="1559" w:type="dxa"/>
          </w:tcPr>
          <w:p w14:paraId="64BB64C7" w14:textId="51F6BCED" w:rsidR="00172BF4" w:rsidRPr="00BB1331"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8</w:t>
            </w:r>
          </w:p>
        </w:tc>
      </w:tr>
      <w:tr w:rsidR="00172BF4" w:rsidRPr="00D00194" w14:paraId="4F9D11B6" w14:textId="77777777" w:rsidTr="00477AE7">
        <w:trPr>
          <w:trHeight w:val="319"/>
          <w:jc w:val="center"/>
        </w:trPr>
        <w:tc>
          <w:tcPr>
            <w:tcW w:w="846" w:type="dxa"/>
          </w:tcPr>
          <w:p w14:paraId="5D8E0D50"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5245" w:type="dxa"/>
            <w:vAlign w:val="center"/>
          </w:tcPr>
          <w:p w14:paraId="2DA1954C"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Ежеквартально</w:t>
            </w:r>
          </w:p>
        </w:tc>
        <w:tc>
          <w:tcPr>
            <w:tcW w:w="1701" w:type="dxa"/>
          </w:tcPr>
          <w:p w14:paraId="2AE95948" w14:textId="4F75CC82" w:rsidR="00172BF4" w:rsidRPr="00F503BB"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квартал</w:t>
            </w:r>
          </w:p>
        </w:tc>
        <w:tc>
          <w:tcPr>
            <w:tcW w:w="1559" w:type="dxa"/>
          </w:tcPr>
          <w:p w14:paraId="5512DC5F" w14:textId="74212ACF" w:rsidR="00172BF4" w:rsidRPr="00BB1331"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3</w:t>
            </w:r>
          </w:p>
        </w:tc>
      </w:tr>
      <w:tr w:rsidR="00172BF4" w:rsidRPr="00D00194" w14:paraId="4C80CE25" w14:textId="77777777" w:rsidTr="00477AE7">
        <w:trPr>
          <w:trHeight w:val="319"/>
          <w:jc w:val="center"/>
        </w:trPr>
        <w:tc>
          <w:tcPr>
            <w:tcW w:w="846" w:type="dxa"/>
          </w:tcPr>
          <w:p w14:paraId="57BD4DDB"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5245" w:type="dxa"/>
            <w:vAlign w:val="center"/>
          </w:tcPr>
          <w:p w14:paraId="1460A320"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Ежегодно</w:t>
            </w:r>
          </w:p>
        </w:tc>
        <w:tc>
          <w:tcPr>
            <w:tcW w:w="1701" w:type="dxa"/>
          </w:tcPr>
          <w:p w14:paraId="5A5ED0EC" w14:textId="753384EB" w:rsidR="00172BF4" w:rsidRPr="00D00194" w:rsidRDefault="00172BF4" w:rsidP="00172BF4">
            <w:pPr>
              <w:spacing w:after="0" w:line="259" w:lineRule="auto"/>
              <w:jc w:val="center"/>
              <w:rPr>
                <w:rFonts w:ascii="Times New Roman" w:eastAsia="Times New Roman" w:hAnsi="Times New Roman"/>
                <w:b/>
                <w:sz w:val="24"/>
                <w:szCs w:val="24"/>
                <w:lang w:eastAsia="ru-RU"/>
              </w:rPr>
            </w:pPr>
            <w:r>
              <w:rPr>
                <w:rFonts w:ascii="Times New Roman" w:hAnsi="Times New Roman"/>
                <w:sz w:val="20"/>
                <w:szCs w:val="20"/>
              </w:rPr>
              <w:t>Раз в год</w:t>
            </w:r>
          </w:p>
        </w:tc>
        <w:tc>
          <w:tcPr>
            <w:tcW w:w="1559" w:type="dxa"/>
          </w:tcPr>
          <w:p w14:paraId="0281E6D3" w14:textId="022F0B52" w:rsidR="00172BF4" w:rsidRPr="00BB1331" w:rsidRDefault="00172BF4" w:rsidP="00172BF4">
            <w:pPr>
              <w:spacing w:after="0" w:line="259" w:lineRule="auto"/>
              <w:jc w:val="center"/>
              <w:rPr>
                <w:rFonts w:ascii="Times New Roman" w:eastAsia="Times New Roman" w:hAnsi="Times New Roman"/>
                <w:sz w:val="24"/>
                <w:szCs w:val="24"/>
                <w:lang w:eastAsia="ru-RU"/>
              </w:rPr>
            </w:pPr>
            <w:r w:rsidRPr="00BB1331">
              <w:rPr>
                <w:rFonts w:ascii="Times New Roman" w:hAnsi="Times New Roman"/>
                <w:sz w:val="24"/>
                <w:szCs w:val="24"/>
              </w:rPr>
              <w:t>1</w:t>
            </w:r>
          </w:p>
        </w:tc>
      </w:tr>
      <w:tr w:rsidR="00F36A42" w:rsidRPr="00D00194" w14:paraId="21572443" w14:textId="77777777" w:rsidTr="00477AE7">
        <w:trPr>
          <w:trHeight w:val="319"/>
          <w:jc w:val="center"/>
        </w:trPr>
        <w:tc>
          <w:tcPr>
            <w:tcW w:w="846" w:type="dxa"/>
          </w:tcPr>
          <w:p w14:paraId="047142B4" w14:textId="77777777" w:rsidR="00F36A42" w:rsidRPr="00D00194" w:rsidRDefault="00F36A42" w:rsidP="00F36A42">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c>
          <w:tcPr>
            <w:tcW w:w="5245" w:type="dxa"/>
            <w:vAlign w:val="center"/>
          </w:tcPr>
          <w:p w14:paraId="0818B508" w14:textId="46D4E07D" w:rsidR="00F36A42" w:rsidRPr="00D00194" w:rsidRDefault="00F36A42" w:rsidP="00F36A42">
            <w:pPr>
              <w:spacing w:after="0" w:line="259" w:lineRule="auto"/>
              <w:rPr>
                <w:rFonts w:ascii="Times New Roman" w:eastAsia="Times New Roman" w:hAnsi="Times New Roman"/>
                <w:b/>
                <w:sz w:val="24"/>
                <w:szCs w:val="24"/>
                <w:lang w:eastAsia="ru-RU"/>
              </w:rPr>
            </w:pPr>
            <w:r w:rsidRPr="00D00194">
              <w:rPr>
                <w:rFonts w:ascii="Times New Roman" w:eastAsia="Arial Unicode MS" w:hAnsi="Times New Roman"/>
                <w:sz w:val="24"/>
                <w:szCs w:val="24"/>
                <w:lang w:val="ru" w:eastAsia="ru-RU"/>
              </w:rPr>
              <w:t>Иная периодичность</w:t>
            </w:r>
          </w:p>
        </w:tc>
        <w:tc>
          <w:tcPr>
            <w:tcW w:w="1701" w:type="dxa"/>
          </w:tcPr>
          <w:p w14:paraId="36E5ABE1" w14:textId="2AA516F3" w:rsidR="00F36A42" w:rsidRPr="00D00194" w:rsidRDefault="00F36A42" w:rsidP="00F36A42">
            <w:pPr>
              <w:spacing w:after="0" w:line="259" w:lineRule="auto"/>
              <w:jc w:val="center"/>
              <w:rPr>
                <w:rFonts w:ascii="Times New Roman" w:eastAsia="Times New Roman" w:hAnsi="Times New Roman"/>
                <w:b/>
                <w:sz w:val="24"/>
                <w:szCs w:val="24"/>
                <w:lang w:eastAsia="ru-RU"/>
              </w:rPr>
            </w:pPr>
          </w:p>
        </w:tc>
        <w:tc>
          <w:tcPr>
            <w:tcW w:w="1559" w:type="dxa"/>
          </w:tcPr>
          <w:p w14:paraId="23FFA484" w14:textId="4E0FC22A" w:rsidR="00F36A42" w:rsidRPr="00BB1331" w:rsidRDefault="00F36A42" w:rsidP="00F36A42">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0</w:t>
            </w:r>
          </w:p>
        </w:tc>
      </w:tr>
      <w:tr w:rsidR="00212529" w:rsidRPr="00D00194" w14:paraId="341AADE8" w14:textId="77777777" w:rsidTr="00477AE7">
        <w:trPr>
          <w:trHeight w:val="319"/>
          <w:jc w:val="center"/>
        </w:trPr>
        <w:tc>
          <w:tcPr>
            <w:tcW w:w="846" w:type="dxa"/>
          </w:tcPr>
          <w:p w14:paraId="2716DCAF"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Arial Unicode MS" w:hAnsi="Times New Roman"/>
                <w:color w:val="000000"/>
                <w:sz w:val="24"/>
                <w:szCs w:val="24"/>
                <w:lang w:eastAsia="ru-RU"/>
              </w:rPr>
              <w:t>1.5.</w:t>
            </w:r>
          </w:p>
        </w:tc>
        <w:tc>
          <w:tcPr>
            <w:tcW w:w="5245" w:type="dxa"/>
            <w:vAlign w:val="center"/>
          </w:tcPr>
          <w:p w14:paraId="331CDDD9"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hAnsi="Times New Roman"/>
                <w:b/>
                <w:sz w:val="24"/>
                <w:szCs w:val="24"/>
              </w:rPr>
              <w:t xml:space="preserve">Регламентированное ТО </w:t>
            </w:r>
            <w:r>
              <w:rPr>
                <w:rFonts w:ascii="Times New Roman" w:hAnsi="Times New Roman"/>
                <w:b/>
                <w:sz w:val="24"/>
                <w:szCs w:val="24"/>
              </w:rPr>
              <w:t>средств</w:t>
            </w:r>
            <w:r w:rsidRPr="009055DA">
              <w:rPr>
                <w:rFonts w:ascii="Times New Roman" w:eastAsia="Arial Unicode MS" w:hAnsi="Times New Roman"/>
                <w:b/>
                <w:color w:val="000000"/>
                <w:sz w:val="24"/>
                <w:szCs w:val="24"/>
                <w:lang w:val="ru" w:eastAsia="ru-RU"/>
              </w:rPr>
              <w:t xml:space="preserve"> огнезащиты</w:t>
            </w:r>
          </w:p>
        </w:tc>
        <w:tc>
          <w:tcPr>
            <w:tcW w:w="1701" w:type="dxa"/>
          </w:tcPr>
          <w:p w14:paraId="7577911D" w14:textId="1A6E2F3D" w:rsidR="00212529" w:rsidRPr="00D00194" w:rsidRDefault="00212529" w:rsidP="00212529">
            <w:pPr>
              <w:spacing w:after="0" w:line="259" w:lineRule="auto"/>
              <w:jc w:val="center"/>
              <w:rPr>
                <w:rFonts w:ascii="Times New Roman" w:eastAsia="Times New Roman" w:hAnsi="Times New Roman"/>
                <w:b/>
                <w:sz w:val="24"/>
                <w:szCs w:val="24"/>
                <w:lang w:eastAsia="ru-RU"/>
              </w:rPr>
            </w:pPr>
          </w:p>
        </w:tc>
        <w:tc>
          <w:tcPr>
            <w:tcW w:w="1559" w:type="dxa"/>
          </w:tcPr>
          <w:p w14:paraId="07070A16" w14:textId="77777777" w:rsidR="00212529" w:rsidRPr="00D00194" w:rsidRDefault="00212529" w:rsidP="00212529">
            <w:pPr>
              <w:spacing w:after="0" w:line="259" w:lineRule="auto"/>
              <w:jc w:val="center"/>
              <w:rPr>
                <w:rFonts w:ascii="Times New Roman" w:eastAsia="Times New Roman" w:hAnsi="Times New Roman"/>
                <w:b/>
                <w:sz w:val="24"/>
                <w:szCs w:val="24"/>
                <w:lang w:eastAsia="ru-RU"/>
              </w:rPr>
            </w:pPr>
          </w:p>
        </w:tc>
      </w:tr>
      <w:tr w:rsidR="00172BF4" w:rsidRPr="00D00194" w14:paraId="40BD5D76" w14:textId="77777777" w:rsidTr="00477AE7">
        <w:trPr>
          <w:trHeight w:val="319"/>
          <w:jc w:val="center"/>
        </w:trPr>
        <w:tc>
          <w:tcPr>
            <w:tcW w:w="846" w:type="dxa"/>
          </w:tcPr>
          <w:p w14:paraId="7E8E74CB"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5245" w:type="dxa"/>
            <w:vAlign w:val="center"/>
          </w:tcPr>
          <w:p w14:paraId="3A2395F1"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31021A">
              <w:rPr>
                <w:rFonts w:ascii="Times New Roman" w:eastAsia="Arial Unicode MS" w:hAnsi="Times New Roman"/>
                <w:color w:val="000000"/>
                <w:sz w:val="24"/>
                <w:szCs w:val="24"/>
                <w:lang w:val="ru" w:eastAsia="ru-RU"/>
              </w:rPr>
              <w:t>Ежемесячно</w:t>
            </w:r>
          </w:p>
        </w:tc>
        <w:tc>
          <w:tcPr>
            <w:tcW w:w="1701" w:type="dxa"/>
          </w:tcPr>
          <w:p w14:paraId="023C24AF" w14:textId="0A28CCF1" w:rsidR="00172BF4" w:rsidRPr="00D00194" w:rsidRDefault="00172BF4" w:rsidP="00172BF4">
            <w:pPr>
              <w:spacing w:after="0" w:line="259" w:lineRule="auto"/>
              <w:jc w:val="center"/>
              <w:rPr>
                <w:rFonts w:ascii="Times New Roman" w:eastAsia="Times New Roman" w:hAnsi="Times New Roman"/>
                <w:b/>
                <w:sz w:val="24"/>
                <w:szCs w:val="24"/>
                <w:lang w:eastAsia="ru-RU"/>
              </w:rPr>
            </w:pPr>
            <w:r>
              <w:rPr>
                <w:rFonts w:ascii="Times New Roman" w:hAnsi="Times New Roman"/>
                <w:sz w:val="20"/>
                <w:szCs w:val="20"/>
              </w:rPr>
              <w:t>Раз в месяц</w:t>
            </w:r>
          </w:p>
        </w:tc>
        <w:tc>
          <w:tcPr>
            <w:tcW w:w="1559" w:type="dxa"/>
          </w:tcPr>
          <w:p w14:paraId="5857F0CA" w14:textId="3A8E2B38" w:rsidR="00172BF4" w:rsidRPr="00F503BB"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8</w:t>
            </w:r>
          </w:p>
        </w:tc>
      </w:tr>
      <w:tr w:rsidR="00172BF4" w:rsidRPr="00D00194" w14:paraId="53522E48" w14:textId="77777777" w:rsidTr="00477AE7">
        <w:trPr>
          <w:trHeight w:val="319"/>
          <w:jc w:val="center"/>
        </w:trPr>
        <w:tc>
          <w:tcPr>
            <w:tcW w:w="846" w:type="dxa"/>
          </w:tcPr>
          <w:p w14:paraId="3BB74DCF"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5245" w:type="dxa"/>
            <w:vAlign w:val="center"/>
          </w:tcPr>
          <w:p w14:paraId="0230E528"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31021A">
              <w:rPr>
                <w:rFonts w:ascii="Times New Roman" w:eastAsia="Arial Unicode MS" w:hAnsi="Times New Roman"/>
                <w:color w:val="000000"/>
                <w:sz w:val="24"/>
                <w:szCs w:val="24"/>
                <w:lang w:val="ru" w:eastAsia="ru-RU"/>
              </w:rPr>
              <w:t>Ежеквартально</w:t>
            </w:r>
          </w:p>
        </w:tc>
        <w:tc>
          <w:tcPr>
            <w:tcW w:w="1701" w:type="dxa"/>
          </w:tcPr>
          <w:p w14:paraId="28D3D2AD" w14:textId="5A4AE070" w:rsidR="00172BF4" w:rsidRPr="00D00194" w:rsidRDefault="00172BF4" w:rsidP="00172BF4">
            <w:pPr>
              <w:spacing w:after="0" w:line="259" w:lineRule="auto"/>
              <w:jc w:val="center"/>
              <w:rPr>
                <w:rFonts w:ascii="Times New Roman" w:eastAsia="Times New Roman" w:hAnsi="Times New Roman"/>
                <w:b/>
                <w:sz w:val="24"/>
                <w:szCs w:val="24"/>
                <w:lang w:eastAsia="ru-RU"/>
              </w:rPr>
            </w:pPr>
            <w:r>
              <w:rPr>
                <w:rFonts w:ascii="Times New Roman" w:hAnsi="Times New Roman"/>
                <w:sz w:val="20"/>
                <w:szCs w:val="20"/>
              </w:rPr>
              <w:t>Раз в квартал</w:t>
            </w:r>
          </w:p>
        </w:tc>
        <w:tc>
          <w:tcPr>
            <w:tcW w:w="1559" w:type="dxa"/>
          </w:tcPr>
          <w:p w14:paraId="6145F198" w14:textId="1ECB3553" w:rsidR="00172BF4" w:rsidRPr="00F503BB"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3</w:t>
            </w:r>
          </w:p>
        </w:tc>
      </w:tr>
      <w:tr w:rsidR="00172BF4" w:rsidRPr="00D00194" w14:paraId="50A8659C" w14:textId="77777777" w:rsidTr="00477AE7">
        <w:trPr>
          <w:trHeight w:val="319"/>
          <w:jc w:val="center"/>
        </w:trPr>
        <w:tc>
          <w:tcPr>
            <w:tcW w:w="846" w:type="dxa"/>
          </w:tcPr>
          <w:p w14:paraId="12C666BC"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5245" w:type="dxa"/>
            <w:vAlign w:val="center"/>
          </w:tcPr>
          <w:p w14:paraId="60600752" w14:textId="77777777" w:rsidR="00172BF4" w:rsidRPr="00D00194" w:rsidRDefault="00172BF4" w:rsidP="00172BF4">
            <w:pPr>
              <w:spacing w:after="0" w:line="259" w:lineRule="auto"/>
              <w:rPr>
                <w:rFonts w:ascii="Times New Roman" w:eastAsia="Times New Roman" w:hAnsi="Times New Roman"/>
                <w:b/>
                <w:sz w:val="24"/>
                <w:szCs w:val="24"/>
                <w:lang w:eastAsia="ru-RU"/>
              </w:rPr>
            </w:pPr>
            <w:r w:rsidRPr="0031021A">
              <w:rPr>
                <w:rFonts w:ascii="Times New Roman" w:eastAsia="Arial Unicode MS" w:hAnsi="Times New Roman"/>
                <w:color w:val="000000"/>
                <w:sz w:val="24"/>
                <w:szCs w:val="24"/>
                <w:lang w:val="ru" w:eastAsia="ru-RU"/>
              </w:rPr>
              <w:t>Ежегодно</w:t>
            </w:r>
          </w:p>
        </w:tc>
        <w:tc>
          <w:tcPr>
            <w:tcW w:w="1701" w:type="dxa"/>
          </w:tcPr>
          <w:p w14:paraId="5F05CA80" w14:textId="05910CF2" w:rsidR="00172BF4" w:rsidRPr="00D00194" w:rsidRDefault="00172BF4" w:rsidP="00172BF4">
            <w:pPr>
              <w:spacing w:after="0" w:line="259" w:lineRule="auto"/>
              <w:jc w:val="center"/>
              <w:rPr>
                <w:rFonts w:ascii="Times New Roman" w:eastAsia="Times New Roman" w:hAnsi="Times New Roman"/>
                <w:b/>
                <w:sz w:val="24"/>
                <w:szCs w:val="24"/>
                <w:lang w:eastAsia="ru-RU"/>
              </w:rPr>
            </w:pPr>
            <w:r>
              <w:rPr>
                <w:rFonts w:ascii="Times New Roman" w:hAnsi="Times New Roman"/>
                <w:sz w:val="20"/>
                <w:szCs w:val="20"/>
              </w:rPr>
              <w:t>Раз в год</w:t>
            </w:r>
          </w:p>
        </w:tc>
        <w:tc>
          <w:tcPr>
            <w:tcW w:w="1559" w:type="dxa"/>
          </w:tcPr>
          <w:p w14:paraId="7C36780C" w14:textId="6F25EF23" w:rsidR="00172BF4" w:rsidRPr="00F503BB" w:rsidRDefault="00172BF4" w:rsidP="00172BF4">
            <w:pPr>
              <w:spacing w:after="0" w:line="259" w:lineRule="auto"/>
              <w:jc w:val="center"/>
              <w:rPr>
                <w:rFonts w:ascii="Times New Roman" w:eastAsia="Times New Roman" w:hAnsi="Times New Roman"/>
                <w:sz w:val="24"/>
                <w:szCs w:val="24"/>
                <w:lang w:eastAsia="ru-RU"/>
              </w:rPr>
            </w:pPr>
            <w:r w:rsidRPr="00BB1331">
              <w:rPr>
                <w:rFonts w:ascii="Times New Roman" w:hAnsi="Times New Roman"/>
                <w:sz w:val="24"/>
                <w:szCs w:val="24"/>
              </w:rPr>
              <w:t>1</w:t>
            </w:r>
          </w:p>
        </w:tc>
      </w:tr>
      <w:tr w:rsidR="00F36A42" w:rsidRPr="00D00194" w14:paraId="19334E61" w14:textId="77777777" w:rsidTr="00477AE7">
        <w:trPr>
          <w:trHeight w:val="319"/>
          <w:jc w:val="center"/>
        </w:trPr>
        <w:tc>
          <w:tcPr>
            <w:tcW w:w="846" w:type="dxa"/>
          </w:tcPr>
          <w:p w14:paraId="674EF83F" w14:textId="77777777" w:rsidR="00F36A42" w:rsidRPr="00D00194" w:rsidRDefault="00F36A42" w:rsidP="00F36A42">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c>
          <w:tcPr>
            <w:tcW w:w="5245" w:type="dxa"/>
            <w:vAlign w:val="center"/>
          </w:tcPr>
          <w:p w14:paraId="5B967C46" w14:textId="06B470B4" w:rsidR="00F36A42" w:rsidRPr="00D00194" w:rsidRDefault="00F36A42" w:rsidP="00F36A42">
            <w:pPr>
              <w:spacing w:after="0" w:line="259" w:lineRule="auto"/>
              <w:rPr>
                <w:rFonts w:ascii="Times New Roman" w:eastAsia="Times New Roman" w:hAnsi="Times New Roman"/>
                <w:b/>
                <w:sz w:val="24"/>
                <w:szCs w:val="24"/>
                <w:lang w:eastAsia="ru-RU"/>
              </w:rPr>
            </w:pPr>
            <w:r w:rsidRPr="0031021A">
              <w:rPr>
                <w:rFonts w:ascii="Times New Roman" w:eastAsia="Arial Unicode MS" w:hAnsi="Times New Roman"/>
                <w:color w:val="000000"/>
                <w:sz w:val="24"/>
                <w:szCs w:val="24"/>
                <w:lang w:val="ru" w:eastAsia="ru-RU"/>
              </w:rPr>
              <w:t>Иная периодичность</w:t>
            </w:r>
          </w:p>
        </w:tc>
        <w:tc>
          <w:tcPr>
            <w:tcW w:w="1701" w:type="dxa"/>
          </w:tcPr>
          <w:p w14:paraId="372A7F25" w14:textId="2D5E5A34" w:rsidR="00F36A42" w:rsidRPr="00D00194" w:rsidRDefault="00F36A42" w:rsidP="00F36A42">
            <w:pPr>
              <w:spacing w:after="0" w:line="259" w:lineRule="auto"/>
              <w:jc w:val="center"/>
              <w:rPr>
                <w:rFonts w:ascii="Times New Roman" w:eastAsia="Times New Roman" w:hAnsi="Times New Roman"/>
                <w:b/>
                <w:sz w:val="24"/>
                <w:szCs w:val="24"/>
                <w:lang w:eastAsia="ru-RU"/>
              </w:rPr>
            </w:pPr>
          </w:p>
        </w:tc>
        <w:tc>
          <w:tcPr>
            <w:tcW w:w="1559" w:type="dxa"/>
          </w:tcPr>
          <w:p w14:paraId="745C6FA0" w14:textId="3C7CBEEA" w:rsidR="00F36A42" w:rsidRPr="00F503BB" w:rsidRDefault="00F36A42" w:rsidP="00F36A42">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0</w:t>
            </w:r>
          </w:p>
        </w:tc>
      </w:tr>
      <w:tr w:rsidR="00212529" w:rsidRPr="00D00194" w14:paraId="3DF4BBD4" w14:textId="77777777" w:rsidTr="00477AE7">
        <w:trPr>
          <w:trHeight w:val="319"/>
          <w:jc w:val="center"/>
        </w:trPr>
        <w:tc>
          <w:tcPr>
            <w:tcW w:w="846" w:type="dxa"/>
          </w:tcPr>
          <w:p w14:paraId="60529F73"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Arial Unicode MS" w:hAnsi="Times New Roman"/>
                <w:color w:val="000000"/>
                <w:sz w:val="24"/>
                <w:szCs w:val="24"/>
                <w:lang w:eastAsia="ru-RU"/>
              </w:rPr>
              <w:t>1.6.</w:t>
            </w:r>
          </w:p>
        </w:tc>
        <w:tc>
          <w:tcPr>
            <w:tcW w:w="5245" w:type="dxa"/>
            <w:vAlign w:val="center"/>
          </w:tcPr>
          <w:p w14:paraId="5CBBF22A" w14:textId="77777777" w:rsidR="00212529" w:rsidRPr="00D00194" w:rsidRDefault="00212529" w:rsidP="00212529">
            <w:pPr>
              <w:spacing w:after="0" w:line="259" w:lineRule="auto"/>
              <w:rPr>
                <w:rFonts w:ascii="Times New Roman" w:eastAsia="Times New Roman" w:hAnsi="Times New Roman"/>
                <w:b/>
                <w:sz w:val="24"/>
                <w:szCs w:val="24"/>
                <w:lang w:eastAsia="ru-RU"/>
              </w:rPr>
            </w:pPr>
            <w:r w:rsidRPr="00D00194">
              <w:rPr>
                <w:rFonts w:ascii="Times New Roman" w:hAnsi="Times New Roman"/>
                <w:b/>
                <w:sz w:val="24"/>
                <w:szCs w:val="24"/>
              </w:rPr>
              <w:t xml:space="preserve">Регламентированное ТО </w:t>
            </w:r>
            <w:r w:rsidRPr="009055DA">
              <w:rPr>
                <w:rFonts w:ascii="Times New Roman" w:hAnsi="Times New Roman"/>
                <w:b/>
                <w:sz w:val="24"/>
                <w:szCs w:val="24"/>
              </w:rPr>
              <w:t>о</w:t>
            </w:r>
            <w:r w:rsidRPr="009055DA">
              <w:rPr>
                <w:rFonts w:ascii="Times New Roman" w:eastAsia="Arial Unicode MS" w:hAnsi="Times New Roman"/>
                <w:b/>
                <w:color w:val="000000"/>
                <w:sz w:val="24"/>
                <w:szCs w:val="24"/>
                <w:lang w:val="ru" w:eastAsia="ru-RU"/>
              </w:rPr>
              <w:t>гнезадерживающих заслонок</w:t>
            </w:r>
          </w:p>
        </w:tc>
        <w:tc>
          <w:tcPr>
            <w:tcW w:w="1701" w:type="dxa"/>
          </w:tcPr>
          <w:p w14:paraId="31462AF9" w14:textId="17B7565C" w:rsidR="00212529" w:rsidRPr="00D00194" w:rsidRDefault="00212529" w:rsidP="00212529">
            <w:pPr>
              <w:spacing w:after="0" w:line="259" w:lineRule="auto"/>
              <w:jc w:val="center"/>
              <w:rPr>
                <w:rFonts w:ascii="Times New Roman" w:eastAsia="Times New Roman" w:hAnsi="Times New Roman"/>
                <w:b/>
                <w:sz w:val="24"/>
                <w:szCs w:val="24"/>
                <w:lang w:eastAsia="ru-RU"/>
              </w:rPr>
            </w:pPr>
          </w:p>
        </w:tc>
        <w:tc>
          <w:tcPr>
            <w:tcW w:w="1559" w:type="dxa"/>
          </w:tcPr>
          <w:p w14:paraId="6BEB53A4" w14:textId="77777777" w:rsidR="00212529" w:rsidRPr="00D00194" w:rsidRDefault="00212529" w:rsidP="00212529">
            <w:pPr>
              <w:spacing w:after="0" w:line="259" w:lineRule="auto"/>
              <w:jc w:val="center"/>
              <w:rPr>
                <w:rFonts w:ascii="Times New Roman" w:eastAsia="Times New Roman" w:hAnsi="Times New Roman"/>
                <w:b/>
                <w:sz w:val="24"/>
                <w:szCs w:val="24"/>
                <w:lang w:eastAsia="ru-RU"/>
              </w:rPr>
            </w:pPr>
          </w:p>
        </w:tc>
      </w:tr>
      <w:tr w:rsidR="00172BF4" w:rsidRPr="00D00194" w14:paraId="2A432018" w14:textId="77777777" w:rsidTr="00477AE7">
        <w:trPr>
          <w:trHeight w:val="319"/>
          <w:jc w:val="center"/>
        </w:trPr>
        <w:tc>
          <w:tcPr>
            <w:tcW w:w="846" w:type="dxa"/>
          </w:tcPr>
          <w:p w14:paraId="70D69A97"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5245" w:type="dxa"/>
            <w:vAlign w:val="center"/>
          </w:tcPr>
          <w:p w14:paraId="73F5863E" w14:textId="77777777" w:rsidR="00172BF4" w:rsidRPr="00D00194" w:rsidRDefault="00172BF4" w:rsidP="00172BF4">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Ежемесячно</w:t>
            </w:r>
          </w:p>
        </w:tc>
        <w:tc>
          <w:tcPr>
            <w:tcW w:w="1701" w:type="dxa"/>
          </w:tcPr>
          <w:p w14:paraId="2D2BEE3D" w14:textId="781E0654"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месяц</w:t>
            </w:r>
          </w:p>
        </w:tc>
        <w:tc>
          <w:tcPr>
            <w:tcW w:w="1559" w:type="dxa"/>
          </w:tcPr>
          <w:p w14:paraId="095F5B6D" w14:textId="2F297169"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8</w:t>
            </w:r>
          </w:p>
        </w:tc>
      </w:tr>
      <w:tr w:rsidR="00172BF4" w:rsidRPr="00D00194" w14:paraId="35D20975" w14:textId="77777777" w:rsidTr="00477AE7">
        <w:trPr>
          <w:trHeight w:val="319"/>
          <w:jc w:val="center"/>
        </w:trPr>
        <w:tc>
          <w:tcPr>
            <w:tcW w:w="846" w:type="dxa"/>
          </w:tcPr>
          <w:p w14:paraId="6C32F4BC"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5245" w:type="dxa"/>
            <w:vAlign w:val="center"/>
          </w:tcPr>
          <w:p w14:paraId="79E3BD17" w14:textId="77777777" w:rsidR="00172BF4" w:rsidRPr="00D00194" w:rsidRDefault="00172BF4" w:rsidP="00172BF4">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Ежеквартально</w:t>
            </w:r>
          </w:p>
        </w:tc>
        <w:tc>
          <w:tcPr>
            <w:tcW w:w="1701" w:type="dxa"/>
          </w:tcPr>
          <w:p w14:paraId="30DA11AB" w14:textId="32E5BCDA"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квартал</w:t>
            </w:r>
          </w:p>
        </w:tc>
        <w:tc>
          <w:tcPr>
            <w:tcW w:w="1559" w:type="dxa"/>
          </w:tcPr>
          <w:p w14:paraId="38E49FC5" w14:textId="218ED870"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3</w:t>
            </w:r>
          </w:p>
        </w:tc>
      </w:tr>
      <w:tr w:rsidR="00172BF4" w:rsidRPr="00D00194" w14:paraId="1FD80764" w14:textId="77777777" w:rsidTr="00477AE7">
        <w:trPr>
          <w:trHeight w:val="319"/>
          <w:jc w:val="center"/>
        </w:trPr>
        <w:tc>
          <w:tcPr>
            <w:tcW w:w="846" w:type="dxa"/>
          </w:tcPr>
          <w:p w14:paraId="55C18C85"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5245" w:type="dxa"/>
            <w:vAlign w:val="center"/>
          </w:tcPr>
          <w:p w14:paraId="7D389AF0" w14:textId="77777777" w:rsidR="00172BF4" w:rsidRPr="00D00194" w:rsidRDefault="00172BF4" w:rsidP="00172BF4">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Ежегодно</w:t>
            </w:r>
          </w:p>
        </w:tc>
        <w:tc>
          <w:tcPr>
            <w:tcW w:w="1701" w:type="dxa"/>
          </w:tcPr>
          <w:p w14:paraId="7F9CD41B" w14:textId="328AC63F"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год</w:t>
            </w:r>
          </w:p>
        </w:tc>
        <w:tc>
          <w:tcPr>
            <w:tcW w:w="1559" w:type="dxa"/>
          </w:tcPr>
          <w:p w14:paraId="3E8217CE" w14:textId="4BF8FF1E" w:rsidR="00172BF4" w:rsidRPr="00D00194" w:rsidRDefault="00172BF4" w:rsidP="00172BF4">
            <w:pPr>
              <w:spacing w:after="0" w:line="259" w:lineRule="auto"/>
              <w:jc w:val="center"/>
              <w:rPr>
                <w:rFonts w:ascii="Times New Roman" w:eastAsia="Times New Roman" w:hAnsi="Times New Roman"/>
                <w:sz w:val="24"/>
                <w:szCs w:val="24"/>
                <w:lang w:eastAsia="ru-RU"/>
              </w:rPr>
            </w:pPr>
            <w:r w:rsidRPr="00BB1331">
              <w:rPr>
                <w:rFonts w:ascii="Times New Roman" w:hAnsi="Times New Roman"/>
                <w:sz w:val="24"/>
                <w:szCs w:val="24"/>
              </w:rPr>
              <w:t>1</w:t>
            </w:r>
          </w:p>
        </w:tc>
      </w:tr>
      <w:tr w:rsidR="00F36A42" w:rsidRPr="00D00194" w14:paraId="71EC5B95" w14:textId="77777777" w:rsidTr="00477AE7">
        <w:trPr>
          <w:trHeight w:val="319"/>
          <w:jc w:val="center"/>
        </w:trPr>
        <w:tc>
          <w:tcPr>
            <w:tcW w:w="846" w:type="dxa"/>
          </w:tcPr>
          <w:p w14:paraId="3DA03ABB" w14:textId="77777777" w:rsidR="00F36A42" w:rsidRPr="00D00194" w:rsidRDefault="00F36A42" w:rsidP="00F36A42">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c>
          <w:tcPr>
            <w:tcW w:w="5245" w:type="dxa"/>
            <w:vAlign w:val="center"/>
          </w:tcPr>
          <w:p w14:paraId="46F9E2A3" w14:textId="723B951A" w:rsidR="00F36A42" w:rsidRPr="00D00194" w:rsidRDefault="00F36A42" w:rsidP="00F36A42">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Иная периодичность</w:t>
            </w:r>
          </w:p>
        </w:tc>
        <w:tc>
          <w:tcPr>
            <w:tcW w:w="1701" w:type="dxa"/>
          </w:tcPr>
          <w:p w14:paraId="7B7864B9" w14:textId="5CA32585" w:rsidR="00F36A42" w:rsidRPr="00D00194" w:rsidRDefault="00F36A42" w:rsidP="00F36A42">
            <w:pPr>
              <w:spacing w:after="0" w:line="259" w:lineRule="auto"/>
              <w:jc w:val="center"/>
              <w:rPr>
                <w:rFonts w:ascii="Times New Roman" w:eastAsia="Times New Roman" w:hAnsi="Times New Roman"/>
                <w:sz w:val="24"/>
                <w:szCs w:val="24"/>
                <w:lang w:eastAsia="ru-RU"/>
              </w:rPr>
            </w:pPr>
          </w:p>
        </w:tc>
        <w:tc>
          <w:tcPr>
            <w:tcW w:w="1559" w:type="dxa"/>
          </w:tcPr>
          <w:p w14:paraId="54BD016B" w14:textId="421240E5" w:rsidR="00F36A42" w:rsidRPr="00D00194" w:rsidRDefault="00F36A42" w:rsidP="00F36A42">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0</w:t>
            </w:r>
          </w:p>
        </w:tc>
      </w:tr>
      <w:tr w:rsidR="0054633D" w:rsidRPr="00D00194" w14:paraId="12C2722D" w14:textId="77777777" w:rsidTr="00477AE7">
        <w:trPr>
          <w:trHeight w:val="319"/>
          <w:jc w:val="center"/>
        </w:trPr>
        <w:tc>
          <w:tcPr>
            <w:tcW w:w="846" w:type="dxa"/>
          </w:tcPr>
          <w:p w14:paraId="13824AAF" w14:textId="77777777" w:rsidR="0054633D" w:rsidRPr="00D00194" w:rsidRDefault="0054633D" w:rsidP="00842B8A">
            <w:pPr>
              <w:spacing w:after="0" w:line="259" w:lineRule="auto"/>
              <w:jc w:val="center"/>
              <w:rPr>
                <w:rFonts w:ascii="Times New Roman" w:eastAsia="Times New Roman" w:hAnsi="Times New Roman"/>
                <w:sz w:val="24"/>
                <w:szCs w:val="24"/>
                <w:lang w:eastAsia="ru-RU"/>
              </w:rPr>
            </w:pPr>
            <w:r>
              <w:rPr>
                <w:rFonts w:ascii="Times New Roman" w:eastAsia="Arial Unicode MS" w:hAnsi="Times New Roman"/>
                <w:color w:val="000000"/>
                <w:sz w:val="24"/>
                <w:szCs w:val="24"/>
                <w:lang w:eastAsia="ru-RU"/>
              </w:rPr>
              <w:t>1.7.</w:t>
            </w:r>
          </w:p>
        </w:tc>
        <w:tc>
          <w:tcPr>
            <w:tcW w:w="5245" w:type="dxa"/>
            <w:vAlign w:val="center"/>
          </w:tcPr>
          <w:p w14:paraId="0877D041" w14:textId="77777777" w:rsidR="0054633D" w:rsidRPr="00D00194" w:rsidRDefault="0054633D" w:rsidP="00842B8A">
            <w:pPr>
              <w:spacing w:after="0" w:line="259" w:lineRule="auto"/>
              <w:rPr>
                <w:rFonts w:ascii="Times New Roman" w:eastAsia="Times New Roman" w:hAnsi="Times New Roman"/>
                <w:sz w:val="24"/>
                <w:szCs w:val="24"/>
                <w:lang w:eastAsia="ru-RU"/>
              </w:rPr>
            </w:pPr>
            <w:r w:rsidRPr="00D00194">
              <w:rPr>
                <w:rFonts w:ascii="Times New Roman" w:hAnsi="Times New Roman"/>
                <w:b/>
                <w:sz w:val="24"/>
                <w:szCs w:val="24"/>
              </w:rPr>
              <w:t xml:space="preserve">Регламентированное ТО </w:t>
            </w:r>
            <w:r>
              <w:rPr>
                <w:rFonts w:ascii="Times New Roman" w:hAnsi="Times New Roman"/>
                <w:b/>
                <w:sz w:val="24"/>
                <w:szCs w:val="24"/>
              </w:rPr>
              <w:t>с</w:t>
            </w:r>
            <w:r w:rsidRPr="00B00693">
              <w:rPr>
                <w:rFonts w:ascii="Times New Roman" w:eastAsia="Times New Roman" w:hAnsi="Times New Roman"/>
                <w:b/>
                <w:color w:val="000000"/>
                <w:sz w:val="24"/>
                <w:szCs w:val="24"/>
                <w:lang w:eastAsia="ru-RU"/>
              </w:rPr>
              <w:t>редств з</w:t>
            </w:r>
            <w:r>
              <w:rPr>
                <w:rFonts w:ascii="Times New Roman" w:eastAsia="Times New Roman" w:hAnsi="Times New Roman"/>
                <w:b/>
                <w:color w:val="000000"/>
                <w:sz w:val="24"/>
                <w:szCs w:val="24"/>
                <w:lang w:eastAsia="ru-RU"/>
              </w:rPr>
              <w:t>аполнения проемов</w:t>
            </w:r>
          </w:p>
        </w:tc>
        <w:tc>
          <w:tcPr>
            <w:tcW w:w="1701" w:type="dxa"/>
          </w:tcPr>
          <w:p w14:paraId="777CF552" w14:textId="77777777" w:rsidR="0054633D" w:rsidRPr="00D00194" w:rsidRDefault="0054633D" w:rsidP="00842B8A">
            <w:pPr>
              <w:spacing w:after="0" w:line="259" w:lineRule="auto"/>
              <w:rPr>
                <w:rFonts w:ascii="Times New Roman" w:eastAsia="Times New Roman" w:hAnsi="Times New Roman"/>
                <w:sz w:val="24"/>
                <w:szCs w:val="24"/>
                <w:lang w:eastAsia="ru-RU"/>
              </w:rPr>
            </w:pPr>
          </w:p>
        </w:tc>
        <w:tc>
          <w:tcPr>
            <w:tcW w:w="1559" w:type="dxa"/>
          </w:tcPr>
          <w:p w14:paraId="0FDC5556" w14:textId="77777777" w:rsidR="0054633D" w:rsidRPr="00D00194" w:rsidRDefault="0054633D" w:rsidP="00842B8A">
            <w:pPr>
              <w:spacing w:after="0" w:line="259" w:lineRule="auto"/>
              <w:rPr>
                <w:rFonts w:ascii="Times New Roman" w:eastAsia="Times New Roman" w:hAnsi="Times New Roman"/>
                <w:sz w:val="24"/>
                <w:szCs w:val="24"/>
                <w:lang w:eastAsia="ru-RU"/>
              </w:rPr>
            </w:pPr>
          </w:p>
        </w:tc>
      </w:tr>
      <w:tr w:rsidR="00172BF4" w:rsidRPr="00D00194" w14:paraId="34D09359" w14:textId="77777777" w:rsidTr="00477AE7">
        <w:trPr>
          <w:trHeight w:val="319"/>
          <w:jc w:val="center"/>
        </w:trPr>
        <w:tc>
          <w:tcPr>
            <w:tcW w:w="846" w:type="dxa"/>
          </w:tcPr>
          <w:p w14:paraId="48A2E916"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5245" w:type="dxa"/>
            <w:vAlign w:val="center"/>
          </w:tcPr>
          <w:p w14:paraId="2CD4C86F" w14:textId="77777777" w:rsidR="00172BF4" w:rsidRPr="00D00194" w:rsidRDefault="00172BF4" w:rsidP="00172BF4">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Ежемесячно</w:t>
            </w:r>
          </w:p>
        </w:tc>
        <w:tc>
          <w:tcPr>
            <w:tcW w:w="1701" w:type="dxa"/>
          </w:tcPr>
          <w:p w14:paraId="7A1A2330" w14:textId="1A26CDF6"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месяц</w:t>
            </w:r>
          </w:p>
        </w:tc>
        <w:tc>
          <w:tcPr>
            <w:tcW w:w="1559" w:type="dxa"/>
          </w:tcPr>
          <w:p w14:paraId="57C4D29C" w14:textId="0BE67776"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8</w:t>
            </w:r>
          </w:p>
        </w:tc>
      </w:tr>
      <w:tr w:rsidR="00172BF4" w:rsidRPr="00D00194" w14:paraId="36DE5580" w14:textId="77777777" w:rsidTr="00477AE7">
        <w:trPr>
          <w:trHeight w:val="319"/>
          <w:jc w:val="center"/>
        </w:trPr>
        <w:tc>
          <w:tcPr>
            <w:tcW w:w="846" w:type="dxa"/>
          </w:tcPr>
          <w:p w14:paraId="40B18DA8"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5245" w:type="dxa"/>
            <w:vAlign w:val="center"/>
          </w:tcPr>
          <w:p w14:paraId="76943514" w14:textId="77777777" w:rsidR="00172BF4" w:rsidRPr="00D00194" w:rsidRDefault="00172BF4" w:rsidP="00172BF4">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Ежеквартально</w:t>
            </w:r>
          </w:p>
        </w:tc>
        <w:tc>
          <w:tcPr>
            <w:tcW w:w="1701" w:type="dxa"/>
          </w:tcPr>
          <w:p w14:paraId="2EC5324F" w14:textId="5DB81408"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квартал</w:t>
            </w:r>
          </w:p>
        </w:tc>
        <w:tc>
          <w:tcPr>
            <w:tcW w:w="1559" w:type="dxa"/>
          </w:tcPr>
          <w:p w14:paraId="5E27C5DB" w14:textId="3E95099B"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3</w:t>
            </w:r>
          </w:p>
        </w:tc>
      </w:tr>
      <w:tr w:rsidR="00172BF4" w:rsidRPr="00D00194" w14:paraId="0E9A5518" w14:textId="77777777" w:rsidTr="00477AE7">
        <w:trPr>
          <w:trHeight w:val="319"/>
          <w:jc w:val="center"/>
        </w:trPr>
        <w:tc>
          <w:tcPr>
            <w:tcW w:w="846" w:type="dxa"/>
          </w:tcPr>
          <w:p w14:paraId="0A82DB68" w14:textId="77777777"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5245" w:type="dxa"/>
            <w:vAlign w:val="center"/>
          </w:tcPr>
          <w:p w14:paraId="5927D855" w14:textId="77777777" w:rsidR="00172BF4" w:rsidRPr="00D00194" w:rsidRDefault="00172BF4" w:rsidP="00172BF4">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Ежегодно</w:t>
            </w:r>
          </w:p>
        </w:tc>
        <w:tc>
          <w:tcPr>
            <w:tcW w:w="1701" w:type="dxa"/>
          </w:tcPr>
          <w:p w14:paraId="68A30D84" w14:textId="79E5638D" w:rsidR="00172BF4"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год</w:t>
            </w:r>
          </w:p>
        </w:tc>
        <w:tc>
          <w:tcPr>
            <w:tcW w:w="1559" w:type="dxa"/>
          </w:tcPr>
          <w:p w14:paraId="524A7C96" w14:textId="348C8FF1" w:rsidR="00172BF4" w:rsidRPr="00D00194" w:rsidRDefault="00172BF4" w:rsidP="00172BF4">
            <w:pPr>
              <w:spacing w:after="0" w:line="259" w:lineRule="auto"/>
              <w:jc w:val="center"/>
              <w:rPr>
                <w:rFonts w:ascii="Times New Roman" w:eastAsia="Times New Roman" w:hAnsi="Times New Roman"/>
                <w:sz w:val="24"/>
                <w:szCs w:val="24"/>
                <w:lang w:eastAsia="ru-RU"/>
              </w:rPr>
            </w:pPr>
            <w:r w:rsidRPr="00BB1331">
              <w:rPr>
                <w:rFonts w:ascii="Times New Roman" w:hAnsi="Times New Roman"/>
                <w:sz w:val="24"/>
                <w:szCs w:val="24"/>
              </w:rPr>
              <w:t>1</w:t>
            </w:r>
          </w:p>
        </w:tc>
      </w:tr>
      <w:tr w:rsidR="00F36A42" w:rsidRPr="00D00194" w14:paraId="63E05BBA" w14:textId="77777777" w:rsidTr="00477AE7">
        <w:trPr>
          <w:trHeight w:val="319"/>
          <w:jc w:val="center"/>
        </w:trPr>
        <w:tc>
          <w:tcPr>
            <w:tcW w:w="846" w:type="dxa"/>
          </w:tcPr>
          <w:p w14:paraId="51BF41F3" w14:textId="77777777" w:rsidR="00F36A42" w:rsidRPr="00D00194" w:rsidRDefault="00F36A42" w:rsidP="00F36A42">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г.</w:t>
            </w:r>
          </w:p>
        </w:tc>
        <w:tc>
          <w:tcPr>
            <w:tcW w:w="5245" w:type="dxa"/>
            <w:vAlign w:val="center"/>
          </w:tcPr>
          <w:p w14:paraId="3151E504" w14:textId="43519BF5" w:rsidR="00F36A42" w:rsidRPr="00D00194" w:rsidRDefault="00F36A42" w:rsidP="00F36A42">
            <w:pPr>
              <w:spacing w:after="0" w:line="259" w:lineRule="auto"/>
              <w:rPr>
                <w:rFonts w:ascii="Times New Roman" w:eastAsia="Times New Roman" w:hAnsi="Times New Roman"/>
                <w:sz w:val="24"/>
                <w:szCs w:val="24"/>
                <w:lang w:eastAsia="ru-RU"/>
              </w:rPr>
            </w:pPr>
            <w:r>
              <w:rPr>
                <w:rFonts w:ascii="Times New Roman" w:eastAsia="Arial Unicode MS" w:hAnsi="Times New Roman"/>
                <w:color w:val="000000"/>
                <w:sz w:val="24"/>
                <w:szCs w:val="24"/>
                <w:lang w:val="ru" w:eastAsia="ru-RU"/>
              </w:rPr>
              <w:t>Иная периодичность</w:t>
            </w:r>
          </w:p>
        </w:tc>
        <w:tc>
          <w:tcPr>
            <w:tcW w:w="1701" w:type="dxa"/>
          </w:tcPr>
          <w:p w14:paraId="2DCB86D9" w14:textId="5BB89B0A" w:rsidR="00F36A42" w:rsidRPr="00D00194" w:rsidRDefault="00F36A42" w:rsidP="00F36A42">
            <w:pPr>
              <w:spacing w:after="0" w:line="259" w:lineRule="auto"/>
              <w:jc w:val="center"/>
              <w:rPr>
                <w:rFonts w:ascii="Times New Roman" w:eastAsia="Times New Roman" w:hAnsi="Times New Roman"/>
                <w:sz w:val="24"/>
                <w:szCs w:val="24"/>
                <w:lang w:eastAsia="ru-RU"/>
              </w:rPr>
            </w:pPr>
          </w:p>
        </w:tc>
        <w:tc>
          <w:tcPr>
            <w:tcW w:w="1559" w:type="dxa"/>
          </w:tcPr>
          <w:p w14:paraId="7400F5BD" w14:textId="78E956B9" w:rsidR="00F36A42" w:rsidRPr="00D00194" w:rsidRDefault="00F36A42" w:rsidP="00F36A42">
            <w:pPr>
              <w:spacing w:after="0" w:line="259" w:lineRule="auto"/>
              <w:jc w:val="center"/>
              <w:rPr>
                <w:rFonts w:ascii="Times New Roman" w:eastAsia="Times New Roman" w:hAnsi="Times New Roman"/>
                <w:sz w:val="24"/>
                <w:szCs w:val="24"/>
                <w:lang w:eastAsia="ru-RU"/>
              </w:rPr>
            </w:pPr>
            <w:r>
              <w:rPr>
                <w:rFonts w:ascii="Times New Roman" w:hAnsi="Times New Roman"/>
                <w:sz w:val="24"/>
                <w:szCs w:val="24"/>
              </w:rPr>
              <w:t>0</w:t>
            </w:r>
          </w:p>
        </w:tc>
      </w:tr>
      <w:tr w:rsidR="0054633D" w:rsidRPr="00D00194" w14:paraId="60CA35A6" w14:textId="77777777" w:rsidTr="00477AE7">
        <w:trPr>
          <w:trHeight w:val="319"/>
          <w:jc w:val="center"/>
        </w:trPr>
        <w:tc>
          <w:tcPr>
            <w:tcW w:w="846" w:type="dxa"/>
          </w:tcPr>
          <w:p w14:paraId="312BE961" w14:textId="77777777" w:rsidR="0054633D" w:rsidRPr="00D00194" w:rsidRDefault="0054633D" w:rsidP="00842B8A">
            <w:pPr>
              <w:spacing w:after="0" w:line="259" w:lineRule="auto"/>
              <w:jc w:val="center"/>
              <w:rPr>
                <w:rFonts w:ascii="Times New Roman" w:eastAsia="Times New Roman" w:hAnsi="Times New Roman"/>
                <w:sz w:val="24"/>
                <w:szCs w:val="24"/>
                <w:lang w:eastAsia="ru-RU"/>
              </w:rPr>
            </w:pPr>
            <w:r>
              <w:rPr>
                <w:rFonts w:ascii="Times New Roman" w:eastAsia="Arial Unicode MS" w:hAnsi="Times New Roman"/>
                <w:color w:val="000000"/>
                <w:sz w:val="24"/>
                <w:szCs w:val="24"/>
                <w:lang w:eastAsia="ru-RU"/>
              </w:rPr>
              <w:t>1.8.</w:t>
            </w:r>
          </w:p>
        </w:tc>
        <w:tc>
          <w:tcPr>
            <w:tcW w:w="5245" w:type="dxa"/>
            <w:vAlign w:val="center"/>
          </w:tcPr>
          <w:p w14:paraId="7CA4FCE9" w14:textId="77777777" w:rsidR="0054633D" w:rsidRPr="00D00194" w:rsidRDefault="0054633D" w:rsidP="00842B8A">
            <w:pPr>
              <w:spacing w:after="0" w:line="259" w:lineRule="auto"/>
              <w:rPr>
                <w:rFonts w:ascii="Times New Roman" w:eastAsia="Times New Roman" w:hAnsi="Times New Roman"/>
                <w:sz w:val="24"/>
                <w:szCs w:val="24"/>
                <w:lang w:eastAsia="ru-RU"/>
              </w:rPr>
            </w:pPr>
            <w:r w:rsidRPr="00D00194">
              <w:rPr>
                <w:rFonts w:ascii="Times New Roman" w:hAnsi="Times New Roman"/>
                <w:b/>
                <w:sz w:val="24"/>
                <w:szCs w:val="24"/>
              </w:rPr>
              <w:t xml:space="preserve">Регламентированное ТО </w:t>
            </w:r>
            <w:r>
              <w:rPr>
                <w:rFonts w:ascii="Times New Roman" w:hAnsi="Times New Roman"/>
                <w:b/>
                <w:sz w:val="24"/>
                <w:szCs w:val="24"/>
              </w:rPr>
              <w:t>н</w:t>
            </w:r>
            <w:r w:rsidRPr="00B00693">
              <w:rPr>
                <w:rFonts w:ascii="Times New Roman" w:eastAsia="Times New Roman" w:hAnsi="Times New Roman"/>
                <w:b/>
                <w:color w:val="000000"/>
                <w:sz w:val="24"/>
                <w:szCs w:val="24"/>
                <w:lang w:eastAsia="ru-RU"/>
              </w:rPr>
              <w:t>аружны</w:t>
            </w:r>
            <w:r>
              <w:rPr>
                <w:rFonts w:ascii="Times New Roman" w:eastAsia="Times New Roman" w:hAnsi="Times New Roman"/>
                <w:b/>
                <w:color w:val="000000"/>
                <w:sz w:val="24"/>
                <w:szCs w:val="24"/>
                <w:lang w:eastAsia="ru-RU"/>
              </w:rPr>
              <w:t>х</w:t>
            </w:r>
            <w:r w:rsidRPr="00B00693">
              <w:rPr>
                <w:rFonts w:ascii="Times New Roman" w:eastAsia="Times New Roman" w:hAnsi="Times New Roman"/>
                <w:b/>
                <w:color w:val="000000"/>
                <w:sz w:val="24"/>
                <w:szCs w:val="24"/>
                <w:lang w:eastAsia="ru-RU"/>
              </w:rPr>
              <w:t xml:space="preserve"> пожарны</w:t>
            </w:r>
            <w:r>
              <w:rPr>
                <w:rFonts w:ascii="Times New Roman" w:eastAsia="Times New Roman" w:hAnsi="Times New Roman"/>
                <w:b/>
                <w:color w:val="000000"/>
                <w:sz w:val="24"/>
                <w:szCs w:val="24"/>
                <w:lang w:eastAsia="ru-RU"/>
              </w:rPr>
              <w:t>х</w:t>
            </w:r>
            <w:r w:rsidRPr="00B00693">
              <w:rPr>
                <w:rFonts w:ascii="Times New Roman" w:eastAsia="Times New Roman" w:hAnsi="Times New Roman"/>
                <w:b/>
                <w:color w:val="000000"/>
                <w:sz w:val="24"/>
                <w:szCs w:val="24"/>
                <w:lang w:eastAsia="ru-RU"/>
              </w:rPr>
              <w:t xml:space="preserve"> и эвакуационны</w:t>
            </w:r>
            <w:r>
              <w:rPr>
                <w:rFonts w:ascii="Times New Roman" w:eastAsia="Times New Roman" w:hAnsi="Times New Roman"/>
                <w:b/>
                <w:color w:val="000000"/>
                <w:sz w:val="24"/>
                <w:szCs w:val="24"/>
                <w:lang w:eastAsia="ru-RU"/>
              </w:rPr>
              <w:t>х</w:t>
            </w:r>
            <w:r w:rsidRPr="00B00693">
              <w:rPr>
                <w:rFonts w:ascii="Times New Roman" w:eastAsia="Times New Roman" w:hAnsi="Times New Roman"/>
                <w:b/>
                <w:color w:val="000000"/>
                <w:sz w:val="24"/>
                <w:szCs w:val="24"/>
                <w:lang w:eastAsia="ru-RU"/>
              </w:rPr>
              <w:t xml:space="preserve"> лестниц, ограждени</w:t>
            </w:r>
            <w:r>
              <w:rPr>
                <w:rFonts w:ascii="Times New Roman" w:eastAsia="Times New Roman" w:hAnsi="Times New Roman"/>
                <w:b/>
                <w:color w:val="000000"/>
                <w:sz w:val="24"/>
                <w:szCs w:val="24"/>
                <w:lang w:eastAsia="ru-RU"/>
              </w:rPr>
              <w:t>й</w:t>
            </w:r>
            <w:r w:rsidRPr="00B00693">
              <w:rPr>
                <w:rFonts w:ascii="Times New Roman" w:eastAsia="Times New Roman" w:hAnsi="Times New Roman"/>
                <w:b/>
                <w:color w:val="000000"/>
                <w:sz w:val="24"/>
                <w:szCs w:val="24"/>
                <w:lang w:eastAsia="ru-RU"/>
              </w:rPr>
              <w:t xml:space="preserve"> на кровлях</w:t>
            </w:r>
          </w:p>
        </w:tc>
        <w:tc>
          <w:tcPr>
            <w:tcW w:w="1701" w:type="dxa"/>
          </w:tcPr>
          <w:p w14:paraId="60876C35" w14:textId="77777777" w:rsidR="0054633D" w:rsidRPr="00D00194" w:rsidRDefault="0054633D" w:rsidP="00842B8A">
            <w:pPr>
              <w:spacing w:after="0" w:line="259" w:lineRule="auto"/>
              <w:rPr>
                <w:rFonts w:ascii="Times New Roman" w:eastAsia="Times New Roman" w:hAnsi="Times New Roman"/>
                <w:sz w:val="24"/>
                <w:szCs w:val="24"/>
                <w:lang w:eastAsia="ru-RU"/>
              </w:rPr>
            </w:pPr>
          </w:p>
        </w:tc>
        <w:tc>
          <w:tcPr>
            <w:tcW w:w="1559" w:type="dxa"/>
          </w:tcPr>
          <w:p w14:paraId="464F06F1" w14:textId="77777777" w:rsidR="0054633D" w:rsidRPr="00D00194" w:rsidRDefault="0054633D" w:rsidP="00842B8A">
            <w:pPr>
              <w:spacing w:after="0" w:line="259" w:lineRule="auto"/>
              <w:rPr>
                <w:rFonts w:ascii="Times New Roman" w:eastAsia="Times New Roman" w:hAnsi="Times New Roman"/>
                <w:sz w:val="24"/>
                <w:szCs w:val="24"/>
                <w:lang w:eastAsia="ru-RU"/>
              </w:rPr>
            </w:pPr>
          </w:p>
        </w:tc>
      </w:tr>
      <w:tr w:rsidR="00212529" w:rsidRPr="00D00194" w14:paraId="4F7CD087" w14:textId="77777777" w:rsidTr="00443EE0">
        <w:trPr>
          <w:trHeight w:val="319"/>
          <w:jc w:val="center"/>
        </w:trPr>
        <w:tc>
          <w:tcPr>
            <w:tcW w:w="846" w:type="dxa"/>
          </w:tcPr>
          <w:p w14:paraId="487902F0"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5245" w:type="dxa"/>
            <w:vAlign w:val="center"/>
          </w:tcPr>
          <w:p w14:paraId="65727EA9" w14:textId="77777777" w:rsidR="00212529" w:rsidRPr="005D278C" w:rsidRDefault="00212529" w:rsidP="00212529">
            <w:pPr>
              <w:spacing w:after="0" w:line="240" w:lineRule="auto"/>
              <w:rPr>
                <w:rFonts w:ascii="Times New Roman" w:eastAsia="Arial Unicode MS" w:hAnsi="Times New Roman"/>
                <w:color w:val="000000"/>
                <w:sz w:val="24"/>
                <w:szCs w:val="24"/>
                <w:lang w:val="ru" w:eastAsia="ru-RU"/>
              </w:rPr>
            </w:pPr>
            <w:r w:rsidRPr="005D278C">
              <w:rPr>
                <w:rFonts w:ascii="Times New Roman" w:eastAsia="Arial Unicode MS" w:hAnsi="Times New Roman"/>
                <w:color w:val="000000"/>
                <w:sz w:val="24"/>
                <w:szCs w:val="24"/>
                <w:lang w:val="ru" w:eastAsia="ru-RU"/>
              </w:rPr>
              <w:t>Осмотр (обследование)</w:t>
            </w:r>
          </w:p>
          <w:p w14:paraId="7472128D" w14:textId="77777777" w:rsidR="00212529" w:rsidRPr="00D00194" w:rsidRDefault="00212529" w:rsidP="00212529">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Ежегодно</w:t>
            </w:r>
          </w:p>
        </w:tc>
        <w:tc>
          <w:tcPr>
            <w:tcW w:w="1701" w:type="dxa"/>
          </w:tcPr>
          <w:p w14:paraId="573EA069" w14:textId="76453E1F" w:rsidR="00212529" w:rsidRPr="00D00194" w:rsidRDefault="00172BF4" w:rsidP="00212529">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год</w:t>
            </w:r>
          </w:p>
        </w:tc>
        <w:tc>
          <w:tcPr>
            <w:tcW w:w="1559" w:type="dxa"/>
            <w:vAlign w:val="center"/>
          </w:tcPr>
          <w:p w14:paraId="189CB948" w14:textId="636DC84B"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12529" w:rsidRPr="00D00194" w14:paraId="6DED0CF2" w14:textId="77777777" w:rsidTr="00477AE7">
        <w:trPr>
          <w:trHeight w:val="319"/>
          <w:jc w:val="center"/>
        </w:trPr>
        <w:tc>
          <w:tcPr>
            <w:tcW w:w="846" w:type="dxa"/>
          </w:tcPr>
          <w:p w14:paraId="0258AEED"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5245" w:type="dxa"/>
            <w:vAlign w:val="center"/>
          </w:tcPr>
          <w:p w14:paraId="1F3B7272" w14:textId="00519822" w:rsidR="00212529" w:rsidRPr="00D00194" w:rsidRDefault="00212529" w:rsidP="00212529">
            <w:pPr>
              <w:spacing w:after="0" w:line="259" w:lineRule="auto"/>
              <w:rPr>
                <w:rFonts w:ascii="Times New Roman" w:eastAsia="Times New Roman" w:hAnsi="Times New Roman"/>
                <w:sz w:val="24"/>
                <w:szCs w:val="24"/>
                <w:lang w:eastAsia="ru-RU"/>
              </w:rPr>
            </w:pPr>
            <w:r w:rsidRPr="0031021A">
              <w:rPr>
                <w:rFonts w:ascii="Times New Roman" w:eastAsia="Arial Unicode MS" w:hAnsi="Times New Roman"/>
                <w:color w:val="000000"/>
                <w:sz w:val="24"/>
                <w:szCs w:val="24"/>
                <w:lang w:val="ru" w:eastAsia="ru-RU"/>
              </w:rPr>
              <w:t>Иная периодичность</w:t>
            </w:r>
          </w:p>
        </w:tc>
        <w:tc>
          <w:tcPr>
            <w:tcW w:w="1701" w:type="dxa"/>
          </w:tcPr>
          <w:p w14:paraId="46A249AC" w14:textId="0630A182" w:rsidR="00212529" w:rsidRPr="00D00194" w:rsidRDefault="00212529" w:rsidP="00212529">
            <w:pPr>
              <w:spacing w:after="0" w:line="259" w:lineRule="auto"/>
              <w:jc w:val="center"/>
              <w:rPr>
                <w:rFonts w:ascii="Times New Roman" w:eastAsia="Times New Roman" w:hAnsi="Times New Roman"/>
                <w:sz w:val="24"/>
                <w:szCs w:val="24"/>
                <w:lang w:eastAsia="ru-RU"/>
              </w:rPr>
            </w:pPr>
          </w:p>
        </w:tc>
        <w:tc>
          <w:tcPr>
            <w:tcW w:w="1559" w:type="dxa"/>
          </w:tcPr>
          <w:p w14:paraId="5AF11630" w14:textId="6D22C020"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212529" w:rsidRPr="00D00194" w14:paraId="7AFF3F1D" w14:textId="77777777" w:rsidTr="00443EE0">
        <w:trPr>
          <w:trHeight w:val="319"/>
          <w:jc w:val="center"/>
        </w:trPr>
        <w:tc>
          <w:tcPr>
            <w:tcW w:w="846" w:type="dxa"/>
          </w:tcPr>
          <w:p w14:paraId="3A169421" w14:textId="77777777"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5245" w:type="dxa"/>
            <w:vAlign w:val="center"/>
          </w:tcPr>
          <w:p w14:paraId="0F3D8557" w14:textId="77777777" w:rsidR="00212529" w:rsidRPr="005D278C" w:rsidRDefault="00212529" w:rsidP="00212529">
            <w:pPr>
              <w:spacing w:after="0" w:line="240" w:lineRule="auto"/>
              <w:rPr>
                <w:rFonts w:ascii="Times New Roman" w:eastAsia="Arial Unicode MS" w:hAnsi="Times New Roman"/>
                <w:color w:val="000000"/>
                <w:sz w:val="24"/>
                <w:szCs w:val="24"/>
                <w:lang w:val="ru" w:eastAsia="ru-RU"/>
              </w:rPr>
            </w:pPr>
            <w:r w:rsidRPr="005D278C">
              <w:rPr>
                <w:rFonts w:ascii="Times New Roman" w:eastAsia="Arial Unicode MS" w:hAnsi="Times New Roman"/>
                <w:color w:val="000000"/>
                <w:sz w:val="24"/>
                <w:szCs w:val="24"/>
                <w:lang w:val="ru" w:eastAsia="ru-RU"/>
              </w:rPr>
              <w:t>Испытания</w:t>
            </w:r>
          </w:p>
          <w:p w14:paraId="46311BCB" w14:textId="77777777" w:rsidR="00212529" w:rsidRPr="00D00194" w:rsidRDefault="00212529" w:rsidP="00212529">
            <w:pPr>
              <w:spacing w:after="0" w:line="259" w:lineRule="auto"/>
              <w:rPr>
                <w:rFonts w:ascii="Times New Roman" w:eastAsia="Times New Roman" w:hAnsi="Times New Roman"/>
                <w:sz w:val="24"/>
                <w:szCs w:val="24"/>
                <w:lang w:eastAsia="ru-RU"/>
              </w:rPr>
            </w:pPr>
            <w:r>
              <w:rPr>
                <w:rFonts w:ascii="Times New Roman" w:eastAsia="Arial Unicode MS" w:hAnsi="Times New Roman"/>
                <w:color w:val="000000"/>
                <w:sz w:val="24"/>
                <w:szCs w:val="24"/>
                <w:lang w:val="ru" w:eastAsia="ru-RU"/>
              </w:rPr>
              <w:t>Раз в 5 лет</w:t>
            </w:r>
          </w:p>
        </w:tc>
        <w:tc>
          <w:tcPr>
            <w:tcW w:w="1701" w:type="dxa"/>
          </w:tcPr>
          <w:p w14:paraId="650415A2" w14:textId="48A4CB9B" w:rsidR="00212529" w:rsidRPr="00D00194" w:rsidRDefault="00172BF4" w:rsidP="00172BF4">
            <w:pPr>
              <w:spacing w:after="0" w:line="259" w:lineRule="auto"/>
              <w:jc w:val="center"/>
              <w:rPr>
                <w:rFonts w:ascii="Times New Roman" w:eastAsia="Times New Roman" w:hAnsi="Times New Roman"/>
                <w:sz w:val="24"/>
                <w:szCs w:val="24"/>
                <w:lang w:eastAsia="ru-RU"/>
              </w:rPr>
            </w:pPr>
            <w:r>
              <w:rPr>
                <w:rFonts w:ascii="Times New Roman" w:hAnsi="Times New Roman"/>
                <w:sz w:val="20"/>
                <w:szCs w:val="20"/>
              </w:rPr>
              <w:t>Раз в 5 лет</w:t>
            </w:r>
          </w:p>
        </w:tc>
        <w:tc>
          <w:tcPr>
            <w:tcW w:w="1559" w:type="dxa"/>
            <w:vAlign w:val="center"/>
          </w:tcPr>
          <w:p w14:paraId="68BECE5A" w14:textId="690609E5" w:rsidR="00212529" w:rsidRPr="00D00194" w:rsidRDefault="00212529" w:rsidP="00212529">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bl>
    <w:p w14:paraId="1A1CCC43" w14:textId="5808EBEE" w:rsidR="00B3393E" w:rsidRDefault="00B3393E" w:rsidP="00D6708D">
      <w:pPr>
        <w:spacing w:after="160" w:line="259" w:lineRule="auto"/>
        <w:jc w:val="right"/>
        <w:rPr>
          <w:rFonts w:ascii="Times New Roman" w:eastAsia="Times New Roman" w:hAnsi="Times New Roman"/>
          <w:sz w:val="28"/>
          <w:szCs w:val="28"/>
          <w:lang w:eastAsia="ru-RU"/>
        </w:rPr>
      </w:pPr>
    </w:p>
    <w:p w14:paraId="694FECBD" w14:textId="1B452D47" w:rsidR="00990C6E" w:rsidRDefault="00990C6E" w:rsidP="00D6708D">
      <w:pPr>
        <w:spacing w:after="160" w:line="259" w:lineRule="auto"/>
        <w:jc w:val="right"/>
        <w:rPr>
          <w:rFonts w:ascii="Times New Roman" w:eastAsia="Times New Roman" w:hAnsi="Times New Roman"/>
          <w:sz w:val="28"/>
          <w:szCs w:val="28"/>
          <w:lang w:eastAsia="ru-RU"/>
        </w:rPr>
      </w:pPr>
    </w:p>
    <w:p w14:paraId="47E6C699" w14:textId="62F0B55E" w:rsidR="00990C6E" w:rsidRDefault="00990C6E" w:rsidP="00D6708D">
      <w:pPr>
        <w:spacing w:after="160" w:line="259" w:lineRule="auto"/>
        <w:jc w:val="right"/>
        <w:rPr>
          <w:rFonts w:ascii="Times New Roman" w:eastAsia="Times New Roman" w:hAnsi="Times New Roman"/>
          <w:sz w:val="28"/>
          <w:szCs w:val="28"/>
          <w:lang w:eastAsia="ru-RU"/>
        </w:rPr>
      </w:pPr>
    </w:p>
    <w:p w14:paraId="476AC930" w14:textId="604562CB" w:rsidR="00990C6E" w:rsidRDefault="00990C6E" w:rsidP="00D6708D">
      <w:pPr>
        <w:spacing w:after="160" w:line="259" w:lineRule="auto"/>
        <w:jc w:val="right"/>
        <w:rPr>
          <w:rFonts w:ascii="Times New Roman" w:eastAsia="Times New Roman" w:hAnsi="Times New Roman"/>
          <w:sz w:val="28"/>
          <w:szCs w:val="28"/>
          <w:lang w:eastAsia="ru-RU"/>
        </w:rPr>
      </w:pPr>
    </w:p>
    <w:p w14:paraId="60EBFC48" w14:textId="5E36A20F" w:rsidR="00990C6E" w:rsidRDefault="00990C6E" w:rsidP="00D6708D">
      <w:pPr>
        <w:spacing w:after="160" w:line="259" w:lineRule="auto"/>
        <w:jc w:val="right"/>
        <w:rPr>
          <w:rFonts w:ascii="Times New Roman" w:eastAsia="Times New Roman" w:hAnsi="Times New Roman"/>
          <w:sz w:val="28"/>
          <w:szCs w:val="28"/>
          <w:lang w:eastAsia="ru-RU"/>
        </w:rPr>
      </w:pPr>
    </w:p>
    <w:p w14:paraId="70F409C4" w14:textId="6E5AB4A3" w:rsidR="00990C6E" w:rsidRDefault="00990C6E" w:rsidP="00D6708D">
      <w:pPr>
        <w:spacing w:after="160" w:line="259" w:lineRule="auto"/>
        <w:jc w:val="right"/>
        <w:rPr>
          <w:rFonts w:ascii="Times New Roman" w:eastAsia="Times New Roman" w:hAnsi="Times New Roman"/>
          <w:sz w:val="28"/>
          <w:szCs w:val="28"/>
          <w:lang w:eastAsia="ru-RU"/>
        </w:rPr>
      </w:pPr>
    </w:p>
    <w:p w14:paraId="28D0BD7D" w14:textId="77777777" w:rsidR="00990C6E" w:rsidRDefault="00990C6E" w:rsidP="00D6708D">
      <w:pPr>
        <w:spacing w:after="160" w:line="259" w:lineRule="auto"/>
        <w:jc w:val="right"/>
        <w:rPr>
          <w:rFonts w:ascii="Times New Roman" w:eastAsia="Times New Roman" w:hAnsi="Times New Roman"/>
          <w:sz w:val="28"/>
          <w:szCs w:val="28"/>
          <w:lang w:eastAsia="ru-RU"/>
        </w:rPr>
      </w:pPr>
    </w:p>
    <w:p w14:paraId="40158A85"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43B10925"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1A2BB31D"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305F46A6"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45C3714A"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5944D255"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5AB18FCA"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474FF8EF" w14:textId="77777777" w:rsidR="00B3393E" w:rsidRDefault="00B3393E" w:rsidP="00D6708D">
      <w:pPr>
        <w:spacing w:after="160" w:line="259" w:lineRule="auto"/>
        <w:jc w:val="right"/>
        <w:rPr>
          <w:rFonts w:ascii="Times New Roman" w:eastAsia="Times New Roman" w:hAnsi="Times New Roman"/>
          <w:sz w:val="28"/>
          <w:szCs w:val="28"/>
          <w:lang w:eastAsia="ru-RU"/>
        </w:rPr>
      </w:pPr>
    </w:p>
    <w:p w14:paraId="4A203DC3" w14:textId="57421B63" w:rsidR="00B3393E" w:rsidRDefault="00B3393E" w:rsidP="00D6708D">
      <w:pPr>
        <w:spacing w:after="160" w:line="259" w:lineRule="auto"/>
        <w:jc w:val="right"/>
        <w:rPr>
          <w:rFonts w:ascii="Times New Roman" w:eastAsia="Times New Roman" w:hAnsi="Times New Roman"/>
          <w:sz w:val="28"/>
          <w:szCs w:val="28"/>
          <w:lang w:eastAsia="ru-RU"/>
        </w:rPr>
      </w:pPr>
    </w:p>
    <w:p w14:paraId="1E218D91" w14:textId="25BFDAF2" w:rsidR="00990C6E" w:rsidRDefault="00990C6E" w:rsidP="00D6708D">
      <w:pPr>
        <w:spacing w:after="160" w:line="259" w:lineRule="auto"/>
        <w:jc w:val="right"/>
        <w:rPr>
          <w:rFonts w:ascii="Times New Roman" w:eastAsia="Times New Roman" w:hAnsi="Times New Roman"/>
          <w:sz w:val="28"/>
          <w:szCs w:val="28"/>
          <w:lang w:eastAsia="ru-RU"/>
        </w:rPr>
      </w:pPr>
    </w:p>
    <w:p w14:paraId="4C3F3561" w14:textId="2E6ABEA7" w:rsidR="00990C6E" w:rsidRDefault="00990C6E" w:rsidP="00D6708D">
      <w:pPr>
        <w:spacing w:after="160" w:line="259" w:lineRule="auto"/>
        <w:jc w:val="right"/>
        <w:rPr>
          <w:rFonts w:ascii="Times New Roman" w:eastAsia="Times New Roman" w:hAnsi="Times New Roman"/>
          <w:sz w:val="28"/>
          <w:szCs w:val="28"/>
          <w:lang w:eastAsia="ru-RU"/>
        </w:rPr>
      </w:pPr>
    </w:p>
    <w:p w14:paraId="5020E921" w14:textId="79642514" w:rsidR="00990C6E" w:rsidRDefault="00990C6E" w:rsidP="00D6708D">
      <w:pPr>
        <w:spacing w:after="160" w:line="259" w:lineRule="auto"/>
        <w:jc w:val="right"/>
        <w:rPr>
          <w:rFonts w:ascii="Times New Roman" w:eastAsia="Times New Roman" w:hAnsi="Times New Roman"/>
          <w:sz w:val="28"/>
          <w:szCs w:val="28"/>
          <w:lang w:eastAsia="ru-RU"/>
        </w:rPr>
      </w:pPr>
    </w:p>
    <w:p w14:paraId="11EF5798" w14:textId="1530D608" w:rsidR="00DF63DC" w:rsidRDefault="00DF63DC" w:rsidP="00D6708D">
      <w:pPr>
        <w:spacing w:after="160" w:line="259" w:lineRule="auto"/>
        <w:jc w:val="right"/>
        <w:rPr>
          <w:rFonts w:ascii="Times New Roman" w:eastAsia="Times New Roman" w:hAnsi="Times New Roman"/>
          <w:sz w:val="28"/>
          <w:szCs w:val="28"/>
          <w:lang w:eastAsia="ru-RU"/>
        </w:rPr>
      </w:pPr>
    </w:p>
    <w:p w14:paraId="0D8FB758" w14:textId="77777777" w:rsidR="00DF63DC" w:rsidRDefault="00DF63DC" w:rsidP="00D6708D">
      <w:pPr>
        <w:spacing w:after="160" w:line="259" w:lineRule="auto"/>
        <w:jc w:val="right"/>
        <w:rPr>
          <w:rFonts w:ascii="Times New Roman" w:eastAsia="Times New Roman" w:hAnsi="Times New Roman"/>
          <w:sz w:val="28"/>
          <w:szCs w:val="28"/>
          <w:lang w:eastAsia="ru-RU"/>
        </w:rPr>
      </w:pPr>
    </w:p>
    <w:p w14:paraId="30273FB9" w14:textId="77777777" w:rsidR="006C6E18" w:rsidRDefault="006C6E18" w:rsidP="00D6708D">
      <w:pPr>
        <w:spacing w:after="160" w:line="259" w:lineRule="auto"/>
        <w:jc w:val="right"/>
        <w:rPr>
          <w:rFonts w:ascii="Times New Roman" w:eastAsia="Times New Roman" w:hAnsi="Times New Roman"/>
          <w:sz w:val="28"/>
          <w:szCs w:val="28"/>
          <w:lang w:eastAsia="ru-RU"/>
        </w:rPr>
        <w:sectPr w:rsidR="006C6E18" w:rsidSect="006C6E18">
          <w:footnotePr>
            <w:numRestart w:val="eachSect"/>
          </w:footnotePr>
          <w:type w:val="continuous"/>
          <w:pgSz w:w="11906" w:h="16838" w:code="9"/>
          <w:pgMar w:top="1134" w:right="851" w:bottom="1134" w:left="1701" w:header="709" w:footer="709" w:gutter="0"/>
          <w:cols w:space="720"/>
          <w:docGrid w:linePitch="299"/>
        </w:sectPr>
      </w:pPr>
    </w:p>
    <w:p w14:paraId="35200548" w14:textId="00A76055" w:rsidR="00B3393E" w:rsidRDefault="00B3393E" w:rsidP="00D6708D">
      <w:pPr>
        <w:spacing w:after="160" w:line="259" w:lineRule="auto"/>
        <w:jc w:val="right"/>
        <w:rPr>
          <w:rFonts w:ascii="Times New Roman" w:eastAsia="Times New Roman" w:hAnsi="Times New Roman"/>
          <w:sz w:val="28"/>
          <w:szCs w:val="28"/>
          <w:lang w:eastAsia="ru-RU"/>
        </w:rPr>
      </w:pPr>
    </w:p>
    <w:p w14:paraId="18706C1C" w14:textId="77777777" w:rsidR="0080274D" w:rsidRDefault="0080274D" w:rsidP="00D6708D">
      <w:pPr>
        <w:spacing w:after="160" w:line="259" w:lineRule="auto"/>
        <w:jc w:val="right"/>
        <w:rPr>
          <w:rFonts w:ascii="Times New Roman" w:eastAsia="Times New Roman" w:hAnsi="Times New Roman"/>
          <w:sz w:val="28"/>
          <w:szCs w:val="28"/>
          <w:lang w:eastAsia="ru-RU"/>
        </w:rPr>
      </w:pPr>
    </w:p>
    <w:p w14:paraId="048628C6" w14:textId="3A70E791" w:rsidR="00D6708D" w:rsidRPr="00DF1955" w:rsidRDefault="007A2519" w:rsidP="00D6708D">
      <w:pPr>
        <w:spacing w:after="160" w:line="259" w:lineRule="auto"/>
        <w:jc w:val="right"/>
        <w:rPr>
          <w:rFonts w:ascii="Times New Roman" w:eastAsia="Times New Roman" w:hAnsi="Times New Roman"/>
          <w:sz w:val="24"/>
          <w:szCs w:val="24"/>
          <w:lang w:eastAsia="ru-RU"/>
        </w:rPr>
      </w:pPr>
      <w:r w:rsidRPr="00DF1955">
        <w:rPr>
          <w:rFonts w:ascii="Times New Roman" w:eastAsia="Times New Roman" w:hAnsi="Times New Roman"/>
          <w:sz w:val="24"/>
          <w:szCs w:val="24"/>
          <w:lang w:eastAsia="ru-RU"/>
        </w:rPr>
        <w:lastRenderedPageBreak/>
        <w:t>П</w:t>
      </w:r>
      <w:r w:rsidR="00D6708D" w:rsidRPr="00DF1955">
        <w:rPr>
          <w:rFonts w:ascii="Times New Roman" w:eastAsia="Times New Roman" w:hAnsi="Times New Roman"/>
          <w:sz w:val="24"/>
          <w:szCs w:val="24"/>
          <w:lang w:eastAsia="ru-RU"/>
        </w:rPr>
        <w:t xml:space="preserve">риложение № </w:t>
      </w:r>
      <w:r w:rsidR="00642A59" w:rsidRPr="00DF1955">
        <w:rPr>
          <w:rFonts w:ascii="Times New Roman" w:eastAsia="Times New Roman" w:hAnsi="Times New Roman"/>
          <w:sz w:val="24"/>
          <w:szCs w:val="24"/>
          <w:lang w:eastAsia="ru-RU"/>
        </w:rPr>
        <w:t>5</w:t>
      </w:r>
      <w:r w:rsidR="00D6708D" w:rsidRPr="00DF1955">
        <w:rPr>
          <w:rFonts w:ascii="Times New Roman" w:eastAsia="Times New Roman" w:hAnsi="Times New Roman"/>
          <w:sz w:val="24"/>
          <w:szCs w:val="24"/>
          <w:lang w:eastAsia="ru-RU"/>
        </w:rPr>
        <w:t xml:space="preserve"> к ТЗ</w:t>
      </w:r>
    </w:p>
    <w:p w14:paraId="3D44C39D" w14:textId="77777777" w:rsidR="00B3393E" w:rsidRPr="00DF1955" w:rsidRDefault="00B3393E" w:rsidP="00B3393E">
      <w:pPr>
        <w:spacing w:after="0" w:line="240" w:lineRule="auto"/>
        <w:rPr>
          <w:rFonts w:ascii="Times New Roman" w:eastAsia="Times New Roman" w:hAnsi="Times New Roman"/>
          <w:sz w:val="24"/>
          <w:szCs w:val="24"/>
          <w:lang w:eastAsia="ru-RU"/>
        </w:rPr>
      </w:pPr>
      <w:r w:rsidRPr="00DF1955">
        <w:rPr>
          <w:rFonts w:ascii="Times New Roman" w:eastAsia="Times New Roman" w:hAnsi="Times New Roman"/>
          <w:sz w:val="24"/>
          <w:szCs w:val="24"/>
          <w:lang w:eastAsia="ru-RU"/>
        </w:rPr>
        <w:t>ФОРМА</w:t>
      </w:r>
    </w:p>
    <w:p w14:paraId="121139D3" w14:textId="77777777" w:rsidR="00B3393E" w:rsidRPr="00DF1955" w:rsidRDefault="00B3393E" w:rsidP="00B3393E">
      <w:pPr>
        <w:spacing w:after="0" w:line="240" w:lineRule="auto"/>
        <w:jc w:val="center"/>
        <w:rPr>
          <w:rFonts w:ascii="Times New Roman" w:eastAsia="Times New Roman" w:hAnsi="Times New Roman"/>
          <w:b/>
          <w:sz w:val="24"/>
          <w:szCs w:val="24"/>
          <w:lang w:eastAsia="ru-RU"/>
        </w:rPr>
      </w:pPr>
    </w:p>
    <w:p w14:paraId="39E41AAF" w14:textId="77777777" w:rsidR="00B3393E" w:rsidRPr="00DF1955" w:rsidRDefault="00B3393E" w:rsidP="00B3393E">
      <w:pPr>
        <w:spacing w:after="0" w:line="240" w:lineRule="auto"/>
        <w:jc w:val="center"/>
        <w:rPr>
          <w:rFonts w:ascii="Times New Roman" w:eastAsia="Times New Roman" w:hAnsi="Times New Roman"/>
          <w:b/>
          <w:sz w:val="24"/>
          <w:szCs w:val="24"/>
          <w:lang w:eastAsia="ru-RU"/>
        </w:rPr>
      </w:pPr>
      <w:r w:rsidRPr="00DF1955">
        <w:rPr>
          <w:rFonts w:ascii="Times New Roman" w:eastAsia="Times New Roman" w:hAnsi="Times New Roman"/>
          <w:b/>
          <w:sz w:val="24"/>
          <w:szCs w:val="24"/>
          <w:lang w:eastAsia="ru-RU"/>
        </w:rPr>
        <w:t>УВЕДОМЛЕНИЕ</w:t>
      </w:r>
    </w:p>
    <w:p w14:paraId="7EE08CE7" w14:textId="77777777" w:rsidR="00B3393E" w:rsidRPr="0031021A" w:rsidRDefault="00B3393E" w:rsidP="00B3393E">
      <w:pPr>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 от «____» _________ 20___ г.</w:t>
      </w:r>
    </w:p>
    <w:p w14:paraId="078A7840" w14:textId="77777777" w:rsidR="00B3393E" w:rsidRPr="0031021A" w:rsidRDefault="00B3393E" w:rsidP="00B3393E">
      <w:pPr>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о проведении регламентированного ТО СОПБ объектов</w:t>
      </w:r>
    </w:p>
    <w:p w14:paraId="6633EC51" w14:textId="77777777" w:rsidR="00B3393E" w:rsidRPr="0031021A" w:rsidRDefault="00B3393E" w:rsidP="00B3393E">
      <w:pPr>
        <w:autoSpaceDE w:val="0"/>
        <w:autoSpaceDN w:val="0"/>
        <w:adjustRightInd w:val="0"/>
        <w:jc w:val="center"/>
        <w:rPr>
          <w:rFonts w:ascii="Times New Roman" w:hAnsi="Times New Roman"/>
          <w:sz w:val="24"/>
          <w:szCs w:val="24"/>
        </w:rPr>
      </w:pPr>
      <w:r w:rsidRPr="0031021A">
        <w:rPr>
          <w:rFonts w:ascii="Times New Roman" w:hAnsi="Times New Roman"/>
          <w:sz w:val="24"/>
          <w:szCs w:val="24"/>
        </w:rPr>
        <w:t>к договору № _________ от «____» _____________20___ г.</w:t>
      </w:r>
    </w:p>
    <w:p w14:paraId="70FDBAB0" w14:textId="77777777" w:rsidR="00B3393E" w:rsidRPr="0031021A" w:rsidRDefault="00B3393E" w:rsidP="00B3393E">
      <w:pPr>
        <w:autoSpaceDE w:val="0"/>
        <w:autoSpaceDN w:val="0"/>
        <w:adjustRightInd w:val="0"/>
        <w:jc w:val="center"/>
        <w:rPr>
          <w:rFonts w:ascii="Times New Roman" w:hAnsi="Times New Roman"/>
          <w:sz w:val="24"/>
          <w:szCs w:val="24"/>
        </w:rPr>
      </w:pPr>
    </w:p>
    <w:p w14:paraId="50EFD4EB" w14:textId="3567AC2C" w:rsidR="00B3393E" w:rsidRPr="0031021A" w:rsidRDefault="00B3393E" w:rsidP="00B3393E">
      <w:pPr>
        <w:spacing w:after="0" w:line="240" w:lineRule="auto"/>
        <w:ind w:firstLine="567"/>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Настоящим Заказчик уведомляет о необходимости _____________________ проведения регламентированного ТО СОПБ в период с «___» _________ 20___ г. по «____» __________ 20___ г. на следующих объектах Заказчика:</w:t>
      </w:r>
    </w:p>
    <w:p w14:paraId="1BC81344" w14:textId="77777777" w:rsidR="00B3393E" w:rsidRPr="0031021A" w:rsidRDefault="00B3393E" w:rsidP="00B3393E">
      <w:pPr>
        <w:spacing w:after="0" w:line="240" w:lineRule="auto"/>
        <w:ind w:firstLine="567"/>
        <w:jc w:val="both"/>
        <w:rPr>
          <w:rFonts w:ascii="Times New Roman" w:eastAsia="Times New Roman" w:hAnsi="Times New Roman"/>
          <w:sz w:val="24"/>
          <w:szCs w:val="24"/>
          <w:lang w:eastAsia="ru-RU"/>
        </w:rPr>
      </w:pPr>
    </w:p>
    <w:tbl>
      <w:tblPr>
        <w:tblStyle w:val="af7"/>
        <w:tblW w:w="9351" w:type="dxa"/>
        <w:tblLook w:val="04A0" w:firstRow="1" w:lastRow="0" w:firstColumn="1" w:lastColumn="0" w:noHBand="0" w:noVBand="1"/>
      </w:tblPr>
      <w:tblGrid>
        <w:gridCol w:w="988"/>
        <w:gridCol w:w="6378"/>
        <w:gridCol w:w="1985"/>
      </w:tblGrid>
      <w:tr w:rsidR="00B3393E" w:rsidRPr="0031021A" w14:paraId="74A07A30" w14:textId="77777777" w:rsidTr="004B2032">
        <w:tc>
          <w:tcPr>
            <w:tcW w:w="988" w:type="dxa"/>
          </w:tcPr>
          <w:p w14:paraId="6597CDA6"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w:t>
            </w:r>
          </w:p>
        </w:tc>
        <w:tc>
          <w:tcPr>
            <w:tcW w:w="6378" w:type="dxa"/>
          </w:tcPr>
          <w:p w14:paraId="0BB9511E"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Наименование, адрес объекта</w:t>
            </w:r>
          </w:p>
        </w:tc>
        <w:tc>
          <w:tcPr>
            <w:tcW w:w="1985" w:type="dxa"/>
          </w:tcPr>
          <w:p w14:paraId="5F69B062"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Системы СОПБ, подлежащие ТО</w:t>
            </w:r>
            <w:r w:rsidRPr="0031021A">
              <w:rPr>
                <w:rFonts w:ascii="Times New Roman" w:eastAsia="Times New Roman" w:hAnsi="Times New Roman"/>
                <w:sz w:val="24"/>
                <w:szCs w:val="24"/>
                <w:vertAlign w:val="superscript"/>
                <w:lang w:eastAsia="ru-RU"/>
              </w:rPr>
              <w:footnoteReference w:id="1"/>
            </w:r>
          </w:p>
        </w:tc>
      </w:tr>
      <w:tr w:rsidR="00B3393E" w:rsidRPr="0031021A" w14:paraId="291C54A5" w14:textId="77777777" w:rsidTr="004B2032">
        <w:tc>
          <w:tcPr>
            <w:tcW w:w="988" w:type="dxa"/>
            <w:vMerge w:val="restart"/>
          </w:tcPr>
          <w:p w14:paraId="4B7C746E" w14:textId="77777777" w:rsidR="00B3393E" w:rsidRPr="0031021A" w:rsidRDefault="00B3393E" w:rsidP="004B2032">
            <w:pPr>
              <w:spacing w:after="0" w:line="240" w:lineRule="auto"/>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1.</w:t>
            </w:r>
          </w:p>
        </w:tc>
        <w:tc>
          <w:tcPr>
            <w:tcW w:w="6378" w:type="dxa"/>
            <w:vMerge w:val="restart"/>
          </w:tcPr>
          <w:p w14:paraId="008B7682" w14:textId="77777777" w:rsidR="00B3393E" w:rsidRPr="0031021A" w:rsidRDefault="00B3393E" w:rsidP="004B2032">
            <w:pPr>
              <w:spacing w:after="0" w:line="240" w:lineRule="auto"/>
              <w:rPr>
                <w:rFonts w:ascii="Times New Roman" w:eastAsia="Times New Roman" w:hAnsi="Times New Roman"/>
                <w:sz w:val="24"/>
                <w:szCs w:val="24"/>
                <w:lang w:val="en-US" w:eastAsia="ru-RU"/>
              </w:rPr>
            </w:pPr>
            <w:r w:rsidRPr="0031021A">
              <w:rPr>
                <w:rFonts w:ascii="Times New Roman" w:eastAsia="Times New Roman" w:hAnsi="Times New Roman"/>
                <w:sz w:val="24"/>
                <w:szCs w:val="24"/>
                <w:lang w:eastAsia="ru-RU"/>
              </w:rPr>
              <w:t xml:space="preserve">Объект: </w:t>
            </w:r>
            <w:r w:rsidRPr="0031021A">
              <w:rPr>
                <w:rFonts w:ascii="Times New Roman" w:eastAsia="Times New Roman" w:hAnsi="Times New Roman"/>
                <w:sz w:val="24"/>
                <w:szCs w:val="24"/>
                <w:lang w:val="en-US" w:eastAsia="ru-RU"/>
              </w:rPr>
              <w:t>___________________</w:t>
            </w:r>
          </w:p>
        </w:tc>
        <w:tc>
          <w:tcPr>
            <w:tcW w:w="1985" w:type="dxa"/>
          </w:tcPr>
          <w:p w14:paraId="014E04D7"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0428213B" w14:textId="77777777" w:rsidTr="004B2032">
        <w:tc>
          <w:tcPr>
            <w:tcW w:w="988" w:type="dxa"/>
            <w:vMerge/>
          </w:tcPr>
          <w:p w14:paraId="3EE8072F"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66685AF8"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4C76C9CA"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1E2B297A" w14:textId="77777777" w:rsidTr="004B2032">
        <w:tc>
          <w:tcPr>
            <w:tcW w:w="988" w:type="dxa"/>
            <w:vMerge/>
          </w:tcPr>
          <w:p w14:paraId="128F758E"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249D8701"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4A50F09A"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1A299C3B" w14:textId="77777777" w:rsidTr="004B2032">
        <w:tc>
          <w:tcPr>
            <w:tcW w:w="988" w:type="dxa"/>
            <w:vMerge w:val="restart"/>
          </w:tcPr>
          <w:p w14:paraId="78E2E583" w14:textId="77777777" w:rsidR="00B3393E" w:rsidRPr="0031021A" w:rsidRDefault="00B3393E" w:rsidP="004B2032">
            <w:pPr>
              <w:spacing w:after="0" w:line="240" w:lineRule="auto"/>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2.</w:t>
            </w:r>
          </w:p>
        </w:tc>
        <w:tc>
          <w:tcPr>
            <w:tcW w:w="6378" w:type="dxa"/>
            <w:vMerge w:val="restart"/>
          </w:tcPr>
          <w:p w14:paraId="338BDBA3" w14:textId="77777777" w:rsidR="00B3393E" w:rsidRPr="0031021A" w:rsidRDefault="00B3393E" w:rsidP="004B2032">
            <w:pPr>
              <w:spacing w:after="0" w:line="240" w:lineRule="auto"/>
              <w:rPr>
                <w:rFonts w:ascii="Times New Roman" w:eastAsia="Times New Roman" w:hAnsi="Times New Roman"/>
                <w:sz w:val="24"/>
                <w:szCs w:val="24"/>
                <w:lang w:val="en-US" w:eastAsia="ru-RU"/>
              </w:rPr>
            </w:pPr>
            <w:r w:rsidRPr="0031021A">
              <w:rPr>
                <w:rFonts w:ascii="Times New Roman" w:eastAsia="Times New Roman" w:hAnsi="Times New Roman"/>
                <w:sz w:val="24"/>
                <w:szCs w:val="24"/>
                <w:lang w:eastAsia="ru-RU"/>
              </w:rPr>
              <w:t>Объект:</w:t>
            </w:r>
            <w:r w:rsidRPr="0031021A">
              <w:rPr>
                <w:rFonts w:ascii="Times New Roman" w:eastAsia="Times New Roman" w:hAnsi="Times New Roman"/>
                <w:sz w:val="24"/>
                <w:szCs w:val="24"/>
                <w:lang w:val="en-US" w:eastAsia="ru-RU"/>
              </w:rPr>
              <w:t xml:space="preserve"> ___________________</w:t>
            </w:r>
          </w:p>
        </w:tc>
        <w:tc>
          <w:tcPr>
            <w:tcW w:w="1985" w:type="dxa"/>
          </w:tcPr>
          <w:p w14:paraId="1775B83C"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1B2D6334" w14:textId="77777777" w:rsidTr="004B2032">
        <w:tc>
          <w:tcPr>
            <w:tcW w:w="988" w:type="dxa"/>
            <w:vMerge/>
          </w:tcPr>
          <w:p w14:paraId="495B5362"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4F9AA92C"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7B58DD44"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3522444D" w14:textId="77777777" w:rsidTr="004B2032">
        <w:tc>
          <w:tcPr>
            <w:tcW w:w="988" w:type="dxa"/>
            <w:vMerge/>
          </w:tcPr>
          <w:p w14:paraId="37439224"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364A3729"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5832EFB1"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0839F255" w14:textId="77777777" w:rsidTr="004B2032">
        <w:tc>
          <w:tcPr>
            <w:tcW w:w="988" w:type="dxa"/>
          </w:tcPr>
          <w:p w14:paraId="7EA30021" w14:textId="77777777" w:rsidR="00B3393E" w:rsidRPr="0031021A" w:rsidRDefault="00B3393E" w:rsidP="004B2032">
            <w:pPr>
              <w:spacing w:after="0" w:line="240" w:lineRule="auto"/>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w:t>
            </w:r>
          </w:p>
        </w:tc>
        <w:tc>
          <w:tcPr>
            <w:tcW w:w="6378" w:type="dxa"/>
          </w:tcPr>
          <w:p w14:paraId="4E49011A"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61BC19E3"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331D6395" w14:textId="77777777" w:rsidTr="004B2032">
        <w:tc>
          <w:tcPr>
            <w:tcW w:w="988" w:type="dxa"/>
            <w:vMerge w:val="restart"/>
          </w:tcPr>
          <w:p w14:paraId="32126AB1" w14:textId="77777777" w:rsidR="00B3393E" w:rsidRPr="0031021A" w:rsidRDefault="00B3393E" w:rsidP="004B2032">
            <w:pPr>
              <w:spacing w:after="0" w:line="240" w:lineRule="auto"/>
              <w:rPr>
                <w:rFonts w:ascii="Times New Roman" w:eastAsia="Times New Roman" w:hAnsi="Times New Roman"/>
                <w:sz w:val="24"/>
                <w:szCs w:val="24"/>
                <w:lang w:val="en-US" w:eastAsia="ru-RU"/>
              </w:rPr>
            </w:pPr>
            <w:r w:rsidRPr="0031021A">
              <w:rPr>
                <w:rFonts w:ascii="Times New Roman" w:eastAsia="Times New Roman" w:hAnsi="Times New Roman"/>
                <w:sz w:val="24"/>
                <w:szCs w:val="24"/>
                <w:lang w:val="en-US" w:eastAsia="ru-RU"/>
              </w:rPr>
              <w:t>n</w:t>
            </w:r>
          </w:p>
        </w:tc>
        <w:tc>
          <w:tcPr>
            <w:tcW w:w="6378" w:type="dxa"/>
            <w:vMerge w:val="restart"/>
          </w:tcPr>
          <w:p w14:paraId="0793CA8B" w14:textId="77777777" w:rsidR="00B3393E" w:rsidRPr="0031021A" w:rsidRDefault="00B3393E" w:rsidP="004B2032">
            <w:pPr>
              <w:spacing w:after="0" w:line="240" w:lineRule="auto"/>
              <w:rPr>
                <w:rFonts w:ascii="Times New Roman" w:eastAsia="Times New Roman" w:hAnsi="Times New Roman"/>
                <w:sz w:val="24"/>
                <w:szCs w:val="24"/>
                <w:lang w:val="en-US" w:eastAsia="ru-RU"/>
              </w:rPr>
            </w:pPr>
            <w:r w:rsidRPr="0031021A">
              <w:rPr>
                <w:rFonts w:ascii="Times New Roman" w:eastAsia="Times New Roman" w:hAnsi="Times New Roman"/>
                <w:sz w:val="24"/>
                <w:szCs w:val="24"/>
                <w:lang w:eastAsia="ru-RU"/>
              </w:rPr>
              <w:t>Объект:</w:t>
            </w:r>
            <w:r w:rsidRPr="0031021A">
              <w:rPr>
                <w:rFonts w:ascii="Times New Roman" w:eastAsia="Times New Roman" w:hAnsi="Times New Roman"/>
                <w:sz w:val="24"/>
                <w:szCs w:val="24"/>
                <w:lang w:val="en-US" w:eastAsia="ru-RU"/>
              </w:rPr>
              <w:t xml:space="preserve"> ___________________</w:t>
            </w:r>
          </w:p>
        </w:tc>
        <w:tc>
          <w:tcPr>
            <w:tcW w:w="1985" w:type="dxa"/>
          </w:tcPr>
          <w:p w14:paraId="4BCDD97D"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4B2CED1B" w14:textId="77777777" w:rsidTr="004B2032">
        <w:tc>
          <w:tcPr>
            <w:tcW w:w="988" w:type="dxa"/>
            <w:vMerge/>
          </w:tcPr>
          <w:p w14:paraId="0982166F"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5EA368DA"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3DFA6CCE"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r w:rsidR="00B3393E" w:rsidRPr="0031021A" w14:paraId="1D24B2BF" w14:textId="77777777" w:rsidTr="004B2032">
        <w:tc>
          <w:tcPr>
            <w:tcW w:w="988" w:type="dxa"/>
            <w:vMerge/>
          </w:tcPr>
          <w:p w14:paraId="15910F96"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6378" w:type="dxa"/>
            <w:vMerge/>
          </w:tcPr>
          <w:p w14:paraId="790F9ABF" w14:textId="77777777" w:rsidR="00B3393E" w:rsidRPr="0031021A" w:rsidRDefault="00B3393E" w:rsidP="004B2032">
            <w:pPr>
              <w:spacing w:after="0" w:line="240" w:lineRule="auto"/>
              <w:rPr>
                <w:rFonts w:ascii="Times New Roman" w:eastAsia="Times New Roman" w:hAnsi="Times New Roman"/>
                <w:sz w:val="24"/>
                <w:szCs w:val="24"/>
                <w:lang w:eastAsia="ru-RU"/>
              </w:rPr>
            </w:pPr>
          </w:p>
        </w:tc>
        <w:tc>
          <w:tcPr>
            <w:tcW w:w="1985" w:type="dxa"/>
          </w:tcPr>
          <w:p w14:paraId="66B0867F" w14:textId="77777777" w:rsidR="00B3393E" w:rsidRPr="0031021A" w:rsidRDefault="00B3393E" w:rsidP="004B2032">
            <w:pPr>
              <w:spacing w:after="0" w:line="240" w:lineRule="auto"/>
              <w:rPr>
                <w:rFonts w:ascii="Times New Roman" w:eastAsia="Times New Roman" w:hAnsi="Times New Roman"/>
                <w:sz w:val="24"/>
                <w:szCs w:val="24"/>
                <w:lang w:eastAsia="ru-RU"/>
              </w:rPr>
            </w:pPr>
          </w:p>
        </w:tc>
      </w:tr>
    </w:tbl>
    <w:p w14:paraId="23E9FF7D" w14:textId="77777777" w:rsidR="00B3393E" w:rsidRPr="0031021A" w:rsidRDefault="00B3393E" w:rsidP="00B3393E">
      <w:pPr>
        <w:spacing w:after="0" w:line="240" w:lineRule="auto"/>
        <w:rPr>
          <w:rFonts w:ascii="Times New Roman" w:eastAsia="Times New Roman" w:hAnsi="Times New Roman"/>
          <w:sz w:val="24"/>
          <w:szCs w:val="24"/>
          <w:lang w:eastAsia="ru-RU"/>
        </w:rPr>
      </w:pPr>
    </w:p>
    <w:p w14:paraId="62FB176E" w14:textId="77777777" w:rsidR="00B3393E" w:rsidRPr="0031021A" w:rsidRDefault="00B3393E" w:rsidP="00B3393E">
      <w:pPr>
        <w:spacing w:after="160" w:line="259" w:lineRule="auto"/>
        <w:ind w:firstLine="567"/>
        <w:jc w:val="both"/>
        <w:rPr>
          <w:rFonts w:ascii="Times New Roman" w:eastAsia="Times New Roman" w:hAnsi="Times New Roman"/>
          <w:sz w:val="24"/>
          <w:szCs w:val="24"/>
          <w:lang w:eastAsia="ru-RU"/>
        </w:rPr>
      </w:pPr>
    </w:p>
    <w:tbl>
      <w:tblPr>
        <w:tblW w:w="9923" w:type="dxa"/>
        <w:tblLayout w:type="fixed"/>
        <w:tblLook w:val="04A0" w:firstRow="1" w:lastRow="0" w:firstColumn="1" w:lastColumn="0" w:noHBand="0" w:noVBand="1"/>
      </w:tblPr>
      <w:tblGrid>
        <w:gridCol w:w="1624"/>
        <w:gridCol w:w="1267"/>
        <w:gridCol w:w="937"/>
        <w:gridCol w:w="708"/>
        <w:gridCol w:w="2048"/>
        <w:gridCol w:w="3339"/>
      </w:tblGrid>
      <w:tr w:rsidR="00B3393E" w:rsidRPr="0031021A" w14:paraId="7215AE55" w14:textId="77777777" w:rsidTr="004B2032">
        <w:trPr>
          <w:trHeight w:val="255"/>
        </w:trPr>
        <w:tc>
          <w:tcPr>
            <w:tcW w:w="1624" w:type="dxa"/>
            <w:tcBorders>
              <w:top w:val="nil"/>
              <w:left w:val="nil"/>
              <w:bottom w:val="nil"/>
              <w:right w:val="nil"/>
            </w:tcBorders>
            <w:shd w:val="clear" w:color="auto" w:fill="auto"/>
            <w:vAlign w:val="center"/>
            <w:hideMark/>
          </w:tcPr>
          <w:p w14:paraId="55BEB991"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1267" w:type="dxa"/>
            <w:tcBorders>
              <w:top w:val="nil"/>
              <w:left w:val="nil"/>
              <w:bottom w:val="nil"/>
              <w:right w:val="nil"/>
            </w:tcBorders>
            <w:shd w:val="clear" w:color="auto" w:fill="auto"/>
            <w:vAlign w:val="center"/>
            <w:hideMark/>
          </w:tcPr>
          <w:p w14:paraId="10E1CB04"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937" w:type="dxa"/>
            <w:tcBorders>
              <w:top w:val="nil"/>
              <w:left w:val="nil"/>
              <w:bottom w:val="nil"/>
              <w:right w:val="nil"/>
            </w:tcBorders>
            <w:shd w:val="clear" w:color="auto" w:fill="auto"/>
            <w:vAlign w:val="center"/>
            <w:hideMark/>
          </w:tcPr>
          <w:p w14:paraId="41361C0A"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708" w:type="dxa"/>
            <w:tcBorders>
              <w:top w:val="nil"/>
              <w:left w:val="nil"/>
              <w:bottom w:val="nil"/>
              <w:right w:val="nil"/>
            </w:tcBorders>
            <w:shd w:val="clear" w:color="auto" w:fill="auto"/>
            <w:vAlign w:val="center"/>
            <w:hideMark/>
          </w:tcPr>
          <w:p w14:paraId="53DE7F54"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2048" w:type="dxa"/>
            <w:tcBorders>
              <w:top w:val="nil"/>
              <w:left w:val="nil"/>
              <w:bottom w:val="nil"/>
              <w:right w:val="nil"/>
            </w:tcBorders>
            <w:shd w:val="clear" w:color="auto" w:fill="auto"/>
            <w:vAlign w:val="center"/>
            <w:hideMark/>
          </w:tcPr>
          <w:p w14:paraId="19C78F3C"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17CEC2D9"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3136824E" w14:textId="77777777" w:rsidTr="004B2032">
        <w:trPr>
          <w:trHeight w:val="255"/>
        </w:trPr>
        <w:tc>
          <w:tcPr>
            <w:tcW w:w="3828" w:type="dxa"/>
            <w:gridSpan w:val="3"/>
            <w:tcBorders>
              <w:top w:val="nil"/>
              <w:left w:val="nil"/>
              <w:bottom w:val="nil"/>
              <w:right w:val="nil"/>
            </w:tcBorders>
            <w:shd w:val="clear" w:color="auto" w:fill="auto"/>
            <w:vAlign w:val="center"/>
            <w:hideMark/>
          </w:tcPr>
          <w:p w14:paraId="44CDF93A"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Представитель ЗАКАЗЧИКА:</w:t>
            </w:r>
          </w:p>
        </w:tc>
        <w:tc>
          <w:tcPr>
            <w:tcW w:w="708" w:type="dxa"/>
            <w:tcBorders>
              <w:top w:val="nil"/>
              <w:left w:val="nil"/>
              <w:bottom w:val="nil"/>
              <w:right w:val="nil"/>
            </w:tcBorders>
            <w:shd w:val="clear" w:color="auto" w:fill="auto"/>
            <w:vAlign w:val="center"/>
            <w:hideMark/>
          </w:tcPr>
          <w:p w14:paraId="2CDEF3C6"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14:paraId="003AB445"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67227D87"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0B12496F" w14:textId="77777777" w:rsidTr="004B2032">
        <w:trPr>
          <w:trHeight w:val="255"/>
        </w:trPr>
        <w:tc>
          <w:tcPr>
            <w:tcW w:w="3828" w:type="dxa"/>
            <w:gridSpan w:val="3"/>
            <w:tcBorders>
              <w:top w:val="nil"/>
              <w:left w:val="nil"/>
              <w:bottom w:val="single" w:sz="4" w:space="0" w:color="auto"/>
              <w:right w:val="nil"/>
            </w:tcBorders>
            <w:shd w:val="clear" w:color="auto" w:fill="auto"/>
            <w:vAlign w:val="center"/>
            <w:hideMark/>
          </w:tcPr>
          <w:p w14:paraId="1331BF88"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14:paraId="768D8C09"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14:paraId="2F4227FC"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1804CBFC"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7A70F145" w14:textId="77777777" w:rsidTr="004B2032">
        <w:trPr>
          <w:trHeight w:val="255"/>
        </w:trPr>
        <w:tc>
          <w:tcPr>
            <w:tcW w:w="3828" w:type="dxa"/>
            <w:gridSpan w:val="3"/>
            <w:tcBorders>
              <w:top w:val="single" w:sz="4" w:space="0" w:color="auto"/>
              <w:left w:val="nil"/>
              <w:bottom w:val="single" w:sz="4" w:space="0" w:color="auto"/>
              <w:right w:val="nil"/>
            </w:tcBorders>
            <w:shd w:val="clear" w:color="auto" w:fill="auto"/>
            <w:vAlign w:val="center"/>
            <w:hideMark/>
          </w:tcPr>
          <w:p w14:paraId="5797D45B"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14:paraId="76BA8743"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14:paraId="6CE41E3B"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14:paraId="0668B83F"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00F9D56F" w14:textId="77777777" w:rsidTr="004B2032">
        <w:trPr>
          <w:trHeight w:val="255"/>
        </w:trPr>
        <w:tc>
          <w:tcPr>
            <w:tcW w:w="3828" w:type="dxa"/>
            <w:gridSpan w:val="3"/>
            <w:tcBorders>
              <w:top w:val="single" w:sz="4" w:space="0" w:color="auto"/>
              <w:left w:val="nil"/>
              <w:bottom w:val="single" w:sz="4" w:space="0" w:color="auto"/>
              <w:right w:val="nil"/>
            </w:tcBorders>
            <w:shd w:val="clear" w:color="auto" w:fill="auto"/>
            <w:vAlign w:val="center"/>
            <w:hideMark/>
          </w:tcPr>
          <w:p w14:paraId="59E4E099"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14:paraId="3C89233A"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single" w:sz="4" w:space="0" w:color="auto"/>
              <w:right w:val="nil"/>
            </w:tcBorders>
            <w:shd w:val="clear" w:color="auto" w:fill="auto"/>
            <w:vAlign w:val="center"/>
            <w:hideMark/>
          </w:tcPr>
          <w:p w14:paraId="74193325"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339" w:type="dxa"/>
            <w:tcBorders>
              <w:top w:val="nil"/>
              <w:left w:val="nil"/>
              <w:bottom w:val="nil"/>
              <w:right w:val="nil"/>
            </w:tcBorders>
            <w:shd w:val="clear" w:color="auto" w:fill="auto"/>
            <w:vAlign w:val="center"/>
            <w:hideMark/>
          </w:tcPr>
          <w:p w14:paraId="05CC12CC"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 /_________________/</w:t>
            </w:r>
          </w:p>
        </w:tc>
      </w:tr>
    </w:tbl>
    <w:p w14:paraId="0B7DB515" w14:textId="77777777" w:rsidR="00B3393E" w:rsidRPr="0031021A" w:rsidRDefault="00B3393E" w:rsidP="00B3393E">
      <w:pPr>
        <w:spacing w:after="160" w:line="259" w:lineRule="auto"/>
        <w:rPr>
          <w:rFonts w:ascii="Times New Roman" w:eastAsia="Times New Roman" w:hAnsi="Times New Roman"/>
          <w:sz w:val="24"/>
          <w:szCs w:val="24"/>
          <w:lang w:eastAsia="ru-RU"/>
        </w:rPr>
        <w:sectPr w:rsidR="00B3393E" w:rsidRPr="0031021A" w:rsidSect="006C6E18">
          <w:footnotePr>
            <w:numRestart w:val="eachPage"/>
          </w:footnotePr>
          <w:type w:val="continuous"/>
          <w:pgSz w:w="11906" w:h="16838" w:code="9"/>
          <w:pgMar w:top="1134" w:right="851" w:bottom="1134" w:left="1701" w:header="709" w:footer="709" w:gutter="0"/>
          <w:cols w:space="720"/>
          <w:docGrid w:linePitch="299"/>
        </w:sectPr>
      </w:pPr>
    </w:p>
    <w:p w14:paraId="1B945E71" w14:textId="220ADEA2" w:rsidR="00D6708D" w:rsidRPr="00DF1955" w:rsidRDefault="00D6708D" w:rsidP="00D6708D">
      <w:pPr>
        <w:spacing w:after="160" w:line="259" w:lineRule="auto"/>
        <w:jc w:val="right"/>
        <w:rPr>
          <w:rFonts w:ascii="Times New Roman" w:hAnsi="Times New Roman"/>
          <w:sz w:val="24"/>
          <w:szCs w:val="24"/>
        </w:rPr>
      </w:pPr>
      <w:r w:rsidRPr="00DF1955">
        <w:rPr>
          <w:rFonts w:ascii="Times New Roman" w:eastAsia="Times New Roman" w:hAnsi="Times New Roman"/>
          <w:color w:val="000000"/>
          <w:sz w:val="24"/>
          <w:szCs w:val="24"/>
          <w:lang w:eastAsia="ru-RU"/>
        </w:rPr>
        <w:lastRenderedPageBreak/>
        <w:t xml:space="preserve">Приложение № </w:t>
      </w:r>
      <w:r w:rsidR="00642A59" w:rsidRPr="00DF1955">
        <w:rPr>
          <w:rFonts w:ascii="Times New Roman" w:eastAsia="Times New Roman" w:hAnsi="Times New Roman"/>
          <w:color w:val="000000"/>
          <w:sz w:val="24"/>
          <w:szCs w:val="24"/>
          <w:lang w:eastAsia="ru-RU"/>
        </w:rPr>
        <w:t>6</w:t>
      </w:r>
      <w:r w:rsidRPr="00DF1955">
        <w:rPr>
          <w:rFonts w:ascii="Times New Roman" w:eastAsia="Times New Roman" w:hAnsi="Times New Roman"/>
          <w:color w:val="000000"/>
          <w:sz w:val="24"/>
          <w:szCs w:val="24"/>
          <w:lang w:eastAsia="ru-RU"/>
        </w:rPr>
        <w:t xml:space="preserve"> к ТЗ</w:t>
      </w:r>
      <w:r w:rsidRPr="00DF1955">
        <w:rPr>
          <w:rFonts w:ascii="Times New Roman" w:hAnsi="Times New Roman"/>
          <w:sz w:val="24"/>
          <w:szCs w:val="24"/>
        </w:rPr>
        <w:t xml:space="preserve"> </w:t>
      </w:r>
    </w:p>
    <w:p w14:paraId="33B0FCD9" w14:textId="77777777" w:rsidR="00B3393E" w:rsidRPr="00DF1955" w:rsidRDefault="00B3393E" w:rsidP="00B3393E">
      <w:pPr>
        <w:autoSpaceDE w:val="0"/>
        <w:autoSpaceDN w:val="0"/>
        <w:adjustRightInd w:val="0"/>
        <w:rPr>
          <w:rFonts w:ascii="Times New Roman" w:hAnsi="Times New Roman"/>
          <w:sz w:val="24"/>
          <w:szCs w:val="24"/>
        </w:rPr>
      </w:pPr>
      <w:r w:rsidRPr="00DF1955">
        <w:rPr>
          <w:rFonts w:ascii="Times New Roman" w:hAnsi="Times New Roman"/>
          <w:sz w:val="24"/>
          <w:szCs w:val="24"/>
        </w:rPr>
        <w:t>ФОРМА</w:t>
      </w:r>
    </w:p>
    <w:p w14:paraId="27E0EC65" w14:textId="77777777" w:rsidR="00B3393E" w:rsidRPr="00DF1955" w:rsidRDefault="00B3393E" w:rsidP="00B3393E">
      <w:pPr>
        <w:autoSpaceDE w:val="0"/>
        <w:autoSpaceDN w:val="0"/>
        <w:adjustRightInd w:val="0"/>
        <w:jc w:val="center"/>
        <w:rPr>
          <w:rFonts w:ascii="Times New Roman" w:hAnsi="Times New Roman"/>
          <w:b/>
          <w:sz w:val="24"/>
          <w:szCs w:val="24"/>
        </w:rPr>
      </w:pPr>
      <w:r w:rsidRPr="00DF1955">
        <w:rPr>
          <w:rFonts w:ascii="Times New Roman" w:hAnsi="Times New Roman"/>
          <w:b/>
          <w:sz w:val="24"/>
          <w:szCs w:val="24"/>
        </w:rPr>
        <w:t>ЗАЯВКА № ___от «____» ______________20___г.</w:t>
      </w:r>
    </w:p>
    <w:p w14:paraId="7AD9B72E" w14:textId="77777777" w:rsidR="00B3393E" w:rsidRPr="00DF1955" w:rsidRDefault="00B3393E" w:rsidP="00B3393E">
      <w:pPr>
        <w:autoSpaceDE w:val="0"/>
        <w:autoSpaceDN w:val="0"/>
        <w:adjustRightInd w:val="0"/>
        <w:jc w:val="center"/>
        <w:rPr>
          <w:rFonts w:ascii="Times New Roman" w:hAnsi="Times New Roman"/>
          <w:sz w:val="24"/>
          <w:szCs w:val="24"/>
        </w:rPr>
      </w:pPr>
      <w:r w:rsidRPr="00DF1955">
        <w:rPr>
          <w:rFonts w:ascii="Times New Roman" w:hAnsi="Times New Roman"/>
          <w:sz w:val="24"/>
          <w:szCs w:val="24"/>
        </w:rPr>
        <w:t>к договору № _________ от «____» _____________20___ г.</w:t>
      </w:r>
    </w:p>
    <w:p w14:paraId="0D554D69" w14:textId="77777777" w:rsidR="00B3393E" w:rsidRPr="0031021A" w:rsidRDefault="00B3393E" w:rsidP="00B3393E">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sectPr w:rsidR="00B3393E" w:rsidRPr="0031021A" w:rsidSect="004B2032">
          <w:footerReference w:type="first" r:id="rId10"/>
          <w:footnotePr>
            <w:numRestart w:val="eachPage"/>
          </w:footnotePr>
          <w:pgSz w:w="16838" w:h="11906" w:orient="landscape"/>
          <w:pgMar w:top="1134" w:right="851" w:bottom="1134" w:left="1701" w:header="709" w:footer="709" w:gutter="0"/>
          <w:cols w:space="720"/>
          <w:docGrid w:linePitch="299"/>
        </w:sectPr>
      </w:pPr>
    </w:p>
    <w:tbl>
      <w:tblPr>
        <w:tblStyle w:val="af7"/>
        <w:tblW w:w="140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11973"/>
      </w:tblGrid>
      <w:tr w:rsidR="00B3393E" w:rsidRPr="0031021A" w14:paraId="23038917" w14:textId="77777777" w:rsidTr="004B2032">
        <w:tc>
          <w:tcPr>
            <w:tcW w:w="2066" w:type="dxa"/>
          </w:tcPr>
          <w:p w14:paraId="1C8765A0"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31021A">
              <w:rPr>
                <w:rFonts w:ascii="Times New Roman" w:eastAsia="Times New Roman" w:hAnsi="Times New Roman"/>
                <w:sz w:val="24"/>
                <w:szCs w:val="20"/>
                <w:lang w:eastAsia="ru-RU"/>
              </w:rPr>
              <w:t>ЗАКАЗЧИК:</w:t>
            </w:r>
          </w:p>
        </w:tc>
        <w:tc>
          <w:tcPr>
            <w:tcW w:w="11973" w:type="dxa"/>
            <w:tcBorders>
              <w:bottom w:val="single" w:sz="4" w:space="0" w:color="auto"/>
            </w:tcBorders>
          </w:tcPr>
          <w:p w14:paraId="1152729C"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31021A" w14:paraId="62A41FF2" w14:textId="77777777" w:rsidTr="004B2032">
        <w:tc>
          <w:tcPr>
            <w:tcW w:w="2066" w:type="dxa"/>
          </w:tcPr>
          <w:p w14:paraId="59AEF698"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bottom w:val="single" w:sz="4" w:space="0" w:color="auto"/>
            </w:tcBorders>
          </w:tcPr>
          <w:p w14:paraId="28370AC0"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31021A" w14:paraId="713CD081" w14:textId="77777777" w:rsidTr="004B2032">
        <w:tc>
          <w:tcPr>
            <w:tcW w:w="2066" w:type="dxa"/>
          </w:tcPr>
          <w:p w14:paraId="4D6A6998"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31021A">
              <w:rPr>
                <w:rFonts w:ascii="Times New Roman" w:eastAsia="Times New Roman" w:hAnsi="Times New Roman"/>
                <w:sz w:val="24"/>
                <w:szCs w:val="20"/>
                <w:lang w:eastAsia="ru-RU"/>
              </w:rPr>
              <w:t>Адрес:</w:t>
            </w:r>
          </w:p>
        </w:tc>
        <w:tc>
          <w:tcPr>
            <w:tcW w:w="11973" w:type="dxa"/>
            <w:tcBorders>
              <w:top w:val="single" w:sz="4" w:space="0" w:color="auto"/>
              <w:bottom w:val="single" w:sz="4" w:space="0" w:color="auto"/>
            </w:tcBorders>
          </w:tcPr>
          <w:p w14:paraId="0661CE87"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31021A" w14:paraId="4B3BDA62" w14:textId="77777777" w:rsidTr="004B2032">
        <w:tc>
          <w:tcPr>
            <w:tcW w:w="2066" w:type="dxa"/>
          </w:tcPr>
          <w:p w14:paraId="4517DF4C"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tcBorders>
          </w:tcPr>
          <w:p w14:paraId="3FDE38F5"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31021A" w14:paraId="29C110B0" w14:textId="77777777" w:rsidTr="004B2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14:paraId="5235B11A"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31021A">
              <w:rPr>
                <w:rFonts w:ascii="Times New Roman" w:eastAsia="Times New Roman" w:hAnsi="Times New Roman"/>
                <w:sz w:val="24"/>
                <w:szCs w:val="20"/>
                <w:lang w:eastAsia="ru-RU"/>
              </w:rPr>
              <w:t>ИСПОЛНИТЕЛЬ:</w:t>
            </w:r>
          </w:p>
        </w:tc>
        <w:tc>
          <w:tcPr>
            <w:tcW w:w="11973" w:type="dxa"/>
            <w:tcBorders>
              <w:top w:val="nil"/>
              <w:left w:val="nil"/>
              <w:bottom w:val="single" w:sz="4" w:space="0" w:color="auto"/>
              <w:right w:val="nil"/>
            </w:tcBorders>
          </w:tcPr>
          <w:p w14:paraId="70D80191"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31021A" w14:paraId="6DB5D191" w14:textId="77777777" w:rsidTr="004B2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14:paraId="6EA9F0E6"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left w:val="nil"/>
              <w:bottom w:val="single" w:sz="4" w:space="0" w:color="auto"/>
              <w:right w:val="nil"/>
            </w:tcBorders>
          </w:tcPr>
          <w:p w14:paraId="088B93E8"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B3393E" w:rsidRPr="0031021A" w14:paraId="7E36C184" w14:textId="77777777" w:rsidTr="004B2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14:paraId="7335A0E8"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sidRPr="0031021A">
              <w:rPr>
                <w:rFonts w:ascii="Times New Roman" w:eastAsia="Times New Roman" w:hAnsi="Times New Roman"/>
                <w:sz w:val="24"/>
                <w:szCs w:val="20"/>
                <w:lang w:eastAsia="ru-RU"/>
              </w:rPr>
              <w:t>Адрес:</w:t>
            </w:r>
          </w:p>
        </w:tc>
        <w:tc>
          <w:tcPr>
            <w:tcW w:w="11973" w:type="dxa"/>
            <w:tcBorders>
              <w:top w:val="single" w:sz="4" w:space="0" w:color="auto"/>
              <w:left w:val="nil"/>
              <w:bottom w:val="single" w:sz="4" w:space="0" w:color="auto"/>
              <w:right w:val="nil"/>
            </w:tcBorders>
          </w:tcPr>
          <w:p w14:paraId="6B6AE096" w14:textId="77777777" w:rsidR="00B3393E" w:rsidRPr="0031021A" w:rsidRDefault="00B3393E" w:rsidP="004B2032">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bl>
    <w:p w14:paraId="15AADBDE" w14:textId="77777777" w:rsidR="00B3393E" w:rsidRPr="0031021A" w:rsidRDefault="00B3393E" w:rsidP="00B3393E">
      <w:pPr>
        <w:tabs>
          <w:tab w:val="left" w:pos="4175"/>
        </w:tabs>
        <w:spacing w:after="0"/>
        <w:rPr>
          <w:rFonts w:ascii="Times New Roman" w:hAnsi="Times New Roman"/>
        </w:rPr>
      </w:pPr>
    </w:p>
    <w:p w14:paraId="56C19150" w14:textId="77777777" w:rsidR="00B3393E" w:rsidRPr="0031021A" w:rsidRDefault="00B3393E" w:rsidP="00B3393E">
      <w:pPr>
        <w:autoSpaceDE w:val="0"/>
        <w:autoSpaceDN w:val="0"/>
        <w:adjustRightInd w:val="0"/>
        <w:ind w:firstLine="709"/>
        <w:jc w:val="both"/>
        <w:rPr>
          <w:rFonts w:ascii="Times New Roman" w:hAnsi="Times New Roman"/>
          <w:sz w:val="24"/>
          <w:szCs w:val="24"/>
        </w:rPr>
      </w:pPr>
      <w:r w:rsidRPr="0031021A">
        <w:rPr>
          <w:rFonts w:ascii="Times New Roman" w:hAnsi="Times New Roman"/>
          <w:sz w:val="24"/>
          <w:szCs w:val="24"/>
        </w:rPr>
        <w:t>На основании договора №_________ от "____"_____________ г. Заказчик просит осуществить оказание Услуг:</w:t>
      </w:r>
    </w:p>
    <w:tbl>
      <w:tblPr>
        <w:tblW w:w="14139" w:type="dxa"/>
        <w:tblInd w:w="-110" w:type="dxa"/>
        <w:tblLayout w:type="fixed"/>
        <w:tblCellMar>
          <w:left w:w="70" w:type="dxa"/>
          <w:right w:w="70" w:type="dxa"/>
        </w:tblCellMar>
        <w:tblLook w:val="0000" w:firstRow="0" w:lastRow="0" w:firstColumn="0" w:lastColumn="0" w:noHBand="0" w:noVBand="0"/>
      </w:tblPr>
      <w:tblGrid>
        <w:gridCol w:w="558"/>
        <w:gridCol w:w="3233"/>
        <w:gridCol w:w="1559"/>
        <w:gridCol w:w="1418"/>
        <w:gridCol w:w="1417"/>
        <w:gridCol w:w="1701"/>
        <w:gridCol w:w="1276"/>
        <w:gridCol w:w="1701"/>
        <w:gridCol w:w="1276"/>
      </w:tblGrid>
      <w:tr w:rsidR="00B3393E" w:rsidRPr="0031021A" w14:paraId="4B23EA02" w14:textId="77777777" w:rsidTr="004B2032">
        <w:trPr>
          <w:cantSplit/>
          <w:trHeight w:val="454"/>
        </w:trPr>
        <w:tc>
          <w:tcPr>
            <w:tcW w:w="558" w:type="dxa"/>
            <w:tcBorders>
              <w:top w:val="single" w:sz="4" w:space="0" w:color="auto"/>
              <w:left w:val="single" w:sz="4" w:space="0" w:color="auto"/>
              <w:bottom w:val="single" w:sz="4" w:space="0" w:color="auto"/>
              <w:right w:val="single" w:sz="4" w:space="0" w:color="auto"/>
            </w:tcBorders>
          </w:tcPr>
          <w:p w14:paraId="5AF096B5" w14:textId="77777777" w:rsidR="00B3393E" w:rsidRPr="0031021A" w:rsidRDefault="00B3393E" w:rsidP="004B2032">
            <w:pPr>
              <w:autoSpaceDE w:val="0"/>
              <w:autoSpaceDN w:val="0"/>
              <w:adjustRightInd w:val="0"/>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w:t>
            </w:r>
          </w:p>
        </w:tc>
        <w:tc>
          <w:tcPr>
            <w:tcW w:w="6210" w:type="dxa"/>
            <w:gridSpan w:val="3"/>
            <w:tcBorders>
              <w:top w:val="single" w:sz="6" w:space="0" w:color="auto"/>
              <w:left w:val="single" w:sz="4" w:space="0" w:color="auto"/>
              <w:bottom w:val="single" w:sz="6" w:space="0" w:color="auto"/>
              <w:right w:val="single" w:sz="6" w:space="0" w:color="auto"/>
            </w:tcBorders>
          </w:tcPr>
          <w:p w14:paraId="5AD28621" w14:textId="77777777" w:rsidR="00B3393E" w:rsidRPr="0031021A" w:rsidRDefault="00B3393E" w:rsidP="004B2032">
            <w:pPr>
              <w:spacing w:after="0"/>
              <w:jc w:val="center"/>
              <w:rPr>
                <w:rFonts w:ascii="Times New Roman" w:hAnsi="Times New Roman"/>
                <w:sz w:val="24"/>
                <w:szCs w:val="24"/>
              </w:rPr>
            </w:pPr>
            <w:r w:rsidRPr="0031021A">
              <w:rPr>
                <w:rFonts w:ascii="Times New Roman" w:hAnsi="Times New Roman"/>
                <w:sz w:val="24"/>
                <w:szCs w:val="24"/>
              </w:rPr>
              <w:t>Наименование объекта</w:t>
            </w:r>
          </w:p>
        </w:tc>
        <w:tc>
          <w:tcPr>
            <w:tcW w:w="7371" w:type="dxa"/>
            <w:gridSpan w:val="5"/>
            <w:tcBorders>
              <w:top w:val="single" w:sz="6" w:space="0" w:color="auto"/>
              <w:left w:val="single" w:sz="6" w:space="0" w:color="auto"/>
              <w:bottom w:val="single" w:sz="6" w:space="0" w:color="auto"/>
              <w:right w:val="single" w:sz="6" w:space="0" w:color="auto"/>
            </w:tcBorders>
          </w:tcPr>
          <w:p w14:paraId="59707ACD" w14:textId="77777777" w:rsidR="00B3393E" w:rsidRPr="0031021A" w:rsidRDefault="00B3393E" w:rsidP="004B2032">
            <w:pPr>
              <w:spacing w:after="0"/>
              <w:jc w:val="center"/>
              <w:rPr>
                <w:rFonts w:ascii="Times New Roman" w:hAnsi="Times New Roman"/>
                <w:sz w:val="24"/>
                <w:szCs w:val="24"/>
              </w:rPr>
            </w:pPr>
            <w:r w:rsidRPr="0031021A">
              <w:rPr>
                <w:rFonts w:ascii="Times New Roman" w:hAnsi="Times New Roman"/>
                <w:sz w:val="24"/>
                <w:szCs w:val="24"/>
              </w:rPr>
              <w:t>Адрес объекта</w:t>
            </w:r>
          </w:p>
        </w:tc>
      </w:tr>
      <w:tr w:rsidR="00B3393E" w:rsidRPr="0031021A" w14:paraId="133DD40F" w14:textId="77777777" w:rsidTr="004B2032">
        <w:trPr>
          <w:cantSplit/>
          <w:trHeight w:val="408"/>
        </w:trPr>
        <w:tc>
          <w:tcPr>
            <w:tcW w:w="558" w:type="dxa"/>
            <w:vMerge w:val="restart"/>
            <w:tcBorders>
              <w:top w:val="single" w:sz="4" w:space="0" w:color="auto"/>
              <w:left w:val="single" w:sz="4" w:space="0" w:color="auto"/>
              <w:right w:val="single" w:sz="4" w:space="0" w:color="auto"/>
            </w:tcBorders>
          </w:tcPr>
          <w:p w14:paraId="3BD518E8" w14:textId="77777777" w:rsidR="00B3393E" w:rsidRPr="0031021A" w:rsidRDefault="00B3393E" w:rsidP="004B2032">
            <w:pPr>
              <w:autoSpaceDE w:val="0"/>
              <w:autoSpaceDN w:val="0"/>
              <w:adjustRightInd w:val="0"/>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1.</w:t>
            </w:r>
          </w:p>
        </w:tc>
        <w:tc>
          <w:tcPr>
            <w:tcW w:w="6210" w:type="dxa"/>
            <w:gridSpan w:val="3"/>
            <w:tcBorders>
              <w:top w:val="single" w:sz="6" w:space="0" w:color="auto"/>
              <w:left w:val="single" w:sz="4" w:space="0" w:color="auto"/>
              <w:bottom w:val="single" w:sz="6" w:space="0" w:color="auto"/>
              <w:right w:val="single" w:sz="6" w:space="0" w:color="auto"/>
            </w:tcBorders>
          </w:tcPr>
          <w:p w14:paraId="79294F60" w14:textId="77777777" w:rsidR="00B3393E" w:rsidRPr="0031021A" w:rsidRDefault="00B3393E" w:rsidP="004B2032">
            <w:pPr>
              <w:spacing w:after="0"/>
              <w:jc w:val="center"/>
              <w:rPr>
                <w:rFonts w:ascii="Times New Roman" w:hAnsi="Times New Roman"/>
                <w:sz w:val="24"/>
                <w:szCs w:val="24"/>
              </w:rPr>
            </w:pPr>
            <w:r w:rsidRPr="0031021A">
              <w:rPr>
                <w:rFonts w:ascii="Times New Roman" w:hAnsi="Times New Roman"/>
                <w:sz w:val="24"/>
                <w:szCs w:val="24"/>
              </w:rPr>
              <w:t>Объект_________</w:t>
            </w:r>
          </w:p>
        </w:tc>
        <w:tc>
          <w:tcPr>
            <w:tcW w:w="7371" w:type="dxa"/>
            <w:gridSpan w:val="5"/>
            <w:tcBorders>
              <w:top w:val="single" w:sz="6" w:space="0" w:color="auto"/>
              <w:left w:val="single" w:sz="6" w:space="0" w:color="auto"/>
              <w:bottom w:val="single" w:sz="6" w:space="0" w:color="auto"/>
              <w:right w:val="single" w:sz="6" w:space="0" w:color="auto"/>
            </w:tcBorders>
          </w:tcPr>
          <w:p w14:paraId="40D70093" w14:textId="77777777" w:rsidR="00B3393E" w:rsidRPr="0031021A" w:rsidRDefault="00B3393E" w:rsidP="004B2032">
            <w:pPr>
              <w:spacing w:after="0"/>
              <w:jc w:val="center"/>
              <w:rPr>
                <w:rFonts w:ascii="Times New Roman" w:hAnsi="Times New Roman"/>
                <w:sz w:val="24"/>
                <w:szCs w:val="24"/>
              </w:rPr>
            </w:pPr>
          </w:p>
        </w:tc>
      </w:tr>
      <w:tr w:rsidR="00B3393E" w:rsidRPr="0031021A" w14:paraId="6A4EF9CE" w14:textId="77777777" w:rsidTr="000C7FD6">
        <w:trPr>
          <w:cantSplit/>
          <w:trHeight w:val="991"/>
        </w:trPr>
        <w:tc>
          <w:tcPr>
            <w:tcW w:w="558" w:type="dxa"/>
            <w:vMerge/>
            <w:tcBorders>
              <w:left w:val="single" w:sz="4" w:space="0" w:color="auto"/>
              <w:right w:val="single" w:sz="4" w:space="0" w:color="auto"/>
            </w:tcBorders>
          </w:tcPr>
          <w:p w14:paraId="45FCEFF5" w14:textId="77777777" w:rsidR="00B3393E" w:rsidRPr="0031021A" w:rsidRDefault="00B3393E" w:rsidP="004B203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vAlign w:val="center"/>
          </w:tcPr>
          <w:p w14:paraId="138E5FCD" w14:textId="77777777" w:rsidR="00B3393E" w:rsidRPr="0031021A" w:rsidRDefault="00B3393E" w:rsidP="000C7FD6">
            <w:pPr>
              <w:autoSpaceDE w:val="0"/>
              <w:autoSpaceDN w:val="0"/>
              <w:adjustRightInd w:val="0"/>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Наименование Услуги</w:t>
            </w:r>
          </w:p>
        </w:tc>
        <w:tc>
          <w:tcPr>
            <w:tcW w:w="1559" w:type="dxa"/>
            <w:tcBorders>
              <w:top w:val="single" w:sz="6" w:space="0" w:color="auto"/>
              <w:left w:val="single" w:sz="4" w:space="0" w:color="auto"/>
              <w:bottom w:val="single" w:sz="6" w:space="0" w:color="auto"/>
              <w:right w:val="single" w:sz="4" w:space="0" w:color="auto"/>
            </w:tcBorders>
            <w:vAlign w:val="center"/>
          </w:tcPr>
          <w:p w14:paraId="57FDEE20"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Единица измерения</w:t>
            </w:r>
            <w:r w:rsidRPr="0031021A">
              <w:rPr>
                <w:rFonts w:ascii="Times New Roman" w:hAnsi="Times New Roman"/>
                <w:sz w:val="24"/>
                <w:szCs w:val="24"/>
                <w:vertAlign w:val="superscript"/>
              </w:rPr>
              <w:footnoteReference w:id="2"/>
            </w:r>
          </w:p>
        </w:tc>
        <w:tc>
          <w:tcPr>
            <w:tcW w:w="1418" w:type="dxa"/>
            <w:tcBorders>
              <w:top w:val="single" w:sz="6" w:space="0" w:color="auto"/>
              <w:left w:val="single" w:sz="4" w:space="0" w:color="auto"/>
              <w:bottom w:val="single" w:sz="6" w:space="0" w:color="auto"/>
              <w:right w:val="single" w:sz="6" w:space="0" w:color="auto"/>
            </w:tcBorders>
            <w:vAlign w:val="center"/>
          </w:tcPr>
          <w:p w14:paraId="43A5135F"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Количество услуг</w:t>
            </w:r>
          </w:p>
          <w:p w14:paraId="2EE503DF" w14:textId="77777777" w:rsidR="00B3393E" w:rsidRPr="0031021A" w:rsidRDefault="00B3393E" w:rsidP="000C7FD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14:paraId="22D24C1E"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Цена за единицу, без НДС, руб.</w:t>
            </w:r>
          </w:p>
        </w:tc>
        <w:tc>
          <w:tcPr>
            <w:tcW w:w="1701" w:type="dxa"/>
            <w:tcBorders>
              <w:top w:val="single" w:sz="6" w:space="0" w:color="auto"/>
              <w:left w:val="single" w:sz="6" w:space="0" w:color="auto"/>
              <w:bottom w:val="single" w:sz="6" w:space="0" w:color="auto"/>
              <w:right w:val="single" w:sz="4" w:space="0" w:color="auto"/>
            </w:tcBorders>
            <w:vAlign w:val="center"/>
          </w:tcPr>
          <w:p w14:paraId="78BEE706"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 xml:space="preserve">Сумма, </w:t>
            </w:r>
            <w:r w:rsidRPr="0031021A">
              <w:rPr>
                <w:rFonts w:ascii="Times New Roman" w:hAnsi="Times New Roman"/>
                <w:sz w:val="24"/>
                <w:szCs w:val="24"/>
              </w:rPr>
              <w:br/>
              <w:t>без НДС, руб.</w:t>
            </w:r>
          </w:p>
        </w:tc>
        <w:tc>
          <w:tcPr>
            <w:tcW w:w="1276" w:type="dxa"/>
            <w:tcBorders>
              <w:top w:val="single" w:sz="6" w:space="0" w:color="auto"/>
              <w:left w:val="single" w:sz="4" w:space="0" w:color="auto"/>
              <w:bottom w:val="single" w:sz="6" w:space="0" w:color="auto"/>
              <w:right w:val="single" w:sz="4" w:space="0" w:color="auto"/>
            </w:tcBorders>
            <w:vAlign w:val="center"/>
          </w:tcPr>
          <w:p w14:paraId="4EB1C000"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Ставка НДС, %</w:t>
            </w:r>
          </w:p>
        </w:tc>
        <w:tc>
          <w:tcPr>
            <w:tcW w:w="1701" w:type="dxa"/>
            <w:tcBorders>
              <w:top w:val="single" w:sz="6" w:space="0" w:color="auto"/>
              <w:left w:val="single" w:sz="4" w:space="0" w:color="auto"/>
              <w:bottom w:val="single" w:sz="6" w:space="0" w:color="auto"/>
              <w:right w:val="single" w:sz="6" w:space="0" w:color="auto"/>
            </w:tcBorders>
            <w:vAlign w:val="center"/>
          </w:tcPr>
          <w:p w14:paraId="141F8C5B"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Сумма НДС,</w:t>
            </w:r>
          </w:p>
          <w:p w14:paraId="1958360F"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руб.</w:t>
            </w:r>
          </w:p>
          <w:p w14:paraId="681E9D5C" w14:textId="77777777" w:rsidR="00B3393E" w:rsidRPr="0031021A" w:rsidRDefault="00B3393E" w:rsidP="000C7FD6">
            <w:pPr>
              <w:spacing w:after="0"/>
              <w:jc w:val="center"/>
              <w:rPr>
                <w:rFonts w:ascii="Times New Roman" w:hAnsi="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14:paraId="7987D04C" w14:textId="77777777" w:rsidR="00B3393E" w:rsidRPr="0031021A" w:rsidRDefault="00B3393E" w:rsidP="000C7FD6">
            <w:pPr>
              <w:spacing w:after="0"/>
              <w:jc w:val="center"/>
              <w:rPr>
                <w:rFonts w:ascii="Times New Roman" w:hAnsi="Times New Roman"/>
                <w:sz w:val="24"/>
                <w:szCs w:val="24"/>
              </w:rPr>
            </w:pPr>
            <w:r w:rsidRPr="0031021A">
              <w:rPr>
                <w:rFonts w:ascii="Times New Roman" w:hAnsi="Times New Roman"/>
                <w:sz w:val="24"/>
                <w:szCs w:val="24"/>
              </w:rPr>
              <w:t xml:space="preserve">Всего, </w:t>
            </w:r>
            <w:r w:rsidRPr="0031021A">
              <w:rPr>
                <w:rFonts w:ascii="Times New Roman" w:hAnsi="Times New Roman"/>
                <w:sz w:val="24"/>
                <w:szCs w:val="24"/>
              </w:rPr>
              <w:br/>
              <w:t>с учетом НДС, руб.</w:t>
            </w:r>
          </w:p>
        </w:tc>
      </w:tr>
      <w:tr w:rsidR="00B3393E" w:rsidRPr="0031021A" w14:paraId="55FAB1F6" w14:textId="77777777" w:rsidTr="004B2032">
        <w:trPr>
          <w:cantSplit/>
          <w:trHeight w:val="320"/>
        </w:trPr>
        <w:tc>
          <w:tcPr>
            <w:tcW w:w="558" w:type="dxa"/>
            <w:vMerge/>
            <w:tcBorders>
              <w:left w:val="single" w:sz="4" w:space="0" w:color="auto"/>
              <w:right w:val="single" w:sz="4" w:space="0" w:color="auto"/>
            </w:tcBorders>
          </w:tcPr>
          <w:p w14:paraId="72D239F6"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06068250"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42C1F8ED"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267768FA"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4E03003B"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642CC73A"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24E3D636"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539D9CCC"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60952D60"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r>
      <w:tr w:rsidR="00B3393E" w:rsidRPr="0031021A" w14:paraId="6CCD7B35" w14:textId="77777777" w:rsidTr="004B2032">
        <w:trPr>
          <w:cantSplit/>
          <w:trHeight w:val="320"/>
        </w:trPr>
        <w:tc>
          <w:tcPr>
            <w:tcW w:w="558" w:type="dxa"/>
            <w:vMerge/>
            <w:tcBorders>
              <w:left w:val="single" w:sz="4" w:space="0" w:color="auto"/>
              <w:right w:val="single" w:sz="4" w:space="0" w:color="auto"/>
            </w:tcBorders>
          </w:tcPr>
          <w:p w14:paraId="0D8A0E66"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04572557"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1E403C9F"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21625437"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54457B26"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0892515A"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7047966D"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0562BE4D"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382B3643"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r>
      <w:tr w:rsidR="00B3393E" w:rsidRPr="0031021A" w14:paraId="1784E9EF" w14:textId="77777777" w:rsidTr="004B2032">
        <w:trPr>
          <w:cantSplit/>
          <w:trHeight w:val="320"/>
        </w:trPr>
        <w:tc>
          <w:tcPr>
            <w:tcW w:w="558" w:type="dxa"/>
            <w:vMerge/>
            <w:tcBorders>
              <w:left w:val="single" w:sz="4" w:space="0" w:color="auto"/>
              <w:bottom w:val="single" w:sz="4" w:space="0" w:color="auto"/>
              <w:right w:val="single" w:sz="4" w:space="0" w:color="auto"/>
            </w:tcBorders>
          </w:tcPr>
          <w:p w14:paraId="21FC9C6A"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7309413B"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45187383"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561444D3"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62A1437E"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5FA727BE"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2AAC7E3D"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3673B850"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107299DA" w14:textId="77777777" w:rsidR="00B3393E" w:rsidRPr="0031021A" w:rsidRDefault="00B3393E" w:rsidP="004B2032">
            <w:pPr>
              <w:autoSpaceDE w:val="0"/>
              <w:autoSpaceDN w:val="0"/>
              <w:adjustRightInd w:val="0"/>
              <w:spacing w:after="0"/>
              <w:rPr>
                <w:rFonts w:ascii="Times New Roman" w:eastAsia="Times New Roman" w:hAnsi="Times New Roman"/>
                <w:sz w:val="24"/>
                <w:szCs w:val="24"/>
                <w:lang w:eastAsia="ru-RU"/>
              </w:rPr>
            </w:pPr>
          </w:p>
        </w:tc>
      </w:tr>
    </w:tbl>
    <w:p w14:paraId="610F2FF8" w14:textId="77777777" w:rsidR="00B3393E" w:rsidRPr="0031021A" w:rsidRDefault="00B3393E" w:rsidP="00B3393E">
      <w:pPr>
        <w:widowControl w:val="0"/>
        <w:suppressAutoHyphens/>
        <w:autoSpaceDE w:val="0"/>
        <w:spacing w:after="0"/>
        <w:ind w:firstLine="709"/>
        <w:jc w:val="both"/>
        <w:rPr>
          <w:rFonts w:ascii="Times New Roman" w:eastAsia="Times New Roman" w:hAnsi="Times New Roman"/>
          <w:sz w:val="24"/>
          <w:szCs w:val="24"/>
          <w:lang w:eastAsia="ar-SA"/>
        </w:rPr>
      </w:pPr>
    </w:p>
    <w:p w14:paraId="1EB01523" w14:textId="77777777" w:rsidR="00B3393E" w:rsidRPr="0031021A" w:rsidRDefault="00B3393E" w:rsidP="00B3393E">
      <w:pPr>
        <w:widowControl w:val="0"/>
        <w:suppressAutoHyphens/>
        <w:autoSpaceDE w:val="0"/>
        <w:spacing w:after="0"/>
        <w:ind w:firstLine="709"/>
        <w:jc w:val="both"/>
        <w:rPr>
          <w:rFonts w:ascii="Times New Roman" w:eastAsia="Times New Roman" w:hAnsi="Times New Roman"/>
          <w:sz w:val="24"/>
          <w:szCs w:val="24"/>
          <w:lang w:eastAsia="ar-SA"/>
        </w:rPr>
      </w:pPr>
      <w:r w:rsidRPr="0031021A">
        <w:rPr>
          <w:rFonts w:ascii="Times New Roman" w:eastAsia="Times New Roman" w:hAnsi="Times New Roman"/>
          <w:sz w:val="24"/>
          <w:szCs w:val="24"/>
          <w:lang w:eastAsia="ar-SA"/>
        </w:rPr>
        <w:t xml:space="preserve">Срок оказания Услуг: ____ </w:t>
      </w:r>
      <w:r w:rsidRPr="0031021A">
        <w:rPr>
          <w:rFonts w:ascii="Times New Roman" w:eastAsia="Times New Roman" w:hAnsi="Times New Roman"/>
          <w:i/>
          <w:sz w:val="24"/>
          <w:szCs w:val="24"/>
          <w:lang w:eastAsia="ar-SA"/>
        </w:rPr>
        <w:t>(указать количество)</w:t>
      </w:r>
      <w:r w:rsidRPr="0031021A">
        <w:rPr>
          <w:rFonts w:ascii="Times New Roman" w:eastAsia="Times New Roman" w:hAnsi="Times New Roman"/>
          <w:sz w:val="24"/>
          <w:szCs w:val="24"/>
          <w:vertAlign w:val="superscript"/>
          <w:lang w:eastAsia="ar-SA"/>
        </w:rPr>
        <w:footnoteReference w:id="3"/>
      </w:r>
      <w:r w:rsidRPr="0031021A">
        <w:rPr>
          <w:rFonts w:ascii="Times New Roman" w:eastAsia="Times New Roman" w:hAnsi="Times New Roman"/>
          <w:sz w:val="24"/>
          <w:szCs w:val="24"/>
          <w:lang w:eastAsia="ar-SA"/>
        </w:rPr>
        <w:t xml:space="preserve"> дней с момента подачи Заказчиком настоящей Заявки Исполнителю.</w:t>
      </w:r>
    </w:p>
    <w:p w14:paraId="6427A399" w14:textId="77777777" w:rsidR="00B3393E" w:rsidRPr="0031021A" w:rsidRDefault="00B3393E" w:rsidP="00B3393E">
      <w:pPr>
        <w:widowControl w:val="0"/>
        <w:suppressAutoHyphens/>
        <w:autoSpaceDE w:val="0"/>
        <w:spacing w:after="0"/>
        <w:ind w:firstLine="709"/>
        <w:jc w:val="both"/>
        <w:rPr>
          <w:rFonts w:ascii="Times New Roman" w:eastAsia="Times New Roman" w:hAnsi="Times New Roman"/>
          <w:sz w:val="24"/>
          <w:szCs w:val="24"/>
          <w:lang w:eastAsia="ar-SA"/>
        </w:rPr>
      </w:pPr>
    </w:p>
    <w:p w14:paraId="5FBC1426" w14:textId="68C92FD0" w:rsidR="00B3393E" w:rsidRPr="0031021A" w:rsidRDefault="00B3393E" w:rsidP="00B3393E">
      <w:pPr>
        <w:widowControl w:val="0"/>
        <w:suppressAutoHyphens/>
        <w:autoSpaceDE w:val="0"/>
        <w:spacing w:after="0"/>
        <w:ind w:firstLine="709"/>
        <w:jc w:val="both"/>
        <w:rPr>
          <w:rFonts w:ascii="Times New Roman" w:eastAsia="Times New Roman" w:hAnsi="Times New Roman"/>
          <w:i/>
          <w:sz w:val="24"/>
          <w:szCs w:val="24"/>
          <w:lang w:eastAsia="ar-SA"/>
        </w:rPr>
      </w:pPr>
      <w:r w:rsidRPr="0031021A">
        <w:rPr>
          <w:rFonts w:ascii="Times New Roman" w:eastAsia="Times New Roman" w:hAnsi="Times New Roman"/>
          <w:i/>
          <w:sz w:val="24"/>
          <w:szCs w:val="24"/>
          <w:lang w:eastAsia="ar-SA"/>
        </w:rPr>
        <w:t xml:space="preserve">Заявка направлена на авторизованный адрес </w:t>
      </w:r>
      <w:r w:rsidR="00CE4695">
        <w:rPr>
          <w:rFonts w:ascii="Times New Roman" w:eastAsia="Times New Roman" w:hAnsi="Times New Roman"/>
          <w:i/>
          <w:sz w:val="24"/>
          <w:szCs w:val="24"/>
          <w:lang w:eastAsia="ar-SA"/>
        </w:rPr>
        <w:t>Исполнителя__________________</w:t>
      </w:r>
      <w:r w:rsidRPr="0031021A">
        <w:rPr>
          <w:rFonts w:ascii="Times New Roman" w:eastAsia="Times New Roman" w:hAnsi="Times New Roman"/>
          <w:sz w:val="24"/>
          <w:szCs w:val="24"/>
          <w:lang w:eastAsia="ar-SA"/>
        </w:rPr>
        <w:t xml:space="preserve"> </w:t>
      </w:r>
      <w:r w:rsidRPr="0031021A">
        <w:rPr>
          <w:rFonts w:ascii="Times New Roman" w:eastAsia="Times New Roman" w:hAnsi="Times New Roman"/>
          <w:i/>
          <w:sz w:val="24"/>
          <w:szCs w:val="24"/>
          <w:lang w:eastAsia="ar-SA"/>
        </w:rPr>
        <w:t xml:space="preserve">а также продублирована сообщением </w:t>
      </w:r>
      <w:r w:rsidR="000C7FD6">
        <w:rPr>
          <w:rFonts w:ascii="Times New Roman" w:eastAsia="Times New Roman" w:hAnsi="Times New Roman"/>
          <w:i/>
          <w:sz w:val="24"/>
          <w:szCs w:val="24"/>
          <w:lang w:eastAsia="ar-SA"/>
        </w:rPr>
        <w:br/>
      </w:r>
      <w:r w:rsidRPr="0031021A">
        <w:rPr>
          <w:rFonts w:ascii="Times New Roman" w:eastAsia="Times New Roman" w:hAnsi="Times New Roman"/>
          <w:i/>
          <w:sz w:val="24"/>
          <w:szCs w:val="24"/>
          <w:lang w:eastAsia="ar-SA"/>
        </w:rPr>
        <w:t>на электронный адрес (</w:t>
      </w:r>
      <w:r w:rsidR="000C7FD6">
        <w:rPr>
          <w:rFonts w:ascii="Times New Roman" w:eastAsia="Times New Roman" w:hAnsi="Times New Roman"/>
          <w:i/>
          <w:sz w:val="24"/>
          <w:szCs w:val="24"/>
          <w:lang w:val="en-US" w:eastAsia="ar-SA"/>
        </w:rPr>
        <w:t>e</w:t>
      </w:r>
      <w:r w:rsidRPr="0031021A">
        <w:rPr>
          <w:rFonts w:ascii="Times New Roman" w:eastAsia="Times New Roman" w:hAnsi="Times New Roman"/>
          <w:i/>
          <w:sz w:val="24"/>
          <w:szCs w:val="24"/>
          <w:lang w:eastAsia="ar-SA"/>
        </w:rPr>
        <w:t>-</w:t>
      </w:r>
      <w:r w:rsidRPr="0031021A">
        <w:rPr>
          <w:rFonts w:ascii="Times New Roman" w:eastAsia="Times New Roman" w:hAnsi="Times New Roman"/>
          <w:i/>
          <w:sz w:val="24"/>
          <w:szCs w:val="24"/>
          <w:lang w:val="en-US" w:eastAsia="ar-SA"/>
        </w:rPr>
        <w:t>mail</w:t>
      </w:r>
      <w:r w:rsidRPr="0031021A">
        <w:rPr>
          <w:rFonts w:ascii="Times New Roman" w:eastAsia="Times New Roman" w:hAnsi="Times New Roman"/>
          <w:i/>
          <w:sz w:val="24"/>
          <w:szCs w:val="24"/>
          <w:lang w:eastAsia="ar-SA"/>
        </w:rPr>
        <w:t xml:space="preserve">) с уведомлением по контактному телефонному номеру _____________________,с требованием  </w:t>
      </w:r>
      <w:r w:rsidR="000C7FD6">
        <w:rPr>
          <w:rFonts w:ascii="Times New Roman" w:eastAsia="Times New Roman" w:hAnsi="Times New Roman"/>
          <w:i/>
          <w:sz w:val="24"/>
          <w:szCs w:val="24"/>
          <w:lang w:eastAsia="ar-SA"/>
        </w:rPr>
        <w:br/>
      </w:r>
      <w:r w:rsidRPr="0031021A">
        <w:rPr>
          <w:rFonts w:ascii="Times New Roman" w:eastAsia="Times New Roman" w:hAnsi="Times New Roman"/>
          <w:i/>
          <w:sz w:val="24"/>
          <w:szCs w:val="24"/>
          <w:lang w:eastAsia="ar-SA"/>
        </w:rPr>
        <w:t>об обязательном   подтверждении о принятии Заявки.</w:t>
      </w:r>
    </w:p>
    <w:p w14:paraId="4D5DE167" w14:textId="07157C93" w:rsidR="00B3393E" w:rsidRPr="0031021A" w:rsidRDefault="00B3393E" w:rsidP="00B3393E">
      <w:pPr>
        <w:widowControl w:val="0"/>
        <w:suppressAutoHyphens/>
        <w:autoSpaceDE w:val="0"/>
        <w:spacing w:after="0"/>
        <w:ind w:firstLine="708"/>
        <w:jc w:val="both"/>
        <w:rPr>
          <w:rFonts w:ascii="Times New Roman" w:eastAsia="Times New Roman" w:hAnsi="Times New Roman"/>
          <w:sz w:val="24"/>
          <w:szCs w:val="24"/>
          <w:lang w:eastAsia="ar-SA"/>
        </w:rPr>
      </w:pPr>
      <w:r w:rsidRPr="0031021A">
        <w:rPr>
          <w:rFonts w:ascii="Times New Roman" w:eastAsia="Times New Roman" w:hAnsi="Times New Roman"/>
          <w:sz w:val="24"/>
          <w:szCs w:val="24"/>
          <w:lang w:eastAsia="ar-SA"/>
        </w:rPr>
        <w:t>Примечание: отдельным приложением к настоящей Заявке прикладывается дефектная ведомость по форме приложения № 1</w:t>
      </w:r>
      <w:r w:rsidR="00107464">
        <w:rPr>
          <w:rFonts w:ascii="Times New Roman" w:eastAsia="Times New Roman" w:hAnsi="Times New Roman"/>
          <w:sz w:val="24"/>
          <w:szCs w:val="24"/>
          <w:lang w:eastAsia="ar-SA"/>
        </w:rPr>
        <w:t>1</w:t>
      </w:r>
      <w:r w:rsidRPr="0031021A">
        <w:rPr>
          <w:rFonts w:ascii="Times New Roman" w:eastAsia="Times New Roman" w:hAnsi="Times New Roman"/>
          <w:sz w:val="24"/>
          <w:szCs w:val="24"/>
          <w:lang w:eastAsia="ar-SA"/>
        </w:rPr>
        <w:t xml:space="preserve"> к ТЗ.</w:t>
      </w:r>
    </w:p>
    <w:p w14:paraId="259CFFF7" w14:textId="77777777" w:rsidR="00B3393E" w:rsidRPr="0031021A" w:rsidRDefault="00B3393E" w:rsidP="00B3393E">
      <w:pPr>
        <w:widowControl w:val="0"/>
        <w:suppressAutoHyphens/>
        <w:autoSpaceDE w:val="0"/>
        <w:spacing w:after="0"/>
        <w:jc w:val="both"/>
        <w:rPr>
          <w:rFonts w:ascii="Times New Roman" w:eastAsia="Times New Roman" w:hAnsi="Times New Roman"/>
          <w:sz w:val="24"/>
          <w:szCs w:val="24"/>
          <w:lang w:eastAsia="ar-SA"/>
        </w:rPr>
      </w:pPr>
    </w:p>
    <w:tbl>
      <w:tblPr>
        <w:tblW w:w="14175" w:type="dxa"/>
        <w:tblLook w:val="04A0" w:firstRow="1" w:lastRow="0" w:firstColumn="1" w:lastColumn="0" w:noHBand="0" w:noVBand="1"/>
      </w:tblPr>
      <w:tblGrid>
        <w:gridCol w:w="1648"/>
        <w:gridCol w:w="1287"/>
        <w:gridCol w:w="3015"/>
        <w:gridCol w:w="1532"/>
        <w:gridCol w:w="3433"/>
        <w:gridCol w:w="3260"/>
      </w:tblGrid>
      <w:tr w:rsidR="00B3393E" w:rsidRPr="0031021A" w14:paraId="41A143F7" w14:textId="77777777" w:rsidTr="004B2032">
        <w:trPr>
          <w:trHeight w:val="255"/>
        </w:trPr>
        <w:tc>
          <w:tcPr>
            <w:tcW w:w="5950" w:type="dxa"/>
            <w:gridSpan w:val="3"/>
            <w:tcBorders>
              <w:top w:val="nil"/>
              <w:left w:val="nil"/>
              <w:bottom w:val="nil"/>
              <w:right w:val="nil"/>
            </w:tcBorders>
            <w:shd w:val="clear" w:color="auto" w:fill="auto"/>
            <w:vAlign w:val="center"/>
            <w:hideMark/>
          </w:tcPr>
          <w:p w14:paraId="13146E84"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Подписи Сторон:</w:t>
            </w:r>
          </w:p>
        </w:tc>
        <w:tc>
          <w:tcPr>
            <w:tcW w:w="1532" w:type="dxa"/>
            <w:tcBorders>
              <w:top w:val="nil"/>
              <w:left w:val="nil"/>
              <w:bottom w:val="nil"/>
              <w:right w:val="nil"/>
            </w:tcBorders>
            <w:shd w:val="clear" w:color="auto" w:fill="auto"/>
            <w:vAlign w:val="center"/>
            <w:hideMark/>
          </w:tcPr>
          <w:p w14:paraId="11E071E2"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6A7D99DB"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6F844D95"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1D572194" w14:textId="77777777" w:rsidTr="004B2032">
        <w:trPr>
          <w:trHeight w:val="255"/>
        </w:trPr>
        <w:tc>
          <w:tcPr>
            <w:tcW w:w="1648" w:type="dxa"/>
            <w:tcBorders>
              <w:top w:val="nil"/>
              <w:left w:val="nil"/>
              <w:bottom w:val="nil"/>
              <w:right w:val="nil"/>
            </w:tcBorders>
            <w:shd w:val="clear" w:color="auto" w:fill="auto"/>
            <w:vAlign w:val="center"/>
            <w:hideMark/>
          </w:tcPr>
          <w:p w14:paraId="62B937DD"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1287" w:type="dxa"/>
            <w:tcBorders>
              <w:top w:val="nil"/>
              <w:left w:val="nil"/>
              <w:bottom w:val="nil"/>
              <w:right w:val="nil"/>
            </w:tcBorders>
            <w:shd w:val="clear" w:color="auto" w:fill="auto"/>
            <w:vAlign w:val="center"/>
            <w:hideMark/>
          </w:tcPr>
          <w:p w14:paraId="76A11104"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015" w:type="dxa"/>
            <w:tcBorders>
              <w:top w:val="nil"/>
              <w:left w:val="nil"/>
              <w:bottom w:val="nil"/>
              <w:right w:val="nil"/>
            </w:tcBorders>
            <w:shd w:val="clear" w:color="auto" w:fill="auto"/>
            <w:vAlign w:val="center"/>
            <w:hideMark/>
          </w:tcPr>
          <w:p w14:paraId="1C16D0B3"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14:paraId="32511B73"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433" w:type="dxa"/>
            <w:tcBorders>
              <w:top w:val="nil"/>
              <w:left w:val="nil"/>
              <w:bottom w:val="nil"/>
              <w:right w:val="nil"/>
            </w:tcBorders>
            <w:shd w:val="clear" w:color="auto" w:fill="auto"/>
            <w:vAlign w:val="center"/>
            <w:hideMark/>
          </w:tcPr>
          <w:p w14:paraId="6C96DBFF"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7282C1F1"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06DA1C7D" w14:textId="77777777" w:rsidTr="004B2032">
        <w:trPr>
          <w:trHeight w:val="255"/>
        </w:trPr>
        <w:tc>
          <w:tcPr>
            <w:tcW w:w="5950" w:type="dxa"/>
            <w:gridSpan w:val="3"/>
            <w:tcBorders>
              <w:top w:val="nil"/>
              <w:left w:val="nil"/>
              <w:bottom w:val="nil"/>
              <w:right w:val="nil"/>
            </w:tcBorders>
            <w:shd w:val="clear" w:color="auto" w:fill="auto"/>
            <w:vAlign w:val="center"/>
            <w:hideMark/>
          </w:tcPr>
          <w:p w14:paraId="32AFFB51"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Представитель ЗАКАЗЧИКА:</w:t>
            </w:r>
          </w:p>
        </w:tc>
        <w:tc>
          <w:tcPr>
            <w:tcW w:w="1532" w:type="dxa"/>
            <w:tcBorders>
              <w:top w:val="nil"/>
              <w:left w:val="nil"/>
              <w:bottom w:val="nil"/>
              <w:right w:val="nil"/>
            </w:tcBorders>
            <w:shd w:val="clear" w:color="auto" w:fill="auto"/>
            <w:vAlign w:val="center"/>
            <w:hideMark/>
          </w:tcPr>
          <w:p w14:paraId="24491005"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21F84F22"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4E00917C"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2A87DB2C" w14:textId="77777777" w:rsidTr="004B2032">
        <w:trPr>
          <w:trHeight w:val="255"/>
        </w:trPr>
        <w:tc>
          <w:tcPr>
            <w:tcW w:w="5950" w:type="dxa"/>
            <w:gridSpan w:val="3"/>
            <w:tcBorders>
              <w:top w:val="nil"/>
              <w:left w:val="nil"/>
              <w:bottom w:val="single" w:sz="4" w:space="0" w:color="auto"/>
              <w:right w:val="nil"/>
            </w:tcBorders>
            <w:shd w:val="clear" w:color="auto" w:fill="auto"/>
            <w:vAlign w:val="center"/>
            <w:hideMark/>
          </w:tcPr>
          <w:p w14:paraId="7883A419"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6D3B583A"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18B4A0BC"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648702EB"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08186913"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38EFECBE"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675A12FB"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05971ED9"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11872162"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1402F44C"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2B83A16C"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73D46374"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shd w:val="clear" w:color="auto" w:fill="auto"/>
            <w:vAlign w:val="center"/>
            <w:hideMark/>
          </w:tcPr>
          <w:p w14:paraId="35F85453"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260" w:type="dxa"/>
            <w:tcBorders>
              <w:top w:val="nil"/>
              <w:left w:val="nil"/>
              <w:bottom w:val="nil"/>
              <w:right w:val="nil"/>
            </w:tcBorders>
            <w:shd w:val="clear" w:color="auto" w:fill="auto"/>
            <w:vAlign w:val="center"/>
            <w:hideMark/>
          </w:tcPr>
          <w:p w14:paraId="12C7BF4F"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 /_________________/</w:t>
            </w:r>
          </w:p>
        </w:tc>
      </w:tr>
      <w:tr w:rsidR="00B3393E" w:rsidRPr="0031021A" w14:paraId="0EFC0100" w14:textId="77777777" w:rsidTr="004B2032">
        <w:trPr>
          <w:trHeight w:val="255"/>
        </w:trPr>
        <w:tc>
          <w:tcPr>
            <w:tcW w:w="1648" w:type="dxa"/>
            <w:tcBorders>
              <w:top w:val="nil"/>
              <w:left w:val="nil"/>
              <w:bottom w:val="nil"/>
              <w:right w:val="nil"/>
            </w:tcBorders>
            <w:shd w:val="clear" w:color="auto" w:fill="auto"/>
            <w:vAlign w:val="center"/>
            <w:hideMark/>
          </w:tcPr>
          <w:p w14:paraId="5062BCBC"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center"/>
            <w:hideMark/>
          </w:tcPr>
          <w:p w14:paraId="76EF49D1"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015" w:type="dxa"/>
            <w:tcBorders>
              <w:top w:val="nil"/>
              <w:left w:val="nil"/>
              <w:bottom w:val="nil"/>
              <w:right w:val="nil"/>
            </w:tcBorders>
            <w:shd w:val="clear" w:color="auto" w:fill="auto"/>
            <w:vAlign w:val="center"/>
            <w:hideMark/>
          </w:tcPr>
          <w:p w14:paraId="54EFC8BE"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14:paraId="0DF4F792"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433" w:type="dxa"/>
            <w:tcBorders>
              <w:top w:val="nil"/>
              <w:left w:val="nil"/>
              <w:bottom w:val="nil"/>
              <w:right w:val="nil"/>
            </w:tcBorders>
            <w:shd w:val="clear" w:color="auto" w:fill="auto"/>
            <w:vAlign w:val="center"/>
            <w:hideMark/>
          </w:tcPr>
          <w:p w14:paraId="09CA47A7" w14:textId="77777777" w:rsidR="00B3393E" w:rsidRPr="0031021A" w:rsidRDefault="00B3393E" w:rsidP="004B2032">
            <w:pPr>
              <w:spacing w:after="0" w:line="240" w:lineRule="auto"/>
              <w:jc w:val="right"/>
              <w:rPr>
                <w:rFonts w:ascii="Times New Roman" w:eastAsia="Times New Roman" w:hAnsi="Times New Roman"/>
                <w:color w:val="000000"/>
                <w:sz w:val="24"/>
                <w:szCs w:val="24"/>
                <w:lang w:eastAsia="ru-RU"/>
              </w:rPr>
            </w:pPr>
          </w:p>
        </w:tc>
        <w:tc>
          <w:tcPr>
            <w:tcW w:w="3260" w:type="dxa"/>
            <w:tcBorders>
              <w:top w:val="nil"/>
              <w:left w:val="nil"/>
              <w:bottom w:val="nil"/>
              <w:right w:val="nil"/>
            </w:tcBorders>
            <w:shd w:val="clear" w:color="auto" w:fill="auto"/>
            <w:vAlign w:val="center"/>
            <w:hideMark/>
          </w:tcPr>
          <w:p w14:paraId="302B7A35" w14:textId="77777777" w:rsidR="00B3393E" w:rsidRPr="0031021A" w:rsidRDefault="00B3393E" w:rsidP="004B2032">
            <w:pPr>
              <w:spacing w:after="0" w:line="240" w:lineRule="auto"/>
              <w:jc w:val="right"/>
              <w:rPr>
                <w:rFonts w:ascii="Times New Roman" w:eastAsia="Times New Roman" w:hAnsi="Times New Roman"/>
                <w:color w:val="000000"/>
                <w:sz w:val="24"/>
                <w:szCs w:val="24"/>
                <w:lang w:eastAsia="ru-RU"/>
              </w:rPr>
            </w:pPr>
          </w:p>
        </w:tc>
      </w:tr>
      <w:tr w:rsidR="00B3393E" w:rsidRPr="0031021A" w14:paraId="0F315618" w14:textId="77777777" w:rsidTr="004B2032">
        <w:trPr>
          <w:trHeight w:val="255"/>
        </w:trPr>
        <w:tc>
          <w:tcPr>
            <w:tcW w:w="5950" w:type="dxa"/>
            <w:gridSpan w:val="3"/>
            <w:tcBorders>
              <w:top w:val="nil"/>
              <w:left w:val="nil"/>
              <w:bottom w:val="nil"/>
              <w:right w:val="nil"/>
            </w:tcBorders>
            <w:shd w:val="clear" w:color="auto" w:fill="auto"/>
            <w:vAlign w:val="center"/>
            <w:hideMark/>
          </w:tcPr>
          <w:p w14:paraId="74BF03E3"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Представитель ИСПОЛНИТЕЛЯ:</w:t>
            </w:r>
          </w:p>
        </w:tc>
        <w:tc>
          <w:tcPr>
            <w:tcW w:w="1532" w:type="dxa"/>
            <w:tcBorders>
              <w:top w:val="nil"/>
              <w:left w:val="nil"/>
              <w:bottom w:val="nil"/>
              <w:right w:val="nil"/>
            </w:tcBorders>
            <w:shd w:val="clear" w:color="auto" w:fill="auto"/>
            <w:vAlign w:val="center"/>
            <w:hideMark/>
          </w:tcPr>
          <w:p w14:paraId="5F04FFB8" w14:textId="77777777" w:rsidR="00B3393E" w:rsidRPr="0031021A" w:rsidRDefault="00B3393E" w:rsidP="004B2032">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5DD3112E"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0546FBAA"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58176443" w14:textId="77777777" w:rsidTr="004B2032">
        <w:trPr>
          <w:trHeight w:val="255"/>
        </w:trPr>
        <w:tc>
          <w:tcPr>
            <w:tcW w:w="5950" w:type="dxa"/>
            <w:gridSpan w:val="3"/>
            <w:tcBorders>
              <w:top w:val="nil"/>
              <w:left w:val="nil"/>
              <w:bottom w:val="single" w:sz="4" w:space="0" w:color="auto"/>
              <w:right w:val="nil"/>
            </w:tcBorders>
            <w:shd w:val="clear" w:color="auto" w:fill="auto"/>
            <w:vAlign w:val="center"/>
            <w:hideMark/>
          </w:tcPr>
          <w:p w14:paraId="72C08612"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5EE458F3"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79353838"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09BAA34D"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6778C3C0"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146E4D63"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669B89C8"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14:paraId="7801AE0C"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14:paraId="737EEDE1" w14:textId="77777777" w:rsidR="00B3393E" w:rsidRPr="0031021A" w:rsidRDefault="00B3393E" w:rsidP="004B2032">
            <w:pPr>
              <w:spacing w:after="0" w:line="240" w:lineRule="auto"/>
              <w:jc w:val="center"/>
              <w:rPr>
                <w:rFonts w:ascii="Times New Roman" w:eastAsia="Times New Roman" w:hAnsi="Times New Roman"/>
                <w:sz w:val="24"/>
                <w:szCs w:val="24"/>
                <w:lang w:eastAsia="ru-RU"/>
              </w:rPr>
            </w:pPr>
          </w:p>
        </w:tc>
      </w:tr>
      <w:tr w:rsidR="00B3393E" w:rsidRPr="0031021A" w14:paraId="56C737F4" w14:textId="77777777" w:rsidTr="004B2032">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14:paraId="1EFA9610"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14:paraId="0E5B9A37"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shd w:val="clear" w:color="auto" w:fill="auto"/>
            <w:vAlign w:val="center"/>
            <w:hideMark/>
          </w:tcPr>
          <w:p w14:paraId="6B37DE82"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260" w:type="dxa"/>
            <w:tcBorders>
              <w:top w:val="nil"/>
              <w:left w:val="nil"/>
              <w:bottom w:val="nil"/>
              <w:right w:val="nil"/>
            </w:tcBorders>
            <w:shd w:val="clear" w:color="auto" w:fill="auto"/>
            <w:vAlign w:val="center"/>
            <w:hideMark/>
          </w:tcPr>
          <w:p w14:paraId="596019B6" w14:textId="77777777" w:rsidR="00B3393E" w:rsidRPr="0031021A" w:rsidRDefault="00B3393E"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 /_________________/</w:t>
            </w:r>
          </w:p>
        </w:tc>
      </w:tr>
    </w:tbl>
    <w:p w14:paraId="1F047F86" w14:textId="349FA716" w:rsidR="006C6E18" w:rsidRDefault="00B3393E" w:rsidP="00B3393E">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                                                                                                                М.</w:t>
      </w:r>
      <w:r w:rsidR="000C7FD6">
        <w:rPr>
          <w:rFonts w:ascii="Times New Roman" w:eastAsia="Times New Roman" w:hAnsi="Times New Roman"/>
          <w:color w:val="000000"/>
          <w:sz w:val="24"/>
          <w:szCs w:val="24"/>
          <w:lang w:eastAsia="ru-RU"/>
        </w:rPr>
        <w:t xml:space="preserve"> </w:t>
      </w:r>
      <w:r w:rsidRPr="0031021A">
        <w:rPr>
          <w:rFonts w:ascii="Times New Roman" w:eastAsia="Times New Roman" w:hAnsi="Times New Roman"/>
          <w:color w:val="000000"/>
          <w:sz w:val="24"/>
          <w:szCs w:val="24"/>
          <w:lang w:eastAsia="ru-RU"/>
        </w:rPr>
        <w:t>П.</w:t>
      </w:r>
    </w:p>
    <w:p w14:paraId="7E5AC4BA" w14:textId="1ED700F7" w:rsidR="00911726" w:rsidRDefault="00911726" w:rsidP="00B3393E">
      <w:pPr>
        <w:spacing w:after="0" w:line="240" w:lineRule="auto"/>
        <w:jc w:val="center"/>
        <w:rPr>
          <w:rFonts w:ascii="Times New Roman" w:eastAsia="Times New Roman" w:hAnsi="Times New Roman"/>
          <w:color w:val="000000"/>
          <w:sz w:val="24"/>
          <w:szCs w:val="24"/>
          <w:lang w:eastAsia="ru-RU"/>
        </w:rPr>
      </w:pPr>
    </w:p>
    <w:p w14:paraId="394CCA63" w14:textId="77777777" w:rsidR="00911726" w:rsidRDefault="00911726" w:rsidP="00B3393E">
      <w:pPr>
        <w:spacing w:after="0" w:line="240" w:lineRule="auto"/>
        <w:jc w:val="center"/>
        <w:rPr>
          <w:rFonts w:ascii="Times New Roman" w:eastAsia="Times New Roman" w:hAnsi="Times New Roman"/>
          <w:color w:val="000000"/>
          <w:sz w:val="24"/>
          <w:szCs w:val="24"/>
          <w:lang w:eastAsia="ru-RU"/>
        </w:rPr>
        <w:sectPr w:rsidR="00911726" w:rsidSect="00B3393E">
          <w:footnotePr>
            <w:numRestart w:val="eachSect"/>
          </w:footnotePr>
          <w:type w:val="continuous"/>
          <w:pgSz w:w="16838" w:h="11906" w:orient="landscape"/>
          <w:pgMar w:top="1134" w:right="851" w:bottom="1134" w:left="1701" w:header="709" w:footer="709" w:gutter="0"/>
          <w:cols w:space="720"/>
          <w:docGrid w:linePitch="299"/>
        </w:sectPr>
      </w:pPr>
    </w:p>
    <w:p w14:paraId="20C1520D" w14:textId="77777777" w:rsidR="00B3393E" w:rsidRPr="0031021A" w:rsidRDefault="00B3393E" w:rsidP="00B3393E">
      <w:pPr>
        <w:spacing w:after="0" w:line="240" w:lineRule="auto"/>
        <w:ind w:right="142"/>
        <w:rPr>
          <w:rFonts w:ascii="Times New Roman" w:hAnsi="Times New Roman"/>
          <w:sz w:val="24"/>
          <w:szCs w:val="24"/>
        </w:rPr>
      </w:pPr>
    </w:p>
    <w:p w14:paraId="03CEA686" w14:textId="77777777" w:rsidR="00D6708D" w:rsidRPr="00D6708D" w:rsidRDefault="00D6708D" w:rsidP="00D6708D">
      <w:pPr>
        <w:spacing w:after="160" w:line="259" w:lineRule="auto"/>
        <w:ind w:right="142"/>
        <w:rPr>
          <w:rFonts w:ascii="Times New Roman" w:eastAsia="Times New Roman" w:hAnsi="Times New Roman"/>
          <w:b/>
          <w:color w:val="000000"/>
          <w:sz w:val="24"/>
          <w:szCs w:val="24"/>
          <w:lang w:eastAsia="ru-RU"/>
        </w:rPr>
        <w:sectPr w:rsidR="00D6708D" w:rsidRPr="00D6708D" w:rsidSect="00D20732">
          <w:footerReference w:type="first" r:id="rId11"/>
          <w:footnotePr>
            <w:numRestart w:val="eachSect"/>
          </w:footnotePr>
          <w:type w:val="continuous"/>
          <w:pgSz w:w="16838" w:h="11906" w:orient="landscape"/>
          <w:pgMar w:top="1134" w:right="851" w:bottom="1134" w:left="1701" w:header="709" w:footer="709" w:gutter="0"/>
          <w:cols w:space="720"/>
          <w:docGrid w:linePitch="299"/>
        </w:sectPr>
      </w:pPr>
    </w:p>
    <w:p w14:paraId="25CE265C" w14:textId="2AF0DC60" w:rsidR="00D6708D" w:rsidRPr="00DF1955" w:rsidRDefault="00D6708D" w:rsidP="00D6708D">
      <w:pPr>
        <w:pageBreakBefore/>
        <w:tabs>
          <w:tab w:val="left" w:pos="13267"/>
        </w:tabs>
        <w:spacing w:after="0"/>
        <w:ind w:left="4253"/>
        <w:jc w:val="right"/>
        <w:rPr>
          <w:rFonts w:ascii="Times New Roman" w:hAnsi="Times New Roman"/>
          <w:sz w:val="24"/>
          <w:szCs w:val="24"/>
        </w:rPr>
      </w:pPr>
      <w:r w:rsidRPr="00DF1955">
        <w:rPr>
          <w:rFonts w:ascii="Times New Roman" w:eastAsia="Times New Roman" w:hAnsi="Times New Roman"/>
          <w:color w:val="000000"/>
          <w:sz w:val="24"/>
          <w:szCs w:val="24"/>
          <w:lang w:eastAsia="ru-RU"/>
        </w:rPr>
        <w:lastRenderedPageBreak/>
        <w:t xml:space="preserve">Приложение № </w:t>
      </w:r>
      <w:r w:rsidR="00842B8A" w:rsidRPr="00DF1955">
        <w:rPr>
          <w:rFonts w:ascii="Times New Roman" w:eastAsia="Times New Roman" w:hAnsi="Times New Roman"/>
          <w:color w:val="000000"/>
          <w:sz w:val="24"/>
          <w:szCs w:val="24"/>
          <w:lang w:eastAsia="ru-RU"/>
        </w:rPr>
        <w:t>7</w:t>
      </w:r>
      <w:r w:rsidRPr="00DF1955">
        <w:rPr>
          <w:rFonts w:ascii="Times New Roman" w:eastAsia="Times New Roman" w:hAnsi="Times New Roman"/>
          <w:color w:val="000000"/>
          <w:sz w:val="24"/>
          <w:szCs w:val="24"/>
          <w:lang w:eastAsia="ru-RU"/>
        </w:rPr>
        <w:t xml:space="preserve"> к ТЗ</w:t>
      </w:r>
      <w:r w:rsidRPr="00DF1955">
        <w:rPr>
          <w:rFonts w:ascii="Times New Roman" w:hAnsi="Times New Roman"/>
          <w:sz w:val="24"/>
          <w:szCs w:val="24"/>
        </w:rPr>
        <w:t xml:space="preserve"> </w:t>
      </w:r>
    </w:p>
    <w:p w14:paraId="70A24C3E" w14:textId="77777777" w:rsidR="00D6708D" w:rsidRPr="00DF1955" w:rsidRDefault="00D6708D" w:rsidP="00D6708D">
      <w:pPr>
        <w:spacing w:after="0" w:line="240" w:lineRule="auto"/>
        <w:ind w:right="142"/>
        <w:rPr>
          <w:rFonts w:ascii="Times New Roman" w:eastAsia="Times New Roman" w:hAnsi="Times New Roman"/>
          <w:color w:val="000000"/>
          <w:sz w:val="24"/>
          <w:szCs w:val="24"/>
          <w:lang w:eastAsia="ru-RU"/>
        </w:rPr>
      </w:pPr>
    </w:p>
    <w:p w14:paraId="52F061F0" w14:textId="150AF28D" w:rsidR="00B3393E" w:rsidRPr="00DF1955" w:rsidRDefault="00B3393E" w:rsidP="00B3393E">
      <w:pPr>
        <w:spacing w:after="0" w:line="240" w:lineRule="auto"/>
        <w:ind w:right="142"/>
        <w:rPr>
          <w:rFonts w:ascii="Times New Roman" w:hAnsi="Times New Roman"/>
          <w:sz w:val="24"/>
          <w:szCs w:val="24"/>
        </w:rPr>
      </w:pPr>
      <w:r w:rsidRPr="00DF1955">
        <w:rPr>
          <w:rFonts w:ascii="Times New Roman" w:hAnsi="Times New Roman"/>
          <w:sz w:val="24"/>
          <w:szCs w:val="24"/>
        </w:rPr>
        <w:t>ФОРМА</w:t>
      </w:r>
    </w:p>
    <w:p w14:paraId="6AEA0B67" w14:textId="77777777" w:rsidR="00B3393E" w:rsidRPr="00DF1955" w:rsidRDefault="00B3393E" w:rsidP="00B3393E">
      <w:pPr>
        <w:spacing w:after="0" w:line="240" w:lineRule="auto"/>
        <w:ind w:right="142"/>
        <w:jc w:val="center"/>
        <w:rPr>
          <w:rFonts w:ascii="Times New Roman" w:hAnsi="Times New Roman"/>
          <w:b/>
          <w:sz w:val="24"/>
          <w:szCs w:val="24"/>
        </w:rPr>
      </w:pPr>
      <w:r w:rsidRPr="00DF1955">
        <w:rPr>
          <w:rFonts w:ascii="Times New Roman" w:hAnsi="Times New Roman"/>
          <w:b/>
          <w:sz w:val="24"/>
          <w:szCs w:val="24"/>
        </w:rPr>
        <w:t>Акт установки оборудования</w:t>
      </w:r>
      <w:r w:rsidRPr="00DF1955">
        <w:rPr>
          <w:rFonts w:ascii="Times New Roman" w:hAnsi="Times New Roman"/>
          <w:b/>
          <w:sz w:val="24"/>
          <w:szCs w:val="24"/>
          <w:lang w:val="en-US"/>
        </w:rPr>
        <w:t xml:space="preserve"> </w:t>
      </w:r>
      <w:r w:rsidRPr="00DF1955">
        <w:rPr>
          <w:rFonts w:ascii="Times New Roman" w:hAnsi="Times New Roman"/>
          <w:b/>
          <w:sz w:val="24"/>
          <w:szCs w:val="24"/>
        </w:rPr>
        <w:t>по ТР</w:t>
      </w:r>
    </w:p>
    <w:p w14:paraId="2FC458BE" w14:textId="77777777" w:rsidR="00B3393E" w:rsidRPr="0031021A" w:rsidRDefault="00B3393E" w:rsidP="00B3393E">
      <w:pPr>
        <w:spacing w:after="0" w:line="240" w:lineRule="auto"/>
        <w:ind w:left="1701" w:right="142"/>
        <w:jc w:val="center"/>
        <w:rPr>
          <w:rFonts w:ascii="Times New Roman" w:hAnsi="Times New Roman"/>
          <w:b/>
          <w:sz w:val="28"/>
          <w:szCs w:val="28"/>
        </w:rPr>
      </w:pPr>
    </w:p>
    <w:tbl>
      <w:tblPr>
        <w:tblStyle w:val="1c"/>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B3393E" w:rsidRPr="0031021A" w14:paraId="07B78B64" w14:textId="77777777" w:rsidTr="004B2032">
        <w:tc>
          <w:tcPr>
            <w:tcW w:w="4962" w:type="dxa"/>
            <w:gridSpan w:val="2"/>
          </w:tcPr>
          <w:p w14:paraId="1A8D4146"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г. __________</w:t>
            </w:r>
          </w:p>
        </w:tc>
        <w:tc>
          <w:tcPr>
            <w:tcW w:w="4394" w:type="dxa"/>
            <w:gridSpan w:val="2"/>
          </w:tcPr>
          <w:p w14:paraId="380DE283" w14:textId="77777777" w:rsidR="00B3393E" w:rsidRPr="0031021A" w:rsidRDefault="00B3393E" w:rsidP="004B2032">
            <w:pPr>
              <w:spacing w:after="0" w:line="240" w:lineRule="auto"/>
              <w:ind w:left="-77" w:right="142"/>
              <w:jc w:val="center"/>
              <w:rPr>
                <w:rFonts w:ascii="Times New Roman" w:hAnsi="Times New Roman"/>
                <w:sz w:val="24"/>
                <w:szCs w:val="24"/>
              </w:rPr>
            </w:pPr>
            <w:r w:rsidRPr="0031021A">
              <w:rPr>
                <w:rFonts w:ascii="Times New Roman" w:hAnsi="Times New Roman"/>
                <w:sz w:val="24"/>
                <w:szCs w:val="24"/>
              </w:rPr>
              <w:t xml:space="preserve">                      «____» __________ 20__ г.</w:t>
            </w:r>
          </w:p>
        </w:tc>
      </w:tr>
      <w:tr w:rsidR="00B3393E" w:rsidRPr="0031021A" w14:paraId="06E3D410" w14:textId="77777777" w:rsidTr="004B2032">
        <w:tc>
          <w:tcPr>
            <w:tcW w:w="4962" w:type="dxa"/>
            <w:gridSpan w:val="2"/>
            <w:tcBorders>
              <w:bottom w:val="single" w:sz="4" w:space="0" w:color="auto"/>
            </w:tcBorders>
          </w:tcPr>
          <w:p w14:paraId="276B3FF7" w14:textId="77777777" w:rsidR="00B3393E" w:rsidRPr="0031021A" w:rsidRDefault="00B3393E" w:rsidP="004B2032">
            <w:pPr>
              <w:spacing w:after="0" w:line="240" w:lineRule="auto"/>
              <w:ind w:left="-104" w:right="142"/>
              <w:rPr>
                <w:rFonts w:ascii="Times New Roman" w:hAnsi="Times New Roman"/>
                <w:sz w:val="24"/>
                <w:szCs w:val="24"/>
              </w:rPr>
            </w:pPr>
          </w:p>
          <w:p w14:paraId="5881A8E4"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01391B95" w14:textId="77777777" w:rsidR="00B3393E" w:rsidRPr="0031021A" w:rsidRDefault="00B3393E" w:rsidP="004B2032">
            <w:pPr>
              <w:spacing w:after="0" w:line="240" w:lineRule="auto"/>
              <w:ind w:left="-104" w:right="142"/>
              <w:rPr>
                <w:rFonts w:ascii="Times New Roman" w:hAnsi="Times New Roman"/>
                <w:sz w:val="24"/>
                <w:szCs w:val="24"/>
              </w:rPr>
            </w:pPr>
          </w:p>
        </w:tc>
      </w:tr>
      <w:tr w:rsidR="00B3393E" w:rsidRPr="0031021A" w14:paraId="526F13CB" w14:textId="77777777" w:rsidTr="004B2032">
        <w:tc>
          <w:tcPr>
            <w:tcW w:w="9356" w:type="dxa"/>
            <w:gridSpan w:val="4"/>
            <w:tcBorders>
              <w:top w:val="single" w:sz="4" w:space="0" w:color="auto"/>
              <w:bottom w:val="single" w:sz="4" w:space="0" w:color="auto"/>
            </w:tcBorders>
          </w:tcPr>
          <w:p w14:paraId="6D4B0E60" w14:textId="77777777" w:rsidR="00B3393E" w:rsidRPr="0031021A" w:rsidRDefault="00B3393E" w:rsidP="004B2032">
            <w:pPr>
              <w:tabs>
                <w:tab w:val="left" w:pos="3298"/>
              </w:tabs>
              <w:spacing w:after="0" w:line="240" w:lineRule="auto"/>
              <w:ind w:left="-104" w:right="142"/>
              <w:rPr>
                <w:rFonts w:ascii="Times New Roman" w:hAnsi="Times New Roman"/>
                <w:sz w:val="16"/>
                <w:szCs w:val="16"/>
              </w:rPr>
            </w:pPr>
            <w:r w:rsidRPr="0031021A">
              <w:rPr>
                <w:rFonts w:ascii="Times New Roman" w:hAnsi="Times New Roman"/>
                <w:sz w:val="16"/>
                <w:szCs w:val="16"/>
              </w:rPr>
              <w:t xml:space="preserve">                                                                                 (наименование объекта, адрес объекта)</w:t>
            </w:r>
          </w:p>
          <w:p w14:paraId="737376CA"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Представитель Исполнителя</w:t>
            </w:r>
          </w:p>
          <w:p w14:paraId="2FA119FF" w14:textId="77777777" w:rsidR="00B3393E" w:rsidRPr="0031021A" w:rsidRDefault="00B3393E" w:rsidP="004B2032">
            <w:pPr>
              <w:spacing w:after="0" w:line="240" w:lineRule="auto"/>
              <w:ind w:left="-104" w:right="142"/>
              <w:rPr>
                <w:rFonts w:ascii="Times New Roman" w:hAnsi="Times New Roman"/>
                <w:sz w:val="24"/>
                <w:szCs w:val="24"/>
              </w:rPr>
            </w:pPr>
          </w:p>
        </w:tc>
      </w:tr>
      <w:tr w:rsidR="00B3393E" w:rsidRPr="0031021A" w14:paraId="58D45721" w14:textId="77777777" w:rsidTr="004B2032">
        <w:tc>
          <w:tcPr>
            <w:tcW w:w="4962" w:type="dxa"/>
            <w:gridSpan w:val="2"/>
            <w:tcBorders>
              <w:top w:val="single" w:sz="4" w:space="0" w:color="auto"/>
            </w:tcBorders>
          </w:tcPr>
          <w:p w14:paraId="0A572984"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top w:val="single" w:sz="4" w:space="0" w:color="auto"/>
            </w:tcBorders>
          </w:tcPr>
          <w:p w14:paraId="4CE06D77" w14:textId="77777777" w:rsidR="00B3393E" w:rsidRPr="0031021A" w:rsidRDefault="00B3393E" w:rsidP="004B2032">
            <w:pPr>
              <w:spacing w:after="0" w:line="240" w:lineRule="auto"/>
              <w:ind w:left="-104" w:right="142"/>
              <w:rPr>
                <w:rFonts w:ascii="Times New Roman" w:hAnsi="Times New Roman"/>
                <w:sz w:val="24"/>
                <w:szCs w:val="24"/>
              </w:rPr>
            </w:pPr>
          </w:p>
        </w:tc>
      </w:tr>
      <w:tr w:rsidR="00B3393E" w:rsidRPr="0031021A" w14:paraId="7E2B7C8F" w14:textId="77777777" w:rsidTr="004B2032">
        <w:tc>
          <w:tcPr>
            <w:tcW w:w="4962" w:type="dxa"/>
            <w:gridSpan w:val="2"/>
            <w:tcBorders>
              <w:bottom w:val="single" w:sz="4" w:space="0" w:color="auto"/>
            </w:tcBorders>
          </w:tcPr>
          <w:p w14:paraId="651F7237"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Представитель Заказчика</w:t>
            </w:r>
          </w:p>
          <w:p w14:paraId="026D9109"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4061ACB5" w14:textId="77777777" w:rsidR="00B3393E" w:rsidRPr="0031021A" w:rsidRDefault="00B3393E" w:rsidP="004B2032">
            <w:pPr>
              <w:spacing w:after="0" w:line="240" w:lineRule="auto"/>
              <w:ind w:left="-104" w:right="142"/>
              <w:rPr>
                <w:rFonts w:ascii="Times New Roman" w:hAnsi="Times New Roman"/>
                <w:sz w:val="24"/>
                <w:szCs w:val="24"/>
              </w:rPr>
            </w:pPr>
          </w:p>
        </w:tc>
      </w:tr>
      <w:tr w:rsidR="00B3393E" w:rsidRPr="0031021A" w14:paraId="169EB724" w14:textId="77777777" w:rsidTr="004B2032">
        <w:tc>
          <w:tcPr>
            <w:tcW w:w="4962" w:type="dxa"/>
            <w:gridSpan w:val="2"/>
            <w:tcBorders>
              <w:top w:val="single" w:sz="4" w:space="0" w:color="auto"/>
            </w:tcBorders>
          </w:tcPr>
          <w:p w14:paraId="655684DD" w14:textId="77777777" w:rsidR="00B3393E" w:rsidRPr="0031021A" w:rsidRDefault="00B3393E" w:rsidP="004B2032">
            <w:pPr>
              <w:spacing w:after="0" w:line="240" w:lineRule="auto"/>
              <w:ind w:left="-104" w:right="142"/>
              <w:rPr>
                <w:rFonts w:ascii="Times New Roman" w:hAnsi="Times New Roman"/>
                <w:sz w:val="24"/>
                <w:szCs w:val="24"/>
              </w:rPr>
            </w:pPr>
          </w:p>
          <w:p w14:paraId="4334097F"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bottom w:val="single" w:sz="4" w:space="0" w:color="auto"/>
            </w:tcBorders>
          </w:tcPr>
          <w:p w14:paraId="3E5D269A" w14:textId="77777777" w:rsidR="00B3393E" w:rsidRPr="0031021A" w:rsidRDefault="00B3393E" w:rsidP="004B2032">
            <w:pPr>
              <w:spacing w:after="0" w:line="240" w:lineRule="auto"/>
              <w:ind w:left="-104" w:right="142"/>
              <w:rPr>
                <w:rFonts w:ascii="Times New Roman" w:hAnsi="Times New Roman"/>
                <w:sz w:val="24"/>
                <w:szCs w:val="24"/>
              </w:rPr>
            </w:pPr>
          </w:p>
        </w:tc>
      </w:tr>
      <w:tr w:rsidR="00B3393E" w:rsidRPr="0031021A" w14:paraId="302B81F5" w14:textId="77777777" w:rsidTr="004B2032">
        <w:tc>
          <w:tcPr>
            <w:tcW w:w="4962" w:type="dxa"/>
            <w:gridSpan w:val="2"/>
          </w:tcPr>
          <w:p w14:paraId="61E4A7B5" w14:textId="77777777" w:rsidR="00B3393E" w:rsidRPr="0031021A" w:rsidRDefault="00B3393E" w:rsidP="004B2032">
            <w:pPr>
              <w:spacing w:after="0" w:line="240" w:lineRule="auto"/>
              <w:ind w:right="142"/>
              <w:rPr>
                <w:rFonts w:ascii="Times New Roman" w:hAnsi="Times New Roman"/>
                <w:sz w:val="24"/>
                <w:szCs w:val="24"/>
              </w:rPr>
            </w:pPr>
          </w:p>
        </w:tc>
        <w:tc>
          <w:tcPr>
            <w:tcW w:w="4394" w:type="dxa"/>
            <w:gridSpan w:val="2"/>
            <w:tcBorders>
              <w:top w:val="single" w:sz="4" w:space="0" w:color="auto"/>
            </w:tcBorders>
          </w:tcPr>
          <w:p w14:paraId="1C02BD79" w14:textId="77777777" w:rsidR="00B3393E" w:rsidRPr="0031021A" w:rsidRDefault="00B3393E" w:rsidP="004B2032">
            <w:pPr>
              <w:spacing w:after="0" w:line="240" w:lineRule="auto"/>
              <w:ind w:left="-104" w:right="142"/>
              <w:rPr>
                <w:rFonts w:ascii="Times New Roman" w:hAnsi="Times New Roman"/>
                <w:sz w:val="16"/>
                <w:szCs w:val="16"/>
              </w:rPr>
            </w:pPr>
            <w:r w:rsidRPr="0031021A">
              <w:rPr>
                <w:rFonts w:ascii="Times New Roman" w:hAnsi="Times New Roman"/>
                <w:sz w:val="16"/>
                <w:szCs w:val="16"/>
              </w:rPr>
              <w:t xml:space="preserve">                  (указывается установленное оборудование, </w:t>
            </w:r>
          </w:p>
        </w:tc>
      </w:tr>
      <w:tr w:rsidR="00B3393E" w:rsidRPr="0031021A" w14:paraId="031135E4" w14:textId="77777777" w:rsidTr="004B2032">
        <w:trPr>
          <w:trHeight w:val="429"/>
        </w:trPr>
        <w:tc>
          <w:tcPr>
            <w:tcW w:w="9356" w:type="dxa"/>
            <w:gridSpan w:val="4"/>
            <w:tcBorders>
              <w:bottom w:val="single" w:sz="4" w:space="0" w:color="auto"/>
            </w:tcBorders>
            <w:vAlign w:val="bottom"/>
          </w:tcPr>
          <w:p w14:paraId="102553EC" w14:textId="77777777" w:rsidR="00B3393E" w:rsidRPr="0031021A" w:rsidRDefault="00B3393E" w:rsidP="004B2032">
            <w:pPr>
              <w:spacing w:after="0" w:line="240" w:lineRule="auto"/>
              <w:ind w:right="142"/>
              <w:rPr>
                <w:rFonts w:ascii="Times New Roman" w:hAnsi="Times New Roman"/>
                <w:sz w:val="16"/>
                <w:szCs w:val="16"/>
              </w:rPr>
            </w:pPr>
          </w:p>
        </w:tc>
      </w:tr>
      <w:tr w:rsidR="00B3393E" w:rsidRPr="0031021A" w14:paraId="189CBAAB" w14:textId="77777777" w:rsidTr="004B2032">
        <w:trPr>
          <w:trHeight w:val="429"/>
        </w:trPr>
        <w:tc>
          <w:tcPr>
            <w:tcW w:w="9356" w:type="dxa"/>
            <w:gridSpan w:val="4"/>
            <w:tcBorders>
              <w:top w:val="single" w:sz="4" w:space="0" w:color="auto"/>
              <w:bottom w:val="single" w:sz="4" w:space="0" w:color="auto"/>
            </w:tcBorders>
          </w:tcPr>
          <w:p w14:paraId="464D254C" w14:textId="77777777" w:rsidR="00B3393E" w:rsidRPr="0031021A" w:rsidRDefault="00B3393E" w:rsidP="004B2032">
            <w:pPr>
              <w:spacing w:after="0" w:line="240" w:lineRule="auto"/>
              <w:ind w:left="-104" w:right="142"/>
              <w:jc w:val="both"/>
              <w:rPr>
                <w:rFonts w:ascii="Times New Roman" w:hAnsi="Times New Roman"/>
                <w:sz w:val="16"/>
                <w:szCs w:val="16"/>
              </w:rPr>
            </w:pPr>
            <w:r w:rsidRPr="0031021A">
              <w:rPr>
                <w:rFonts w:ascii="Times New Roman" w:hAnsi="Times New Roman"/>
                <w:sz w:val="16"/>
                <w:szCs w:val="16"/>
              </w:rPr>
              <w:t xml:space="preserve">                                                                                          его наименование, марка, модель, инв. №)</w:t>
            </w:r>
          </w:p>
        </w:tc>
      </w:tr>
      <w:tr w:rsidR="00B3393E" w:rsidRPr="0031021A" w14:paraId="3E578955" w14:textId="77777777" w:rsidTr="004B2032">
        <w:trPr>
          <w:trHeight w:val="426"/>
        </w:trPr>
        <w:tc>
          <w:tcPr>
            <w:tcW w:w="4962" w:type="dxa"/>
            <w:gridSpan w:val="2"/>
            <w:tcBorders>
              <w:bottom w:val="single" w:sz="4" w:space="0" w:color="auto"/>
            </w:tcBorders>
          </w:tcPr>
          <w:p w14:paraId="4FB1E55F"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76B950A4"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3401EAB6" w14:textId="77777777" w:rsidTr="004B2032">
        <w:trPr>
          <w:trHeight w:val="418"/>
        </w:trPr>
        <w:tc>
          <w:tcPr>
            <w:tcW w:w="4962" w:type="dxa"/>
            <w:gridSpan w:val="2"/>
            <w:tcBorders>
              <w:top w:val="single" w:sz="4" w:space="0" w:color="auto"/>
              <w:bottom w:val="single" w:sz="4" w:space="0" w:color="auto"/>
            </w:tcBorders>
          </w:tcPr>
          <w:p w14:paraId="3F3C4F21"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07B4893F"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478C1611" w14:textId="77777777" w:rsidTr="004B2032">
        <w:trPr>
          <w:trHeight w:val="418"/>
        </w:trPr>
        <w:tc>
          <w:tcPr>
            <w:tcW w:w="4962" w:type="dxa"/>
            <w:gridSpan w:val="2"/>
            <w:tcBorders>
              <w:top w:val="single" w:sz="4" w:space="0" w:color="auto"/>
              <w:bottom w:val="single" w:sz="4" w:space="0" w:color="auto"/>
            </w:tcBorders>
          </w:tcPr>
          <w:p w14:paraId="48962421"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42F4E1ED"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4E64E51B" w14:textId="77777777" w:rsidTr="004B2032">
        <w:trPr>
          <w:trHeight w:val="409"/>
        </w:trPr>
        <w:tc>
          <w:tcPr>
            <w:tcW w:w="4962" w:type="dxa"/>
            <w:gridSpan w:val="2"/>
            <w:tcBorders>
              <w:top w:val="single" w:sz="4" w:space="0" w:color="auto"/>
              <w:bottom w:val="single" w:sz="4" w:space="0" w:color="auto"/>
            </w:tcBorders>
          </w:tcPr>
          <w:p w14:paraId="64376343"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Дата начала работ:</w:t>
            </w:r>
          </w:p>
        </w:tc>
        <w:tc>
          <w:tcPr>
            <w:tcW w:w="4394" w:type="dxa"/>
            <w:gridSpan w:val="2"/>
            <w:tcBorders>
              <w:top w:val="single" w:sz="4" w:space="0" w:color="auto"/>
              <w:bottom w:val="single" w:sz="4" w:space="0" w:color="auto"/>
            </w:tcBorders>
          </w:tcPr>
          <w:p w14:paraId="3BE8006B"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7CCFDFA4" w14:textId="77777777" w:rsidTr="004B2032">
        <w:trPr>
          <w:trHeight w:val="415"/>
        </w:trPr>
        <w:tc>
          <w:tcPr>
            <w:tcW w:w="9356" w:type="dxa"/>
            <w:gridSpan w:val="4"/>
            <w:tcBorders>
              <w:top w:val="single" w:sz="4" w:space="0" w:color="auto"/>
            </w:tcBorders>
          </w:tcPr>
          <w:p w14:paraId="0FB62DA7" w14:textId="77777777" w:rsidR="00B3393E" w:rsidRPr="0031021A" w:rsidRDefault="00B3393E" w:rsidP="004B2032">
            <w:pPr>
              <w:spacing w:after="0" w:line="240" w:lineRule="auto"/>
              <w:ind w:left="-104" w:right="142"/>
              <w:rPr>
                <w:rFonts w:ascii="Times New Roman" w:hAnsi="Times New Roman"/>
                <w:sz w:val="24"/>
                <w:szCs w:val="24"/>
              </w:rPr>
            </w:pPr>
          </w:p>
          <w:p w14:paraId="5B022846" w14:textId="77777777" w:rsidR="00B3393E" w:rsidRPr="0031021A" w:rsidRDefault="00B3393E" w:rsidP="004B2032">
            <w:pPr>
              <w:spacing w:after="0" w:line="240" w:lineRule="auto"/>
              <w:ind w:left="-104" w:right="142"/>
              <w:rPr>
                <w:rFonts w:ascii="Times New Roman" w:hAnsi="Times New Roman"/>
                <w:sz w:val="16"/>
                <w:szCs w:val="16"/>
              </w:rPr>
            </w:pPr>
            <w:r w:rsidRPr="0031021A">
              <w:rPr>
                <w:rFonts w:ascii="Times New Roman" w:hAnsi="Times New Roman"/>
                <w:sz w:val="24"/>
                <w:szCs w:val="24"/>
              </w:rPr>
              <w:t>Дата окончания работ:</w:t>
            </w:r>
          </w:p>
        </w:tc>
      </w:tr>
      <w:tr w:rsidR="00B3393E" w:rsidRPr="0031021A" w14:paraId="7F09F0D4" w14:textId="77777777" w:rsidTr="004B2032">
        <w:trPr>
          <w:trHeight w:val="415"/>
        </w:trPr>
        <w:tc>
          <w:tcPr>
            <w:tcW w:w="4962" w:type="dxa"/>
            <w:gridSpan w:val="2"/>
            <w:tcBorders>
              <w:bottom w:val="single" w:sz="4" w:space="0" w:color="auto"/>
            </w:tcBorders>
          </w:tcPr>
          <w:p w14:paraId="4DC38B17"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14:paraId="61BBDC93"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44F5F2B2" w14:textId="77777777" w:rsidTr="004B2032">
        <w:trPr>
          <w:trHeight w:val="511"/>
        </w:trPr>
        <w:tc>
          <w:tcPr>
            <w:tcW w:w="9356" w:type="dxa"/>
            <w:gridSpan w:val="4"/>
            <w:tcBorders>
              <w:bottom w:val="single" w:sz="4" w:space="0" w:color="auto"/>
            </w:tcBorders>
          </w:tcPr>
          <w:p w14:paraId="3B68F7C4"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4356F42A" w14:textId="77777777" w:rsidTr="004B2032">
        <w:trPr>
          <w:trHeight w:val="415"/>
        </w:trPr>
        <w:tc>
          <w:tcPr>
            <w:tcW w:w="4962" w:type="dxa"/>
            <w:gridSpan w:val="2"/>
            <w:tcBorders>
              <w:top w:val="single" w:sz="4" w:space="0" w:color="auto"/>
              <w:bottom w:val="single" w:sz="4" w:space="0" w:color="auto"/>
            </w:tcBorders>
          </w:tcPr>
          <w:p w14:paraId="2A6C5DFF"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top w:val="single" w:sz="4" w:space="0" w:color="auto"/>
              <w:bottom w:val="single" w:sz="4" w:space="0" w:color="auto"/>
            </w:tcBorders>
          </w:tcPr>
          <w:p w14:paraId="1A5ED67B" w14:textId="77777777" w:rsidR="00B3393E" w:rsidRPr="0031021A" w:rsidRDefault="00B3393E" w:rsidP="004B2032">
            <w:pPr>
              <w:spacing w:after="0" w:line="240" w:lineRule="auto"/>
              <w:ind w:left="-104" w:right="142"/>
              <w:jc w:val="center"/>
              <w:rPr>
                <w:rFonts w:ascii="Times New Roman" w:hAnsi="Times New Roman"/>
                <w:sz w:val="16"/>
                <w:szCs w:val="16"/>
              </w:rPr>
            </w:pPr>
          </w:p>
        </w:tc>
      </w:tr>
      <w:tr w:rsidR="00B3393E" w:rsidRPr="0031021A" w14:paraId="48ED5EFB" w14:textId="77777777" w:rsidTr="004B2032">
        <w:trPr>
          <w:trHeight w:val="415"/>
        </w:trPr>
        <w:tc>
          <w:tcPr>
            <w:tcW w:w="4962" w:type="dxa"/>
            <w:gridSpan w:val="2"/>
            <w:tcBorders>
              <w:top w:val="single" w:sz="4" w:space="0" w:color="auto"/>
            </w:tcBorders>
          </w:tcPr>
          <w:p w14:paraId="79E1D408" w14:textId="77777777" w:rsidR="00B3393E" w:rsidRPr="0031021A" w:rsidRDefault="00B3393E" w:rsidP="004B2032">
            <w:pPr>
              <w:spacing w:after="0" w:line="240" w:lineRule="auto"/>
              <w:ind w:left="-104" w:right="142"/>
              <w:rPr>
                <w:rFonts w:ascii="Times New Roman" w:hAnsi="Times New Roman"/>
                <w:sz w:val="24"/>
                <w:szCs w:val="24"/>
              </w:rPr>
            </w:pPr>
          </w:p>
          <w:p w14:paraId="679042DF"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Сдал:</w:t>
            </w:r>
          </w:p>
          <w:p w14:paraId="24624A8B"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Borders>
              <w:top w:val="single" w:sz="4" w:space="0" w:color="auto"/>
            </w:tcBorders>
          </w:tcPr>
          <w:p w14:paraId="69D26EB1"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6C6363A1" w14:textId="77777777" w:rsidTr="004B2032">
        <w:trPr>
          <w:gridAfter w:val="1"/>
          <w:wAfter w:w="2838" w:type="dxa"/>
        </w:trPr>
        <w:tc>
          <w:tcPr>
            <w:tcW w:w="3440" w:type="dxa"/>
            <w:tcBorders>
              <w:bottom w:val="single" w:sz="4" w:space="0" w:color="auto"/>
            </w:tcBorders>
          </w:tcPr>
          <w:p w14:paraId="5561A57D"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Представитель Исполнителя</w:t>
            </w:r>
          </w:p>
          <w:p w14:paraId="1E16923D" w14:textId="77777777" w:rsidR="00B3393E" w:rsidRPr="0031021A" w:rsidRDefault="00B3393E" w:rsidP="004B2032">
            <w:pPr>
              <w:spacing w:after="0" w:line="240" w:lineRule="auto"/>
              <w:ind w:left="-104" w:right="142"/>
              <w:rPr>
                <w:rFonts w:ascii="Times New Roman" w:hAnsi="Times New Roman"/>
                <w:sz w:val="24"/>
                <w:szCs w:val="24"/>
              </w:rPr>
            </w:pPr>
          </w:p>
        </w:tc>
        <w:tc>
          <w:tcPr>
            <w:tcW w:w="3078" w:type="dxa"/>
            <w:gridSpan w:val="2"/>
            <w:tcBorders>
              <w:bottom w:val="single" w:sz="4" w:space="0" w:color="auto"/>
            </w:tcBorders>
          </w:tcPr>
          <w:p w14:paraId="62F5023A"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02370F4A" w14:textId="77777777" w:rsidTr="004B2032">
        <w:trPr>
          <w:gridAfter w:val="1"/>
          <w:wAfter w:w="2838" w:type="dxa"/>
        </w:trPr>
        <w:tc>
          <w:tcPr>
            <w:tcW w:w="3440" w:type="dxa"/>
            <w:tcBorders>
              <w:top w:val="single" w:sz="4" w:space="0" w:color="auto"/>
            </w:tcBorders>
          </w:tcPr>
          <w:p w14:paraId="3BF1FB4B" w14:textId="77777777" w:rsidR="00B3393E" w:rsidRPr="0031021A" w:rsidRDefault="00B3393E" w:rsidP="004B2032">
            <w:pPr>
              <w:spacing w:after="0" w:line="240" w:lineRule="auto"/>
              <w:ind w:right="142"/>
              <w:jc w:val="center"/>
              <w:rPr>
                <w:rFonts w:ascii="Times New Roman" w:hAnsi="Times New Roman"/>
              </w:rPr>
            </w:pPr>
            <w:r w:rsidRPr="0031021A">
              <w:rPr>
                <w:rFonts w:ascii="Times New Roman" w:hAnsi="Times New Roman"/>
                <w:sz w:val="16"/>
                <w:szCs w:val="16"/>
              </w:rPr>
              <w:t>(подпись)</w:t>
            </w:r>
          </w:p>
        </w:tc>
        <w:tc>
          <w:tcPr>
            <w:tcW w:w="3078" w:type="dxa"/>
            <w:gridSpan w:val="2"/>
          </w:tcPr>
          <w:p w14:paraId="4D4243FD" w14:textId="70964D3D" w:rsidR="00B3393E" w:rsidRPr="0031021A" w:rsidRDefault="000C7FD6" w:rsidP="004B2032">
            <w:pPr>
              <w:spacing w:after="0" w:line="240" w:lineRule="auto"/>
              <w:ind w:right="142"/>
              <w:jc w:val="center"/>
              <w:rPr>
                <w:rFonts w:ascii="Times New Roman" w:hAnsi="Times New Roman"/>
                <w:sz w:val="24"/>
                <w:szCs w:val="24"/>
              </w:rPr>
            </w:pPr>
            <w:r>
              <w:rPr>
                <w:rFonts w:ascii="Times New Roman" w:hAnsi="Times New Roman"/>
                <w:sz w:val="16"/>
                <w:szCs w:val="16"/>
              </w:rPr>
              <w:t xml:space="preserve">                    </w:t>
            </w:r>
            <w:r w:rsidR="00B3393E" w:rsidRPr="0031021A">
              <w:rPr>
                <w:rFonts w:ascii="Times New Roman" w:hAnsi="Times New Roman"/>
                <w:sz w:val="16"/>
                <w:szCs w:val="16"/>
              </w:rPr>
              <w:t>(Ф</w:t>
            </w:r>
            <w:r>
              <w:rPr>
                <w:rFonts w:ascii="Times New Roman" w:hAnsi="Times New Roman"/>
                <w:sz w:val="16"/>
                <w:szCs w:val="16"/>
              </w:rPr>
              <w:t xml:space="preserve">. </w:t>
            </w:r>
            <w:r w:rsidR="00B3393E" w:rsidRPr="0031021A">
              <w:rPr>
                <w:rFonts w:ascii="Times New Roman" w:hAnsi="Times New Roman"/>
                <w:sz w:val="16"/>
                <w:szCs w:val="16"/>
              </w:rPr>
              <w:t>И</w:t>
            </w:r>
            <w:r>
              <w:rPr>
                <w:rFonts w:ascii="Times New Roman" w:hAnsi="Times New Roman"/>
                <w:sz w:val="16"/>
                <w:szCs w:val="16"/>
              </w:rPr>
              <w:t xml:space="preserve">. </w:t>
            </w:r>
            <w:r w:rsidR="00B3393E" w:rsidRPr="0031021A">
              <w:rPr>
                <w:rFonts w:ascii="Times New Roman" w:hAnsi="Times New Roman"/>
                <w:sz w:val="16"/>
                <w:szCs w:val="16"/>
              </w:rPr>
              <w:t>О</w:t>
            </w:r>
            <w:r>
              <w:rPr>
                <w:rFonts w:ascii="Times New Roman" w:hAnsi="Times New Roman"/>
                <w:sz w:val="16"/>
                <w:szCs w:val="16"/>
              </w:rPr>
              <w:t>.</w:t>
            </w:r>
            <w:r w:rsidR="00B3393E" w:rsidRPr="0031021A">
              <w:rPr>
                <w:rFonts w:ascii="Times New Roman" w:hAnsi="Times New Roman"/>
                <w:sz w:val="16"/>
                <w:szCs w:val="16"/>
              </w:rPr>
              <w:t>)</w:t>
            </w:r>
          </w:p>
        </w:tc>
      </w:tr>
      <w:tr w:rsidR="00B3393E" w:rsidRPr="0031021A" w14:paraId="01CAE955" w14:textId="77777777" w:rsidTr="004B2032">
        <w:tc>
          <w:tcPr>
            <w:tcW w:w="4962" w:type="dxa"/>
            <w:gridSpan w:val="2"/>
          </w:tcPr>
          <w:p w14:paraId="15523D36" w14:textId="77777777" w:rsidR="00B3393E" w:rsidRPr="0031021A" w:rsidRDefault="00B3393E" w:rsidP="004B2032">
            <w:pPr>
              <w:spacing w:after="0" w:line="240" w:lineRule="auto"/>
              <w:ind w:right="142"/>
              <w:rPr>
                <w:rFonts w:ascii="Times New Roman" w:hAnsi="Times New Roman"/>
                <w:sz w:val="24"/>
                <w:szCs w:val="24"/>
              </w:rPr>
            </w:pPr>
          </w:p>
        </w:tc>
        <w:tc>
          <w:tcPr>
            <w:tcW w:w="4394" w:type="dxa"/>
            <w:gridSpan w:val="2"/>
          </w:tcPr>
          <w:p w14:paraId="0F03045C"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43AD0480" w14:textId="77777777" w:rsidTr="004B2032">
        <w:tc>
          <w:tcPr>
            <w:tcW w:w="4962" w:type="dxa"/>
            <w:gridSpan w:val="2"/>
          </w:tcPr>
          <w:p w14:paraId="60662649"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Принял:</w:t>
            </w:r>
          </w:p>
          <w:p w14:paraId="49D7B881" w14:textId="77777777" w:rsidR="00B3393E" w:rsidRPr="0031021A" w:rsidRDefault="00B3393E" w:rsidP="004B2032">
            <w:pPr>
              <w:spacing w:after="0" w:line="240" w:lineRule="auto"/>
              <w:ind w:left="-104" w:right="142"/>
              <w:rPr>
                <w:rFonts w:ascii="Times New Roman" w:hAnsi="Times New Roman"/>
                <w:sz w:val="24"/>
                <w:szCs w:val="24"/>
              </w:rPr>
            </w:pPr>
          </w:p>
        </w:tc>
        <w:tc>
          <w:tcPr>
            <w:tcW w:w="4394" w:type="dxa"/>
            <w:gridSpan w:val="2"/>
          </w:tcPr>
          <w:p w14:paraId="73CE129D"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1D2C37F9" w14:textId="77777777" w:rsidTr="004B2032">
        <w:trPr>
          <w:gridAfter w:val="1"/>
          <w:wAfter w:w="2838" w:type="dxa"/>
        </w:trPr>
        <w:tc>
          <w:tcPr>
            <w:tcW w:w="3440" w:type="dxa"/>
            <w:tcBorders>
              <w:bottom w:val="single" w:sz="4" w:space="0" w:color="auto"/>
            </w:tcBorders>
          </w:tcPr>
          <w:p w14:paraId="5F9278E4" w14:textId="77777777" w:rsidR="00B3393E" w:rsidRPr="0031021A" w:rsidRDefault="00B3393E" w:rsidP="004B2032">
            <w:pPr>
              <w:spacing w:after="0" w:line="240" w:lineRule="auto"/>
              <w:ind w:left="-104" w:right="142"/>
              <w:rPr>
                <w:rFonts w:ascii="Times New Roman" w:hAnsi="Times New Roman"/>
                <w:sz w:val="24"/>
                <w:szCs w:val="24"/>
              </w:rPr>
            </w:pPr>
            <w:r w:rsidRPr="0031021A">
              <w:rPr>
                <w:rFonts w:ascii="Times New Roman" w:hAnsi="Times New Roman"/>
                <w:sz w:val="24"/>
                <w:szCs w:val="24"/>
              </w:rPr>
              <w:t>Представитель Заказчика</w:t>
            </w:r>
          </w:p>
          <w:p w14:paraId="1134AD3B" w14:textId="77777777" w:rsidR="00B3393E" w:rsidRPr="0031021A" w:rsidRDefault="00B3393E" w:rsidP="004B2032">
            <w:pPr>
              <w:spacing w:after="0" w:line="240" w:lineRule="auto"/>
              <w:ind w:right="142"/>
              <w:rPr>
                <w:rFonts w:ascii="Times New Roman" w:hAnsi="Times New Roman"/>
                <w:sz w:val="24"/>
                <w:szCs w:val="24"/>
              </w:rPr>
            </w:pPr>
          </w:p>
        </w:tc>
        <w:tc>
          <w:tcPr>
            <w:tcW w:w="3078" w:type="dxa"/>
            <w:gridSpan w:val="2"/>
            <w:tcBorders>
              <w:bottom w:val="single" w:sz="4" w:space="0" w:color="auto"/>
            </w:tcBorders>
          </w:tcPr>
          <w:p w14:paraId="2CE66137"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55A055A3" w14:textId="77777777" w:rsidTr="004B2032">
        <w:trPr>
          <w:gridAfter w:val="1"/>
          <w:wAfter w:w="2838" w:type="dxa"/>
        </w:trPr>
        <w:tc>
          <w:tcPr>
            <w:tcW w:w="3440" w:type="dxa"/>
            <w:tcBorders>
              <w:top w:val="single" w:sz="4" w:space="0" w:color="auto"/>
            </w:tcBorders>
          </w:tcPr>
          <w:p w14:paraId="446C1FC0" w14:textId="77777777" w:rsidR="00B3393E" w:rsidRPr="0031021A" w:rsidRDefault="00B3393E" w:rsidP="004B2032">
            <w:pPr>
              <w:spacing w:after="0" w:line="240" w:lineRule="auto"/>
              <w:ind w:right="142"/>
              <w:jc w:val="center"/>
              <w:rPr>
                <w:rFonts w:ascii="Times New Roman" w:hAnsi="Times New Roman"/>
              </w:rPr>
            </w:pPr>
            <w:r w:rsidRPr="0031021A">
              <w:rPr>
                <w:rFonts w:ascii="Times New Roman" w:hAnsi="Times New Roman"/>
                <w:sz w:val="16"/>
                <w:szCs w:val="16"/>
              </w:rPr>
              <w:t>(подпись)</w:t>
            </w:r>
          </w:p>
        </w:tc>
        <w:tc>
          <w:tcPr>
            <w:tcW w:w="3078" w:type="dxa"/>
            <w:gridSpan w:val="2"/>
          </w:tcPr>
          <w:p w14:paraId="030AEFDB" w14:textId="511E19C1"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16"/>
                <w:szCs w:val="16"/>
              </w:rPr>
              <w:t>М.</w:t>
            </w:r>
            <w:r w:rsidR="000C7FD6">
              <w:rPr>
                <w:rFonts w:ascii="Times New Roman" w:hAnsi="Times New Roman"/>
                <w:sz w:val="16"/>
                <w:szCs w:val="16"/>
              </w:rPr>
              <w:t xml:space="preserve"> </w:t>
            </w:r>
            <w:r w:rsidRPr="0031021A">
              <w:rPr>
                <w:rFonts w:ascii="Times New Roman" w:hAnsi="Times New Roman"/>
                <w:sz w:val="16"/>
                <w:szCs w:val="16"/>
              </w:rPr>
              <w:t>П.                            (Ф</w:t>
            </w:r>
            <w:r w:rsidR="000C7FD6">
              <w:rPr>
                <w:rFonts w:ascii="Times New Roman" w:hAnsi="Times New Roman"/>
                <w:sz w:val="16"/>
                <w:szCs w:val="16"/>
              </w:rPr>
              <w:t xml:space="preserve">. </w:t>
            </w:r>
            <w:r w:rsidRPr="0031021A">
              <w:rPr>
                <w:rFonts w:ascii="Times New Roman" w:hAnsi="Times New Roman"/>
                <w:sz w:val="16"/>
                <w:szCs w:val="16"/>
              </w:rPr>
              <w:t>И</w:t>
            </w:r>
            <w:r w:rsidR="000C7FD6">
              <w:rPr>
                <w:rFonts w:ascii="Times New Roman" w:hAnsi="Times New Roman"/>
                <w:sz w:val="16"/>
                <w:szCs w:val="16"/>
              </w:rPr>
              <w:t xml:space="preserve">. </w:t>
            </w:r>
            <w:r w:rsidRPr="0031021A">
              <w:rPr>
                <w:rFonts w:ascii="Times New Roman" w:hAnsi="Times New Roman"/>
                <w:sz w:val="16"/>
                <w:szCs w:val="16"/>
              </w:rPr>
              <w:t>О</w:t>
            </w:r>
            <w:r w:rsidR="000C7FD6">
              <w:rPr>
                <w:rFonts w:ascii="Times New Roman" w:hAnsi="Times New Roman"/>
                <w:sz w:val="16"/>
                <w:szCs w:val="16"/>
              </w:rPr>
              <w:t>.</w:t>
            </w:r>
            <w:r w:rsidRPr="0031021A">
              <w:rPr>
                <w:rFonts w:ascii="Times New Roman" w:hAnsi="Times New Roman"/>
                <w:sz w:val="16"/>
                <w:szCs w:val="16"/>
              </w:rPr>
              <w:t>)</w:t>
            </w:r>
          </w:p>
        </w:tc>
      </w:tr>
    </w:tbl>
    <w:p w14:paraId="03022716" w14:textId="77777777" w:rsidR="00B3393E" w:rsidRPr="0031021A" w:rsidRDefault="00B3393E" w:rsidP="00B3393E">
      <w:pPr>
        <w:spacing w:after="160" w:line="259" w:lineRule="auto"/>
        <w:ind w:right="142"/>
        <w:rPr>
          <w:rFonts w:ascii="Times New Roman" w:eastAsia="Times New Roman" w:hAnsi="Times New Roman"/>
          <w:color w:val="000000"/>
          <w:sz w:val="28"/>
          <w:szCs w:val="28"/>
          <w:lang w:eastAsia="ru-RU"/>
        </w:rPr>
        <w:sectPr w:rsidR="00B3393E" w:rsidRPr="0031021A" w:rsidSect="004B2032">
          <w:pgSz w:w="11906" w:h="16838"/>
          <w:pgMar w:top="1134" w:right="851" w:bottom="1134" w:left="1701" w:header="709" w:footer="709" w:gutter="0"/>
          <w:cols w:space="720"/>
          <w:docGrid w:linePitch="299"/>
        </w:sectPr>
      </w:pPr>
    </w:p>
    <w:p w14:paraId="7DBA87C6" w14:textId="4DCC11B2" w:rsidR="00D6708D" w:rsidRPr="00DF1955" w:rsidRDefault="00D6708D" w:rsidP="00D6708D">
      <w:pPr>
        <w:pageBreakBefore/>
        <w:tabs>
          <w:tab w:val="left" w:pos="13267"/>
        </w:tabs>
        <w:spacing w:after="0"/>
        <w:ind w:left="4253"/>
        <w:jc w:val="right"/>
        <w:rPr>
          <w:rFonts w:ascii="Times New Roman" w:hAnsi="Times New Roman"/>
          <w:sz w:val="24"/>
          <w:szCs w:val="24"/>
        </w:rPr>
      </w:pPr>
      <w:r w:rsidRPr="00DF1955">
        <w:rPr>
          <w:rFonts w:ascii="Times New Roman" w:eastAsia="Times New Roman" w:hAnsi="Times New Roman"/>
          <w:color w:val="000000"/>
          <w:sz w:val="24"/>
          <w:szCs w:val="24"/>
          <w:lang w:eastAsia="ru-RU"/>
        </w:rPr>
        <w:lastRenderedPageBreak/>
        <w:t xml:space="preserve">Приложение № </w:t>
      </w:r>
      <w:r w:rsidR="00E5629B" w:rsidRPr="00DF1955">
        <w:rPr>
          <w:rFonts w:ascii="Times New Roman" w:eastAsia="Times New Roman" w:hAnsi="Times New Roman"/>
          <w:color w:val="000000"/>
          <w:sz w:val="24"/>
          <w:szCs w:val="24"/>
          <w:lang w:eastAsia="ru-RU"/>
        </w:rPr>
        <w:t>8</w:t>
      </w:r>
      <w:r w:rsidRPr="00DF1955">
        <w:rPr>
          <w:rFonts w:ascii="Times New Roman" w:eastAsia="Times New Roman" w:hAnsi="Times New Roman"/>
          <w:color w:val="000000"/>
          <w:sz w:val="24"/>
          <w:szCs w:val="24"/>
          <w:lang w:eastAsia="ru-RU"/>
        </w:rPr>
        <w:t xml:space="preserve"> к ТЗ</w:t>
      </w:r>
      <w:r w:rsidRPr="00DF1955">
        <w:rPr>
          <w:rFonts w:ascii="Times New Roman" w:hAnsi="Times New Roman"/>
          <w:sz w:val="24"/>
          <w:szCs w:val="24"/>
        </w:rPr>
        <w:t xml:space="preserve"> </w:t>
      </w:r>
    </w:p>
    <w:p w14:paraId="77F7B7F4" w14:textId="77777777" w:rsidR="00D6708D" w:rsidRPr="00DF1955" w:rsidRDefault="00D6708D"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color w:val="000000"/>
          <w:sz w:val="24"/>
          <w:szCs w:val="24"/>
          <w:lang w:eastAsia="ru-RU"/>
        </w:rPr>
      </w:pPr>
      <w:r w:rsidRPr="00DF1955" w:rsidDel="00627A17">
        <w:rPr>
          <w:rFonts w:ascii="Times New Roman" w:eastAsia="Times New Roman" w:hAnsi="Times New Roman"/>
          <w:color w:val="000000"/>
          <w:sz w:val="24"/>
          <w:szCs w:val="24"/>
          <w:lang w:eastAsia="ru-RU"/>
        </w:rPr>
        <w:t xml:space="preserve"> </w:t>
      </w:r>
    </w:p>
    <w:p w14:paraId="4EEA195F" w14:textId="77777777" w:rsidR="00B3393E" w:rsidRPr="00DF1955"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4"/>
          <w:szCs w:val="24"/>
          <w:lang w:eastAsia="ru-RU"/>
        </w:rPr>
      </w:pPr>
      <w:r w:rsidRPr="00DF1955">
        <w:rPr>
          <w:rFonts w:ascii="Times New Roman" w:eastAsia="Times New Roman" w:hAnsi="Times New Roman"/>
          <w:sz w:val="24"/>
          <w:szCs w:val="24"/>
          <w:lang w:eastAsia="ru-RU"/>
        </w:rPr>
        <w:t>ФОРМА</w:t>
      </w:r>
    </w:p>
    <w:p w14:paraId="05DC31A6" w14:textId="77777777" w:rsidR="00B3393E" w:rsidRPr="00DF1955"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4"/>
          <w:szCs w:val="24"/>
          <w:lang w:eastAsia="ru-RU"/>
        </w:rPr>
      </w:pPr>
      <w:r w:rsidRPr="00DF1955">
        <w:rPr>
          <w:rFonts w:ascii="Times New Roman" w:eastAsia="Times New Roman" w:hAnsi="Times New Roman"/>
          <w:b/>
          <w:sz w:val="24"/>
          <w:szCs w:val="24"/>
          <w:lang w:eastAsia="ru-RU"/>
        </w:rPr>
        <w:t>Акт первичного обследования систем</w:t>
      </w:r>
    </w:p>
    <w:p w14:paraId="6B696280"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p>
    <w:tbl>
      <w:tblPr>
        <w:tblW w:w="9356" w:type="dxa"/>
        <w:tblLook w:val="04A0" w:firstRow="1" w:lastRow="0" w:firstColumn="1" w:lastColumn="0" w:noHBand="0" w:noVBand="1"/>
      </w:tblPr>
      <w:tblGrid>
        <w:gridCol w:w="1648"/>
        <w:gridCol w:w="1287"/>
        <w:gridCol w:w="1483"/>
        <w:gridCol w:w="1532"/>
        <w:gridCol w:w="1853"/>
        <w:gridCol w:w="1553"/>
      </w:tblGrid>
      <w:tr w:rsidR="00B3393E" w:rsidRPr="0031021A" w14:paraId="7D90B576" w14:textId="77777777" w:rsidTr="004B2032">
        <w:trPr>
          <w:trHeight w:val="525"/>
        </w:trPr>
        <w:tc>
          <w:tcPr>
            <w:tcW w:w="9356" w:type="dxa"/>
            <w:gridSpan w:val="6"/>
            <w:tcBorders>
              <w:top w:val="nil"/>
              <w:left w:val="nil"/>
              <w:bottom w:val="nil"/>
              <w:right w:val="nil"/>
            </w:tcBorders>
            <w:shd w:val="clear" w:color="auto" w:fill="auto"/>
            <w:vAlign w:val="center"/>
            <w:hideMark/>
          </w:tcPr>
          <w:p w14:paraId="44F4C75B" w14:textId="77777777" w:rsidR="00B3393E" w:rsidRPr="0031021A" w:rsidRDefault="00B3393E" w:rsidP="004B2032">
            <w:pPr>
              <w:spacing w:after="0" w:line="240" w:lineRule="auto"/>
              <w:rPr>
                <w:rFonts w:ascii="Times New Roman" w:eastAsia="Times New Roman" w:hAnsi="Times New Roman"/>
                <w:sz w:val="20"/>
                <w:szCs w:val="20"/>
                <w:lang w:eastAsia="ru-RU"/>
              </w:rPr>
            </w:pPr>
            <w:r w:rsidRPr="0031021A">
              <w:rPr>
                <w:rFonts w:ascii="Times New Roman" w:eastAsia="Times New Roman" w:hAnsi="Times New Roman"/>
                <w:color w:val="000000"/>
                <w:sz w:val="20"/>
                <w:szCs w:val="20"/>
                <w:lang w:eastAsia="ru-RU"/>
              </w:rPr>
              <w:t>Комиссия в составе:</w:t>
            </w:r>
          </w:p>
        </w:tc>
      </w:tr>
      <w:tr w:rsidR="00B3393E" w:rsidRPr="0031021A" w14:paraId="052616DA" w14:textId="77777777" w:rsidTr="004B2032">
        <w:trPr>
          <w:trHeight w:val="255"/>
        </w:trPr>
        <w:tc>
          <w:tcPr>
            <w:tcW w:w="1648" w:type="dxa"/>
            <w:tcBorders>
              <w:top w:val="nil"/>
              <w:left w:val="nil"/>
              <w:bottom w:val="nil"/>
              <w:right w:val="nil"/>
            </w:tcBorders>
            <w:shd w:val="clear" w:color="auto" w:fill="auto"/>
            <w:vAlign w:val="center"/>
            <w:hideMark/>
          </w:tcPr>
          <w:p w14:paraId="338E740B"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Представителя Заказчика:</w:t>
            </w:r>
          </w:p>
        </w:tc>
        <w:tc>
          <w:tcPr>
            <w:tcW w:w="4302" w:type="dxa"/>
            <w:gridSpan w:val="3"/>
            <w:tcBorders>
              <w:top w:val="nil"/>
              <w:left w:val="nil"/>
              <w:bottom w:val="single" w:sz="4" w:space="0" w:color="auto"/>
              <w:right w:val="single" w:sz="4" w:space="0" w:color="000000"/>
            </w:tcBorders>
            <w:shd w:val="clear" w:color="auto" w:fill="auto"/>
            <w:vAlign w:val="center"/>
            <w:hideMark/>
          </w:tcPr>
          <w:p w14:paraId="7B068D5A"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4569C13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497888D8" w14:textId="77777777" w:rsidTr="004B2032">
        <w:trPr>
          <w:trHeight w:val="255"/>
        </w:trPr>
        <w:tc>
          <w:tcPr>
            <w:tcW w:w="1648" w:type="dxa"/>
            <w:tcBorders>
              <w:top w:val="nil"/>
              <w:left w:val="nil"/>
              <w:bottom w:val="nil"/>
              <w:right w:val="nil"/>
            </w:tcBorders>
            <w:shd w:val="clear" w:color="auto" w:fill="auto"/>
            <w:vAlign w:val="center"/>
            <w:hideMark/>
          </w:tcPr>
          <w:p w14:paraId="214761B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4A7B9B7E"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0309029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p w14:paraId="0BB5688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78F98D90" w14:textId="77777777" w:rsidTr="004B2032">
        <w:trPr>
          <w:trHeight w:val="255"/>
        </w:trPr>
        <w:tc>
          <w:tcPr>
            <w:tcW w:w="1648" w:type="dxa"/>
            <w:tcBorders>
              <w:top w:val="nil"/>
              <w:left w:val="nil"/>
              <w:bottom w:val="nil"/>
              <w:right w:val="nil"/>
            </w:tcBorders>
            <w:shd w:val="clear" w:color="auto" w:fill="auto"/>
            <w:vAlign w:val="center"/>
            <w:hideMark/>
          </w:tcPr>
          <w:p w14:paraId="3026A9F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4302" w:type="dxa"/>
            <w:gridSpan w:val="3"/>
            <w:tcBorders>
              <w:top w:val="nil"/>
              <w:left w:val="nil"/>
              <w:bottom w:val="nil"/>
              <w:right w:val="nil"/>
            </w:tcBorders>
            <w:shd w:val="clear" w:color="auto" w:fill="auto"/>
            <w:vAlign w:val="center"/>
            <w:hideMark/>
          </w:tcPr>
          <w:p w14:paraId="56533BAD"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r w:rsidRPr="0031021A">
              <w:rPr>
                <w:rFonts w:ascii="Times New Roman" w:eastAsia="Times New Roman" w:hAnsi="Times New Roman"/>
                <w:color w:val="000000"/>
                <w:sz w:val="16"/>
                <w:szCs w:val="16"/>
                <w:lang w:eastAsia="ru-RU"/>
              </w:rPr>
              <w:t>Наименование организации</w:t>
            </w:r>
          </w:p>
        </w:tc>
        <w:tc>
          <w:tcPr>
            <w:tcW w:w="3406" w:type="dxa"/>
            <w:gridSpan w:val="2"/>
            <w:tcBorders>
              <w:top w:val="nil"/>
              <w:left w:val="nil"/>
              <w:bottom w:val="single" w:sz="4" w:space="0" w:color="auto"/>
              <w:right w:val="nil"/>
            </w:tcBorders>
            <w:shd w:val="clear" w:color="auto" w:fill="auto"/>
            <w:vAlign w:val="center"/>
            <w:hideMark/>
          </w:tcPr>
          <w:p w14:paraId="5225389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16"/>
                <w:szCs w:val="16"/>
                <w:lang w:eastAsia="ru-RU"/>
              </w:rPr>
              <w:t>Должность, фамилия, имя, отчество</w:t>
            </w:r>
            <w:r w:rsidRPr="0031021A">
              <w:rPr>
                <w:rFonts w:ascii="Times New Roman" w:eastAsia="Times New Roman" w:hAnsi="Times New Roman"/>
                <w:color w:val="000000"/>
                <w:sz w:val="20"/>
                <w:szCs w:val="20"/>
                <w:lang w:eastAsia="ru-RU"/>
              </w:rPr>
              <w:t> </w:t>
            </w:r>
          </w:p>
        </w:tc>
      </w:tr>
      <w:tr w:rsidR="00B3393E" w:rsidRPr="0031021A" w14:paraId="72701A4A" w14:textId="77777777" w:rsidTr="004B2032">
        <w:trPr>
          <w:trHeight w:val="255"/>
        </w:trPr>
        <w:tc>
          <w:tcPr>
            <w:tcW w:w="1648" w:type="dxa"/>
            <w:tcBorders>
              <w:top w:val="nil"/>
              <w:left w:val="nil"/>
              <w:bottom w:val="nil"/>
              <w:right w:val="nil"/>
            </w:tcBorders>
            <w:shd w:val="clear" w:color="auto" w:fill="auto"/>
            <w:vAlign w:val="center"/>
            <w:hideMark/>
          </w:tcPr>
          <w:p w14:paraId="18B8C5CD"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Представителя Исполнителя:</w:t>
            </w: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0388FFF3"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39CFC2C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1B363228" w14:textId="77777777" w:rsidTr="004B2032">
        <w:trPr>
          <w:trHeight w:val="255"/>
        </w:trPr>
        <w:tc>
          <w:tcPr>
            <w:tcW w:w="1648" w:type="dxa"/>
            <w:tcBorders>
              <w:top w:val="nil"/>
              <w:left w:val="nil"/>
              <w:bottom w:val="nil"/>
              <w:right w:val="nil"/>
            </w:tcBorders>
            <w:shd w:val="clear" w:color="auto" w:fill="auto"/>
            <w:vAlign w:val="center"/>
            <w:hideMark/>
          </w:tcPr>
          <w:p w14:paraId="51AD8C75"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09F23CD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3406" w:type="dxa"/>
            <w:gridSpan w:val="2"/>
            <w:tcBorders>
              <w:top w:val="nil"/>
              <w:left w:val="nil"/>
              <w:bottom w:val="single" w:sz="4" w:space="0" w:color="auto"/>
              <w:right w:val="nil"/>
            </w:tcBorders>
            <w:shd w:val="clear" w:color="auto" w:fill="auto"/>
            <w:vAlign w:val="center"/>
            <w:hideMark/>
          </w:tcPr>
          <w:p w14:paraId="2D150A3B"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689DC929" w14:textId="77777777" w:rsidTr="004B2032">
        <w:trPr>
          <w:trHeight w:val="255"/>
        </w:trPr>
        <w:tc>
          <w:tcPr>
            <w:tcW w:w="9356" w:type="dxa"/>
            <w:gridSpan w:val="6"/>
            <w:tcBorders>
              <w:top w:val="nil"/>
              <w:left w:val="nil"/>
              <w:right w:val="nil"/>
            </w:tcBorders>
            <w:shd w:val="clear" w:color="auto" w:fill="auto"/>
            <w:vAlign w:val="center"/>
          </w:tcPr>
          <w:p w14:paraId="092EEF44"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5D3B9BC0" w14:textId="77777777" w:rsidTr="004B2032">
        <w:trPr>
          <w:trHeight w:val="255"/>
        </w:trPr>
        <w:tc>
          <w:tcPr>
            <w:tcW w:w="9356" w:type="dxa"/>
            <w:gridSpan w:val="6"/>
            <w:tcBorders>
              <w:top w:val="nil"/>
              <w:left w:val="nil"/>
              <w:right w:val="nil"/>
            </w:tcBorders>
            <w:shd w:val="clear" w:color="auto" w:fill="auto"/>
            <w:vAlign w:val="center"/>
            <w:hideMark/>
          </w:tcPr>
          <w:p w14:paraId="083B1259" w14:textId="77777777" w:rsidR="00B3393E" w:rsidRPr="0031021A" w:rsidRDefault="00B3393E" w:rsidP="004B2032">
            <w:pPr>
              <w:spacing w:after="0" w:line="240" w:lineRule="auto"/>
              <w:rPr>
                <w:rFonts w:ascii="Times New Roman" w:eastAsia="Times New Roman" w:hAnsi="Times New Roman"/>
                <w:sz w:val="20"/>
                <w:szCs w:val="20"/>
                <w:lang w:eastAsia="ru-RU"/>
              </w:rPr>
            </w:pPr>
            <w:r w:rsidRPr="0031021A">
              <w:rPr>
                <w:rFonts w:ascii="Times New Roman" w:eastAsia="Times New Roman" w:hAnsi="Times New Roman"/>
                <w:color w:val="000000"/>
                <w:sz w:val="20"/>
                <w:szCs w:val="20"/>
                <w:lang w:eastAsia="ru-RU"/>
              </w:rPr>
              <w:t>Произвели осмотр помещений:</w:t>
            </w:r>
          </w:p>
        </w:tc>
      </w:tr>
      <w:tr w:rsidR="00B3393E" w:rsidRPr="0031021A" w14:paraId="015445D1" w14:textId="77777777" w:rsidTr="004B2032">
        <w:trPr>
          <w:trHeight w:val="300"/>
        </w:trPr>
        <w:tc>
          <w:tcPr>
            <w:tcW w:w="9356" w:type="dxa"/>
            <w:gridSpan w:val="6"/>
            <w:tcBorders>
              <w:left w:val="nil"/>
              <w:bottom w:val="single" w:sz="4" w:space="0" w:color="auto"/>
            </w:tcBorders>
            <w:shd w:val="clear" w:color="auto" w:fill="auto"/>
            <w:vAlign w:val="center"/>
            <w:hideMark/>
          </w:tcPr>
          <w:p w14:paraId="52D2F02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3E6970CF" w14:textId="77777777" w:rsidTr="004B2032">
        <w:trPr>
          <w:trHeight w:val="357"/>
        </w:trPr>
        <w:tc>
          <w:tcPr>
            <w:tcW w:w="9356" w:type="dxa"/>
            <w:gridSpan w:val="6"/>
            <w:tcBorders>
              <w:top w:val="single" w:sz="4" w:space="0" w:color="auto"/>
              <w:left w:val="nil"/>
              <w:right w:val="nil"/>
            </w:tcBorders>
            <w:shd w:val="clear" w:color="auto" w:fill="auto"/>
            <w:vAlign w:val="center"/>
            <w:hideMark/>
          </w:tcPr>
          <w:p w14:paraId="19070C24"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объекта</w:t>
            </w:r>
          </w:p>
        </w:tc>
      </w:tr>
      <w:tr w:rsidR="00B3393E" w:rsidRPr="0031021A" w14:paraId="659873F1" w14:textId="77777777" w:rsidTr="004B2032">
        <w:trPr>
          <w:trHeight w:val="255"/>
        </w:trPr>
        <w:tc>
          <w:tcPr>
            <w:tcW w:w="9356" w:type="dxa"/>
            <w:gridSpan w:val="6"/>
            <w:tcBorders>
              <w:bottom w:val="single" w:sz="4" w:space="0" w:color="auto"/>
            </w:tcBorders>
            <w:shd w:val="clear" w:color="auto" w:fill="auto"/>
            <w:vAlign w:val="center"/>
            <w:hideMark/>
          </w:tcPr>
          <w:p w14:paraId="6E198F3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62CC2A19" w14:textId="77777777" w:rsidTr="004B2032">
        <w:trPr>
          <w:trHeight w:val="255"/>
        </w:trPr>
        <w:tc>
          <w:tcPr>
            <w:tcW w:w="9356" w:type="dxa"/>
            <w:gridSpan w:val="6"/>
            <w:tcBorders>
              <w:top w:val="single" w:sz="4" w:space="0" w:color="auto"/>
              <w:left w:val="nil"/>
              <w:bottom w:val="single" w:sz="4" w:space="0" w:color="auto"/>
              <w:right w:val="nil"/>
            </w:tcBorders>
            <w:shd w:val="clear" w:color="auto" w:fill="auto"/>
            <w:vAlign w:val="center"/>
            <w:hideMark/>
          </w:tcPr>
          <w:p w14:paraId="24A4D6AB"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адрес объекта</w:t>
            </w:r>
          </w:p>
        </w:tc>
      </w:tr>
      <w:tr w:rsidR="00B3393E" w:rsidRPr="0031021A" w14:paraId="0B249541" w14:textId="77777777" w:rsidTr="004B2032">
        <w:trPr>
          <w:trHeight w:val="255"/>
        </w:trPr>
        <w:tc>
          <w:tcPr>
            <w:tcW w:w="9356" w:type="dxa"/>
            <w:gridSpan w:val="6"/>
            <w:tcBorders>
              <w:top w:val="single" w:sz="4" w:space="0" w:color="auto"/>
              <w:left w:val="nil"/>
              <w:bottom w:val="single" w:sz="4" w:space="0" w:color="auto"/>
              <w:right w:val="nil"/>
            </w:tcBorders>
            <w:shd w:val="clear" w:color="auto" w:fill="auto"/>
            <w:vAlign w:val="center"/>
          </w:tcPr>
          <w:p w14:paraId="4D77E1F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r>
      <w:tr w:rsidR="00B3393E" w:rsidRPr="0031021A" w14:paraId="33165545" w14:textId="77777777" w:rsidTr="004B2032">
        <w:trPr>
          <w:trHeight w:val="255"/>
        </w:trPr>
        <w:tc>
          <w:tcPr>
            <w:tcW w:w="9356" w:type="dxa"/>
            <w:gridSpan w:val="6"/>
            <w:tcBorders>
              <w:top w:val="single" w:sz="4" w:space="0" w:color="auto"/>
              <w:left w:val="nil"/>
              <w:bottom w:val="nil"/>
              <w:right w:val="nil"/>
            </w:tcBorders>
            <w:shd w:val="clear" w:color="auto" w:fill="auto"/>
            <w:vAlign w:val="center"/>
            <w:hideMark/>
          </w:tcPr>
          <w:p w14:paraId="157E8DE5"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В процессе обследования объекта, установлено наличие следующих СОПБ</w:t>
            </w:r>
          </w:p>
        </w:tc>
      </w:tr>
      <w:tr w:rsidR="00B3393E" w:rsidRPr="0031021A" w14:paraId="7C94DF36" w14:textId="77777777" w:rsidTr="004B2032">
        <w:trPr>
          <w:trHeight w:val="255"/>
        </w:trPr>
        <w:tc>
          <w:tcPr>
            <w:tcW w:w="1648" w:type="dxa"/>
            <w:tcBorders>
              <w:top w:val="nil"/>
              <w:left w:val="nil"/>
              <w:bottom w:val="nil"/>
              <w:right w:val="nil"/>
            </w:tcBorders>
            <w:shd w:val="clear" w:color="auto" w:fill="auto"/>
            <w:vAlign w:val="center"/>
          </w:tcPr>
          <w:p w14:paraId="7AD2120D" w14:textId="77777777" w:rsidR="00B3393E" w:rsidRPr="0031021A" w:rsidRDefault="00B3393E" w:rsidP="004B2032">
            <w:pPr>
              <w:spacing w:after="0" w:line="240" w:lineRule="auto"/>
              <w:rPr>
                <w:rFonts w:ascii="Times New Roman" w:eastAsia="Times New Roman" w:hAnsi="Times New Roman"/>
                <w:color w:val="000000"/>
                <w:sz w:val="18"/>
                <w:szCs w:val="18"/>
                <w:lang w:eastAsia="ru-RU"/>
              </w:rPr>
            </w:pPr>
          </w:p>
        </w:tc>
        <w:tc>
          <w:tcPr>
            <w:tcW w:w="1287" w:type="dxa"/>
            <w:tcBorders>
              <w:top w:val="nil"/>
              <w:left w:val="nil"/>
              <w:bottom w:val="nil"/>
              <w:right w:val="nil"/>
            </w:tcBorders>
            <w:shd w:val="clear" w:color="auto" w:fill="auto"/>
            <w:vAlign w:val="center"/>
          </w:tcPr>
          <w:p w14:paraId="680B82B1"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tcPr>
          <w:p w14:paraId="1CA1B7D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tcPr>
          <w:p w14:paraId="0315758A"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tcPr>
          <w:p w14:paraId="694AF3D7"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tcPr>
          <w:p w14:paraId="7B796E99"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bl>
    <w:p w14:paraId="76440FBA" w14:textId="77777777" w:rsidR="00B3393E" w:rsidRPr="0031021A" w:rsidRDefault="00B3393E" w:rsidP="00B3393E">
      <w:pPr>
        <w:spacing w:after="0" w:line="240" w:lineRule="auto"/>
        <w:jc w:val="center"/>
        <w:rPr>
          <w:rFonts w:ascii="Times New Roman" w:eastAsia="Times New Roman" w:hAnsi="Times New Roman"/>
          <w:color w:val="000000"/>
          <w:sz w:val="20"/>
          <w:szCs w:val="20"/>
          <w:lang w:eastAsia="ru-RU"/>
        </w:rPr>
        <w:sectPr w:rsidR="00B3393E" w:rsidRPr="0031021A" w:rsidSect="004B2032">
          <w:type w:val="continuous"/>
          <w:pgSz w:w="11906" w:h="16838" w:code="9"/>
          <w:pgMar w:top="1134" w:right="851" w:bottom="1134" w:left="1701" w:header="709" w:footer="709" w:gutter="0"/>
          <w:cols w:space="720"/>
          <w:docGrid w:linePitch="299"/>
        </w:sectPr>
      </w:pPr>
    </w:p>
    <w:p w14:paraId="2C1C4F2D" w14:textId="77777777" w:rsidR="00B3393E" w:rsidRPr="0031021A" w:rsidRDefault="00B3393E" w:rsidP="00B3393E">
      <w:pPr>
        <w:spacing w:after="0" w:line="240" w:lineRule="auto"/>
        <w:jc w:val="center"/>
        <w:rPr>
          <w:rFonts w:ascii="Times New Roman" w:eastAsia="Times New Roman" w:hAnsi="Times New Roman"/>
          <w:color w:val="000000"/>
          <w:sz w:val="20"/>
          <w:szCs w:val="20"/>
          <w:lang w:eastAsia="ru-RU"/>
        </w:rPr>
        <w:sectPr w:rsidR="00B3393E" w:rsidRPr="0031021A" w:rsidSect="004B2032">
          <w:type w:val="continuous"/>
          <w:pgSz w:w="11906" w:h="16838" w:code="9"/>
          <w:pgMar w:top="1134" w:right="851" w:bottom="1134" w:left="1701" w:header="709" w:footer="709" w:gutter="0"/>
          <w:cols w:space="720"/>
          <w:docGrid w:linePitch="299"/>
        </w:sectPr>
      </w:pPr>
    </w:p>
    <w:tbl>
      <w:tblPr>
        <w:tblW w:w="9356" w:type="dxa"/>
        <w:tblInd w:w="-5" w:type="dxa"/>
        <w:tblLook w:val="04A0" w:firstRow="1" w:lastRow="0" w:firstColumn="1" w:lastColumn="0" w:noHBand="0" w:noVBand="1"/>
      </w:tblPr>
      <w:tblGrid>
        <w:gridCol w:w="1648"/>
        <w:gridCol w:w="1287"/>
        <w:gridCol w:w="1483"/>
        <w:gridCol w:w="1532"/>
        <w:gridCol w:w="1853"/>
        <w:gridCol w:w="1553"/>
      </w:tblGrid>
      <w:tr w:rsidR="00325DAA" w:rsidRPr="0031021A" w14:paraId="7B383912" w14:textId="77777777" w:rsidTr="00F519A9">
        <w:trPr>
          <w:trHeight w:val="900"/>
        </w:trPr>
        <w:tc>
          <w:tcPr>
            <w:tcW w:w="29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64DE2" w14:textId="77777777" w:rsidR="00325DAA" w:rsidRPr="0031021A" w:rsidRDefault="00325DAA"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системы</w:t>
            </w:r>
            <w:r w:rsidRPr="0031021A">
              <w:rPr>
                <w:rStyle w:val="ad"/>
                <w:rFonts w:ascii="Times New Roman" w:eastAsia="Times New Roman" w:hAnsi="Times New Roman"/>
                <w:color w:val="000000"/>
                <w:sz w:val="20"/>
                <w:szCs w:val="20"/>
                <w:lang w:eastAsia="ru-RU"/>
              </w:rPr>
              <w:footnoteReference w:id="4"/>
            </w:r>
          </w:p>
        </w:tc>
        <w:tc>
          <w:tcPr>
            <w:tcW w:w="1483" w:type="dxa"/>
            <w:tcBorders>
              <w:top w:val="single" w:sz="4" w:space="0" w:color="auto"/>
              <w:left w:val="nil"/>
              <w:bottom w:val="single" w:sz="4" w:space="0" w:color="auto"/>
              <w:right w:val="single" w:sz="4" w:space="0" w:color="auto"/>
            </w:tcBorders>
            <w:shd w:val="clear" w:color="auto" w:fill="auto"/>
            <w:vAlign w:val="center"/>
            <w:hideMark/>
          </w:tcPr>
          <w:p w14:paraId="53B6BD74" w14:textId="77777777" w:rsidR="00325DAA" w:rsidRPr="0031021A" w:rsidRDefault="00325DAA"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Срок эксплуатации</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14:paraId="248EE9A1" w14:textId="77777777" w:rsidR="00325DAA" w:rsidRPr="0031021A" w:rsidRDefault="00325DAA"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шифр проектной документации</w:t>
            </w:r>
          </w:p>
        </w:tc>
        <w:tc>
          <w:tcPr>
            <w:tcW w:w="3406" w:type="dxa"/>
            <w:gridSpan w:val="2"/>
            <w:tcBorders>
              <w:top w:val="single" w:sz="4" w:space="0" w:color="auto"/>
              <w:left w:val="nil"/>
              <w:bottom w:val="single" w:sz="4" w:space="0" w:color="auto"/>
              <w:right w:val="single" w:sz="4" w:space="0" w:color="auto"/>
            </w:tcBorders>
            <w:shd w:val="clear" w:color="auto" w:fill="auto"/>
            <w:vAlign w:val="center"/>
            <w:hideMark/>
          </w:tcPr>
          <w:p w14:paraId="5EF1BF5A" w14:textId="6F5A0460" w:rsidR="00325DAA" w:rsidRPr="0031021A" w:rsidRDefault="00325DAA"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организации</w:t>
            </w:r>
            <w:r>
              <w:rPr>
                <w:rFonts w:ascii="Times New Roman" w:eastAsia="Times New Roman" w:hAnsi="Times New Roman"/>
                <w:color w:val="000000"/>
                <w:sz w:val="20"/>
                <w:szCs w:val="20"/>
                <w:lang w:eastAsia="ru-RU"/>
              </w:rPr>
              <w:t xml:space="preserve">  проводящей ТО и ТР</w:t>
            </w:r>
          </w:p>
          <w:p w14:paraId="7C664A2A" w14:textId="5E1269AC" w:rsidR="00325DAA" w:rsidRPr="0031021A" w:rsidRDefault="00325DAA" w:rsidP="004B2032">
            <w:pPr>
              <w:spacing w:after="0" w:line="240" w:lineRule="auto"/>
              <w:jc w:val="center"/>
              <w:rPr>
                <w:rFonts w:ascii="Times New Roman" w:eastAsia="Times New Roman" w:hAnsi="Times New Roman"/>
                <w:color w:val="000000"/>
                <w:sz w:val="20"/>
                <w:szCs w:val="20"/>
                <w:lang w:eastAsia="ru-RU"/>
              </w:rPr>
            </w:pPr>
          </w:p>
        </w:tc>
      </w:tr>
      <w:tr w:rsidR="00B3393E" w:rsidRPr="0031021A" w14:paraId="0C323965" w14:textId="77777777" w:rsidTr="004B2032">
        <w:trPr>
          <w:trHeight w:val="255"/>
        </w:trPr>
        <w:tc>
          <w:tcPr>
            <w:tcW w:w="935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6F265A5"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Система пожарной сигнализации</w:t>
            </w:r>
          </w:p>
        </w:tc>
      </w:tr>
      <w:tr w:rsidR="00B3393E" w:rsidRPr="0031021A" w14:paraId="3F807881" w14:textId="77777777" w:rsidTr="004B2032">
        <w:trPr>
          <w:trHeight w:val="51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7DD091FB"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СПС</w:t>
            </w:r>
          </w:p>
        </w:tc>
        <w:tc>
          <w:tcPr>
            <w:tcW w:w="1483" w:type="dxa"/>
            <w:tcBorders>
              <w:top w:val="nil"/>
              <w:left w:val="nil"/>
              <w:bottom w:val="single" w:sz="4" w:space="0" w:color="auto"/>
              <w:right w:val="single" w:sz="4" w:space="0" w:color="auto"/>
            </w:tcBorders>
            <w:shd w:val="clear" w:color="auto" w:fill="auto"/>
            <w:vAlign w:val="center"/>
            <w:hideMark/>
          </w:tcPr>
          <w:p w14:paraId="457D568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single" w:sz="4" w:space="0" w:color="auto"/>
              <w:right w:val="single" w:sz="4" w:space="0" w:color="auto"/>
            </w:tcBorders>
            <w:shd w:val="clear" w:color="auto" w:fill="auto"/>
            <w:vAlign w:val="center"/>
            <w:hideMark/>
          </w:tcPr>
          <w:p w14:paraId="746D34C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853" w:type="dxa"/>
            <w:tcBorders>
              <w:top w:val="nil"/>
              <w:left w:val="nil"/>
              <w:bottom w:val="single" w:sz="4" w:space="0" w:color="auto"/>
              <w:right w:val="single" w:sz="4" w:space="0" w:color="auto"/>
            </w:tcBorders>
            <w:shd w:val="clear" w:color="auto" w:fill="auto"/>
            <w:vAlign w:val="center"/>
            <w:hideMark/>
          </w:tcPr>
          <w:p w14:paraId="1C8DEDC4"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53" w:type="dxa"/>
            <w:tcBorders>
              <w:top w:val="nil"/>
              <w:left w:val="nil"/>
              <w:bottom w:val="single" w:sz="4" w:space="0" w:color="auto"/>
              <w:right w:val="single" w:sz="4" w:space="0" w:color="auto"/>
            </w:tcBorders>
            <w:shd w:val="clear" w:color="auto" w:fill="auto"/>
            <w:vAlign w:val="center"/>
            <w:hideMark/>
          </w:tcPr>
          <w:p w14:paraId="0BE7324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767697D7" w14:textId="77777777" w:rsidTr="004B2032">
        <w:trPr>
          <w:trHeight w:val="300"/>
        </w:trPr>
        <w:tc>
          <w:tcPr>
            <w:tcW w:w="935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9BB4D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Система оповещения управления эвакуацией при пожаре</w:t>
            </w:r>
          </w:p>
        </w:tc>
      </w:tr>
      <w:tr w:rsidR="00B3393E" w:rsidRPr="0031021A" w14:paraId="7B1719D7" w14:textId="77777777" w:rsidTr="004B2032">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3EAC023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СОУЭ</w:t>
            </w:r>
          </w:p>
        </w:tc>
        <w:tc>
          <w:tcPr>
            <w:tcW w:w="1483" w:type="dxa"/>
            <w:tcBorders>
              <w:top w:val="nil"/>
              <w:left w:val="nil"/>
              <w:bottom w:val="single" w:sz="4" w:space="0" w:color="auto"/>
              <w:right w:val="single" w:sz="4" w:space="0" w:color="auto"/>
            </w:tcBorders>
            <w:shd w:val="clear" w:color="auto" w:fill="auto"/>
            <w:vAlign w:val="center"/>
            <w:hideMark/>
          </w:tcPr>
          <w:p w14:paraId="67DE2CEE"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single" w:sz="4" w:space="0" w:color="auto"/>
              <w:right w:val="single" w:sz="4" w:space="0" w:color="auto"/>
            </w:tcBorders>
            <w:shd w:val="clear" w:color="auto" w:fill="auto"/>
            <w:vAlign w:val="center"/>
            <w:hideMark/>
          </w:tcPr>
          <w:p w14:paraId="516E99B3"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853" w:type="dxa"/>
            <w:tcBorders>
              <w:top w:val="nil"/>
              <w:left w:val="nil"/>
              <w:bottom w:val="single" w:sz="4" w:space="0" w:color="auto"/>
              <w:right w:val="single" w:sz="4" w:space="0" w:color="auto"/>
            </w:tcBorders>
            <w:shd w:val="clear" w:color="auto" w:fill="auto"/>
            <w:vAlign w:val="center"/>
            <w:hideMark/>
          </w:tcPr>
          <w:p w14:paraId="1B0B4FCE"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53" w:type="dxa"/>
            <w:tcBorders>
              <w:top w:val="nil"/>
              <w:left w:val="nil"/>
              <w:bottom w:val="single" w:sz="4" w:space="0" w:color="auto"/>
              <w:right w:val="single" w:sz="4" w:space="0" w:color="auto"/>
            </w:tcBorders>
            <w:shd w:val="clear" w:color="auto" w:fill="auto"/>
            <w:vAlign w:val="center"/>
            <w:hideMark/>
          </w:tcPr>
          <w:p w14:paraId="1C015B45"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07A1E1BA" w14:textId="77777777" w:rsidTr="004B2032">
        <w:trPr>
          <w:trHeight w:val="300"/>
        </w:trPr>
        <w:tc>
          <w:tcPr>
            <w:tcW w:w="935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0473AA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Внутренний противопожарный водопровод</w:t>
            </w:r>
          </w:p>
        </w:tc>
      </w:tr>
      <w:tr w:rsidR="00B3393E" w:rsidRPr="0031021A" w14:paraId="630F347E" w14:textId="77777777" w:rsidTr="004B2032">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685D53DE"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ВПВ </w:t>
            </w:r>
          </w:p>
        </w:tc>
        <w:tc>
          <w:tcPr>
            <w:tcW w:w="1483" w:type="dxa"/>
            <w:tcBorders>
              <w:top w:val="nil"/>
              <w:left w:val="nil"/>
              <w:bottom w:val="single" w:sz="4" w:space="0" w:color="auto"/>
              <w:right w:val="single" w:sz="4" w:space="0" w:color="auto"/>
            </w:tcBorders>
            <w:shd w:val="clear" w:color="auto" w:fill="auto"/>
            <w:vAlign w:val="center"/>
            <w:hideMark/>
          </w:tcPr>
          <w:p w14:paraId="5F67476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single" w:sz="4" w:space="0" w:color="auto"/>
              <w:right w:val="single" w:sz="4" w:space="0" w:color="auto"/>
            </w:tcBorders>
            <w:shd w:val="clear" w:color="auto" w:fill="auto"/>
            <w:vAlign w:val="center"/>
            <w:hideMark/>
          </w:tcPr>
          <w:p w14:paraId="182C5AB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853" w:type="dxa"/>
            <w:tcBorders>
              <w:top w:val="nil"/>
              <w:left w:val="nil"/>
              <w:bottom w:val="single" w:sz="4" w:space="0" w:color="auto"/>
              <w:right w:val="single" w:sz="4" w:space="0" w:color="auto"/>
            </w:tcBorders>
            <w:shd w:val="clear" w:color="auto" w:fill="auto"/>
            <w:vAlign w:val="center"/>
            <w:hideMark/>
          </w:tcPr>
          <w:p w14:paraId="78A1262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53" w:type="dxa"/>
            <w:tcBorders>
              <w:top w:val="nil"/>
              <w:left w:val="nil"/>
              <w:bottom w:val="single" w:sz="4" w:space="0" w:color="auto"/>
              <w:right w:val="single" w:sz="4" w:space="0" w:color="auto"/>
            </w:tcBorders>
            <w:shd w:val="clear" w:color="auto" w:fill="auto"/>
            <w:vAlign w:val="center"/>
            <w:hideMark/>
          </w:tcPr>
          <w:p w14:paraId="5942645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1108DB68" w14:textId="77777777" w:rsidTr="004B2032">
        <w:trPr>
          <w:trHeight w:val="240"/>
        </w:trPr>
        <w:tc>
          <w:tcPr>
            <w:tcW w:w="1648" w:type="dxa"/>
            <w:tcBorders>
              <w:top w:val="nil"/>
              <w:left w:val="nil"/>
              <w:bottom w:val="nil"/>
              <w:right w:val="nil"/>
            </w:tcBorders>
            <w:shd w:val="clear" w:color="auto" w:fill="auto"/>
            <w:noWrap/>
            <w:vAlign w:val="bottom"/>
            <w:hideMark/>
          </w:tcPr>
          <w:p w14:paraId="595DA10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noWrap/>
            <w:vAlign w:val="bottom"/>
            <w:hideMark/>
          </w:tcPr>
          <w:p w14:paraId="77F7B93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noWrap/>
            <w:vAlign w:val="bottom"/>
            <w:hideMark/>
          </w:tcPr>
          <w:p w14:paraId="758AA41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noWrap/>
            <w:vAlign w:val="bottom"/>
            <w:hideMark/>
          </w:tcPr>
          <w:p w14:paraId="62C4F58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noWrap/>
            <w:vAlign w:val="bottom"/>
            <w:hideMark/>
          </w:tcPr>
          <w:p w14:paraId="390BC4F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noWrap/>
            <w:vAlign w:val="bottom"/>
            <w:hideMark/>
          </w:tcPr>
          <w:p w14:paraId="138FDC73"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5FCFEC46" w14:textId="77777777" w:rsidTr="004B2032">
        <w:trPr>
          <w:trHeight w:val="495"/>
        </w:trPr>
        <w:tc>
          <w:tcPr>
            <w:tcW w:w="2935" w:type="dxa"/>
            <w:gridSpan w:val="2"/>
            <w:tcBorders>
              <w:top w:val="nil"/>
              <w:left w:val="nil"/>
              <w:bottom w:val="nil"/>
              <w:right w:val="nil"/>
            </w:tcBorders>
            <w:shd w:val="clear" w:color="auto" w:fill="auto"/>
            <w:vAlign w:val="bottom"/>
            <w:hideMark/>
          </w:tcPr>
          <w:p w14:paraId="1BD5DE07" w14:textId="3385D9C6" w:rsidR="00B3393E" w:rsidRPr="0031021A" w:rsidRDefault="00B3393E" w:rsidP="000C7FD6">
            <w:pPr>
              <w:spacing w:after="0" w:line="240" w:lineRule="auto"/>
              <w:jc w:val="right"/>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Техническое состояние</w:t>
            </w:r>
            <w:r w:rsidR="000C7FD6">
              <w:rPr>
                <w:rFonts w:ascii="Times New Roman" w:eastAsia="Times New Roman" w:hAnsi="Times New Roman"/>
                <w:color w:val="000000"/>
                <w:sz w:val="20"/>
                <w:szCs w:val="20"/>
                <w:lang w:eastAsia="ru-RU"/>
              </w:rPr>
              <w:t>/</w:t>
            </w:r>
            <w:r w:rsidR="000C7FD6">
              <w:rPr>
                <w:rFonts w:ascii="Times New Roman" w:eastAsia="Times New Roman" w:hAnsi="Times New Roman"/>
                <w:color w:val="000000"/>
                <w:sz w:val="20"/>
                <w:szCs w:val="20"/>
                <w:lang w:eastAsia="ru-RU"/>
              </w:rPr>
              <w:br/>
            </w:r>
            <w:r w:rsidRPr="0031021A">
              <w:rPr>
                <w:rFonts w:ascii="Times New Roman" w:eastAsia="Times New Roman" w:hAnsi="Times New Roman"/>
                <w:color w:val="000000"/>
                <w:sz w:val="20"/>
                <w:szCs w:val="20"/>
                <w:lang w:eastAsia="ru-RU"/>
              </w:rPr>
              <w:t>замечания к системам:</w:t>
            </w:r>
          </w:p>
        </w:tc>
        <w:tc>
          <w:tcPr>
            <w:tcW w:w="6421" w:type="dxa"/>
            <w:gridSpan w:val="4"/>
            <w:tcBorders>
              <w:top w:val="nil"/>
              <w:left w:val="nil"/>
              <w:bottom w:val="single" w:sz="4" w:space="0" w:color="auto"/>
              <w:right w:val="nil"/>
            </w:tcBorders>
            <w:shd w:val="clear" w:color="auto" w:fill="auto"/>
            <w:vAlign w:val="bottom"/>
            <w:hideMark/>
          </w:tcPr>
          <w:p w14:paraId="76B383B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218B32FE" w14:textId="77777777" w:rsidTr="004B2032">
        <w:trPr>
          <w:trHeight w:val="240"/>
        </w:trPr>
        <w:tc>
          <w:tcPr>
            <w:tcW w:w="1648" w:type="dxa"/>
            <w:tcBorders>
              <w:top w:val="nil"/>
              <w:left w:val="nil"/>
              <w:bottom w:val="nil"/>
              <w:right w:val="nil"/>
            </w:tcBorders>
            <w:shd w:val="clear" w:color="auto" w:fill="auto"/>
            <w:vAlign w:val="bottom"/>
            <w:hideMark/>
          </w:tcPr>
          <w:p w14:paraId="46A824A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3B92F1B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0F5095B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3966830B" w14:textId="77777777" w:rsidTr="004B2032">
        <w:trPr>
          <w:trHeight w:val="240"/>
        </w:trPr>
        <w:tc>
          <w:tcPr>
            <w:tcW w:w="1648" w:type="dxa"/>
            <w:tcBorders>
              <w:top w:val="nil"/>
              <w:left w:val="nil"/>
              <w:bottom w:val="nil"/>
              <w:right w:val="nil"/>
            </w:tcBorders>
            <w:shd w:val="clear" w:color="auto" w:fill="auto"/>
            <w:vAlign w:val="bottom"/>
            <w:hideMark/>
          </w:tcPr>
          <w:p w14:paraId="742FFAA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6FAF1A2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2B8C1DF8"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52327A1C" w14:textId="77777777" w:rsidTr="004B2032">
        <w:trPr>
          <w:trHeight w:val="240"/>
        </w:trPr>
        <w:tc>
          <w:tcPr>
            <w:tcW w:w="1648" w:type="dxa"/>
            <w:tcBorders>
              <w:top w:val="nil"/>
              <w:left w:val="nil"/>
              <w:bottom w:val="nil"/>
              <w:right w:val="nil"/>
            </w:tcBorders>
            <w:shd w:val="clear" w:color="auto" w:fill="auto"/>
            <w:vAlign w:val="bottom"/>
            <w:hideMark/>
          </w:tcPr>
          <w:p w14:paraId="2CBE0F9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12680DF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3CEC5981"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5B86C841" w14:textId="77777777" w:rsidTr="004B2032">
        <w:trPr>
          <w:trHeight w:val="240"/>
        </w:trPr>
        <w:tc>
          <w:tcPr>
            <w:tcW w:w="1648" w:type="dxa"/>
            <w:tcBorders>
              <w:top w:val="nil"/>
              <w:left w:val="nil"/>
              <w:bottom w:val="nil"/>
              <w:right w:val="nil"/>
            </w:tcBorders>
            <w:shd w:val="clear" w:color="auto" w:fill="auto"/>
            <w:vAlign w:val="bottom"/>
            <w:hideMark/>
          </w:tcPr>
          <w:p w14:paraId="7583729D"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4ED0E7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bottom"/>
            <w:hideMark/>
          </w:tcPr>
          <w:p w14:paraId="3F42543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bottom"/>
            <w:hideMark/>
          </w:tcPr>
          <w:p w14:paraId="6EA6714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bottom"/>
            <w:hideMark/>
          </w:tcPr>
          <w:p w14:paraId="0255088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bottom"/>
            <w:hideMark/>
          </w:tcPr>
          <w:p w14:paraId="13346155"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5BB42B9A" w14:textId="77777777" w:rsidTr="004B2032">
        <w:trPr>
          <w:trHeight w:val="240"/>
        </w:trPr>
        <w:tc>
          <w:tcPr>
            <w:tcW w:w="2935" w:type="dxa"/>
            <w:gridSpan w:val="2"/>
            <w:tcBorders>
              <w:top w:val="nil"/>
              <w:left w:val="nil"/>
              <w:bottom w:val="nil"/>
              <w:right w:val="nil"/>
            </w:tcBorders>
            <w:shd w:val="clear" w:color="auto" w:fill="auto"/>
            <w:vAlign w:val="bottom"/>
            <w:hideMark/>
          </w:tcPr>
          <w:p w14:paraId="5CBD564E" w14:textId="77777777" w:rsidR="00B3393E" w:rsidRPr="0031021A" w:rsidRDefault="00B3393E" w:rsidP="004B2032">
            <w:pPr>
              <w:spacing w:after="0" w:line="240" w:lineRule="auto"/>
              <w:jc w:val="right"/>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Рекомендации:</w:t>
            </w:r>
          </w:p>
        </w:tc>
        <w:tc>
          <w:tcPr>
            <w:tcW w:w="6421" w:type="dxa"/>
            <w:gridSpan w:val="4"/>
            <w:tcBorders>
              <w:top w:val="single" w:sz="4" w:space="0" w:color="auto"/>
              <w:left w:val="nil"/>
              <w:bottom w:val="single" w:sz="4" w:space="0" w:color="auto"/>
              <w:right w:val="nil"/>
            </w:tcBorders>
            <w:shd w:val="clear" w:color="auto" w:fill="auto"/>
            <w:vAlign w:val="bottom"/>
            <w:hideMark/>
          </w:tcPr>
          <w:p w14:paraId="66A4CF5E"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08D969B0" w14:textId="77777777" w:rsidTr="004B2032">
        <w:trPr>
          <w:trHeight w:val="240"/>
        </w:trPr>
        <w:tc>
          <w:tcPr>
            <w:tcW w:w="1648" w:type="dxa"/>
            <w:tcBorders>
              <w:top w:val="nil"/>
              <w:left w:val="nil"/>
              <w:bottom w:val="nil"/>
              <w:right w:val="nil"/>
            </w:tcBorders>
            <w:shd w:val="clear" w:color="auto" w:fill="auto"/>
            <w:vAlign w:val="bottom"/>
            <w:hideMark/>
          </w:tcPr>
          <w:p w14:paraId="29F9A6B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697D5FF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09D699DD"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568A7849" w14:textId="77777777" w:rsidTr="004B2032">
        <w:trPr>
          <w:trHeight w:val="240"/>
        </w:trPr>
        <w:tc>
          <w:tcPr>
            <w:tcW w:w="1648" w:type="dxa"/>
            <w:tcBorders>
              <w:top w:val="nil"/>
              <w:left w:val="nil"/>
              <w:bottom w:val="nil"/>
              <w:right w:val="nil"/>
            </w:tcBorders>
            <w:shd w:val="clear" w:color="auto" w:fill="auto"/>
            <w:vAlign w:val="bottom"/>
            <w:hideMark/>
          </w:tcPr>
          <w:p w14:paraId="17B8337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109B54B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6421" w:type="dxa"/>
            <w:gridSpan w:val="4"/>
            <w:tcBorders>
              <w:top w:val="single" w:sz="4" w:space="0" w:color="auto"/>
              <w:left w:val="nil"/>
              <w:bottom w:val="single" w:sz="4" w:space="0" w:color="auto"/>
              <w:right w:val="nil"/>
            </w:tcBorders>
            <w:shd w:val="clear" w:color="auto" w:fill="auto"/>
            <w:vAlign w:val="bottom"/>
            <w:hideMark/>
          </w:tcPr>
          <w:p w14:paraId="320DCD51"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1E74F9DB" w14:textId="77777777" w:rsidTr="004B2032">
        <w:trPr>
          <w:trHeight w:val="240"/>
        </w:trPr>
        <w:tc>
          <w:tcPr>
            <w:tcW w:w="1648" w:type="dxa"/>
            <w:tcBorders>
              <w:top w:val="nil"/>
              <w:left w:val="nil"/>
              <w:bottom w:val="nil"/>
              <w:right w:val="nil"/>
            </w:tcBorders>
            <w:shd w:val="clear" w:color="auto" w:fill="auto"/>
            <w:vAlign w:val="bottom"/>
            <w:hideMark/>
          </w:tcPr>
          <w:p w14:paraId="19357CE3"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bottom"/>
            <w:hideMark/>
          </w:tcPr>
          <w:p w14:paraId="3404C75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bottom"/>
            <w:hideMark/>
          </w:tcPr>
          <w:p w14:paraId="365F206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bottom"/>
            <w:hideMark/>
          </w:tcPr>
          <w:p w14:paraId="7A6AEF2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bottom"/>
            <w:hideMark/>
          </w:tcPr>
          <w:p w14:paraId="7366706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bottom"/>
            <w:hideMark/>
          </w:tcPr>
          <w:p w14:paraId="3BF41922"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bl>
    <w:p w14:paraId="08A20B7F" w14:textId="77777777" w:rsidR="00B3393E" w:rsidRPr="0031021A" w:rsidRDefault="00B3393E" w:rsidP="00B3393E">
      <w:pPr>
        <w:spacing w:after="160" w:line="259" w:lineRule="auto"/>
        <w:rPr>
          <w:rFonts w:ascii="Times New Roman" w:hAnsi="Times New Roman"/>
          <w:sz w:val="20"/>
          <w:szCs w:val="20"/>
        </w:rPr>
      </w:pPr>
      <w:r w:rsidRPr="0031021A">
        <w:rPr>
          <w:rFonts w:ascii="Times New Roman" w:hAnsi="Times New Roman"/>
          <w:sz w:val="20"/>
          <w:szCs w:val="20"/>
        </w:rPr>
        <w:br w:type="page"/>
      </w:r>
    </w:p>
    <w:tbl>
      <w:tblPr>
        <w:tblW w:w="9356" w:type="dxa"/>
        <w:tblInd w:w="-5" w:type="dxa"/>
        <w:tblLook w:val="04A0" w:firstRow="1" w:lastRow="0" w:firstColumn="1" w:lastColumn="0" w:noHBand="0" w:noVBand="1"/>
      </w:tblPr>
      <w:tblGrid>
        <w:gridCol w:w="1619"/>
        <w:gridCol w:w="1193"/>
        <w:gridCol w:w="1372"/>
        <w:gridCol w:w="1416"/>
        <w:gridCol w:w="1728"/>
        <w:gridCol w:w="2028"/>
      </w:tblGrid>
      <w:tr w:rsidR="00B3393E" w:rsidRPr="0031021A" w14:paraId="0E8E2506" w14:textId="77777777" w:rsidTr="004B2032">
        <w:trPr>
          <w:trHeight w:val="73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BEC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lastRenderedPageBreak/>
              <w:t>Заключение:</w:t>
            </w:r>
          </w:p>
        </w:tc>
        <w:tc>
          <w:tcPr>
            <w:tcW w:w="7708" w:type="dxa"/>
            <w:gridSpan w:val="5"/>
            <w:tcBorders>
              <w:top w:val="single" w:sz="4" w:space="0" w:color="auto"/>
              <w:left w:val="nil"/>
              <w:bottom w:val="single" w:sz="4" w:space="0" w:color="auto"/>
              <w:right w:val="single" w:sz="4" w:space="0" w:color="auto"/>
            </w:tcBorders>
            <w:shd w:val="clear" w:color="auto" w:fill="auto"/>
            <w:vAlign w:val="bottom"/>
            <w:hideMark/>
          </w:tcPr>
          <w:p w14:paraId="4A67E377"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по факту осмотра объекта и смонтированных на нем СОПБ составляется паспорт технической безопасности с полной детализацией составных частей и элементов систем.</w:t>
            </w:r>
          </w:p>
        </w:tc>
      </w:tr>
      <w:tr w:rsidR="00B3393E" w:rsidRPr="0031021A" w14:paraId="5229BA2C" w14:textId="77777777" w:rsidTr="004B2032">
        <w:trPr>
          <w:trHeight w:val="525"/>
        </w:trPr>
        <w:tc>
          <w:tcPr>
            <w:tcW w:w="1648" w:type="dxa"/>
            <w:tcBorders>
              <w:top w:val="nil"/>
              <w:left w:val="single" w:sz="4" w:space="0" w:color="auto"/>
              <w:bottom w:val="single" w:sz="4" w:space="0" w:color="auto"/>
              <w:right w:val="single" w:sz="4" w:space="0" w:color="auto"/>
            </w:tcBorders>
            <w:shd w:val="clear" w:color="auto" w:fill="auto"/>
            <w:vAlign w:val="bottom"/>
            <w:hideMark/>
          </w:tcPr>
          <w:p w14:paraId="7E2F1405"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Решение:</w:t>
            </w:r>
          </w:p>
        </w:tc>
        <w:tc>
          <w:tcPr>
            <w:tcW w:w="7708" w:type="dxa"/>
            <w:gridSpan w:val="5"/>
            <w:tcBorders>
              <w:top w:val="single" w:sz="4" w:space="0" w:color="auto"/>
              <w:left w:val="nil"/>
              <w:bottom w:val="single" w:sz="4" w:space="0" w:color="auto"/>
              <w:right w:val="single" w:sz="4" w:space="0" w:color="auto"/>
            </w:tcBorders>
            <w:shd w:val="clear" w:color="auto" w:fill="auto"/>
            <w:vAlign w:val="bottom"/>
            <w:hideMark/>
          </w:tcPr>
          <w:p w14:paraId="6F1FF089"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СОПБ объекта принимаются на техническое обслуживание с "_____"___________ 20____ г.</w:t>
            </w:r>
          </w:p>
          <w:p w14:paraId="375BA730"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r>
      <w:tr w:rsidR="00B3393E" w:rsidRPr="0031021A" w14:paraId="436A8D88" w14:textId="77777777" w:rsidTr="004B2032">
        <w:trPr>
          <w:trHeight w:val="240"/>
        </w:trPr>
        <w:tc>
          <w:tcPr>
            <w:tcW w:w="1648" w:type="dxa"/>
            <w:tcBorders>
              <w:top w:val="nil"/>
              <w:left w:val="nil"/>
              <w:bottom w:val="nil"/>
              <w:right w:val="nil"/>
            </w:tcBorders>
            <w:shd w:val="clear" w:color="auto" w:fill="auto"/>
            <w:vAlign w:val="bottom"/>
            <w:hideMark/>
          </w:tcPr>
          <w:p w14:paraId="25D80CBE"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7708" w:type="dxa"/>
            <w:gridSpan w:val="5"/>
            <w:tcBorders>
              <w:top w:val="nil"/>
              <w:left w:val="nil"/>
              <w:bottom w:val="nil"/>
              <w:right w:val="nil"/>
            </w:tcBorders>
            <w:shd w:val="clear" w:color="auto" w:fill="auto"/>
            <w:vAlign w:val="bottom"/>
            <w:hideMark/>
          </w:tcPr>
          <w:p w14:paraId="6C6D97EF"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369FFC91" w14:textId="77777777" w:rsidTr="004B2032">
        <w:trPr>
          <w:trHeight w:val="255"/>
        </w:trPr>
        <w:tc>
          <w:tcPr>
            <w:tcW w:w="4418" w:type="dxa"/>
            <w:gridSpan w:val="3"/>
            <w:tcBorders>
              <w:top w:val="nil"/>
              <w:left w:val="nil"/>
              <w:bottom w:val="nil"/>
              <w:right w:val="nil"/>
            </w:tcBorders>
            <w:shd w:val="clear" w:color="auto" w:fill="auto"/>
            <w:vAlign w:val="center"/>
            <w:hideMark/>
          </w:tcPr>
          <w:p w14:paraId="69C46ED9"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Подписи Сторон:</w:t>
            </w:r>
          </w:p>
        </w:tc>
        <w:tc>
          <w:tcPr>
            <w:tcW w:w="1532" w:type="dxa"/>
            <w:tcBorders>
              <w:top w:val="nil"/>
              <w:left w:val="nil"/>
              <w:bottom w:val="nil"/>
              <w:right w:val="nil"/>
            </w:tcBorders>
            <w:shd w:val="clear" w:color="auto" w:fill="auto"/>
            <w:vAlign w:val="center"/>
            <w:hideMark/>
          </w:tcPr>
          <w:p w14:paraId="2FDD6FDF"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5D198D36"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384B2A3B"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65B97E9C" w14:textId="77777777" w:rsidTr="004B2032">
        <w:trPr>
          <w:trHeight w:val="255"/>
        </w:trPr>
        <w:tc>
          <w:tcPr>
            <w:tcW w:w="1648" w:type="dxa"/>
            <w:tcBorders>
              <w:top w:val="nil"/>
              <w:left w:val="nil"/>
              <w:bottom w:val="nil"/>
              <w:right w:val="nil"/>
            </w:tcBorders>
            <w:shd w:val="clear" w:color="auto" w:fill="auto"/>
            <w:vAlign w:val="center"/>
            <w:hideMark/>
          </w:tcPr>
          <w:p w14:paraId="32A90611"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287" w:type="dxa"/>
            <w:tcBorders>
              <w:top w:val="nil"/>
              <w:left w:val="nil"/>
              <w:bottom w:val="nil"/>
              <w:right w:val="nil"/>
            </w:tcBorders>
            <w:shd w:val="clear" w:color="auto" w:fill="auto"/>
            <w:vAlign w:val="center"/>
            <w:hideMark/>
          </w:tcPr>
          <w:p w14:paraId="195A8748"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4104851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6573669A"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1733FD36"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4085BD3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7390B16E" w14:textId="77777777" w:rsidTr="004B2032">
        <w:trPr>
          <w:trHeight w:val="255"/>
        </w:trPr>
        <w:tc>
          <w:tcPr>
            <w:tcW w:w="4418" w:type="dxa"/>
            <w:gridSpan w:val="3"/>
            <w:tcBorders>
              <w:top w:val="nil"/>
              <w:left w:val="nil"/>
              <w:bottom w:val="nil"/>
              <w:right w:val="nil"/>
            </w:tcBorders>
            <w:shd w:val="clear" w:color="auto" w:fill="auto"/>
            <w:vAlign w:val="center"/>
            <w:hideMark/>
          </w:tcPr>
          <w:p w14:paraId="183B2262"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Представитель ЗАКАЗЧИКА:</w:t>
            </w:r>
          </w:p>
        </w:tc>
        <w:tc>
          <w:tcPr>
            <w:tcW w:w="1532" w:type="dxa"/>
            <w:tcBorders>
              <w:top w:val="nil"/>
              <w:left w:val="nil"/>
              <w:bottom w:val="nil"/>
              <w:right w:val="nil"/>
            </w:tcBorders>
            <w:shd w:val="clear" w:color="auto" w:fill="auto"/>
            <w:vAlign w:val="center"/>
            <w:hideMark/>
          </w:tcPr>
          <w:p w14:paraId="2FA2B8CF"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1098A15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4A7131CF"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74CFC3AC" w14:textId="77777777" w:rsidTr="004B2032">
        <w:trPr>
          <w:trHeight w:val="255"/>
        </w:trPr>
        <w:tc>
          <w:tcPr>
            <w:tcW w:w="4418" w:type="dxa"/>
            <w:gridSpan w:val="3"/>
            <w:tcBorders>
              <w:top w:val="nil"/>
              <w:left w:val="nil"/>
              <w:bottom w:val="single" w:sz="4" w:space="0" w:color="auto"/>
              <w:right w:val="nil"/>
            </w:tcBorders>
            <w:shd w:val="clear" w:color="auto" w:fill="auto"/>
            <w:vAlign w:val="center"/>
            <w:hideMark/>
          </w:tcPr>
          <w:p w14:paraId="10F3C3F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72B2CB0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5022B623"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5EB22F5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12D7FD7E"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619282D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4CB328F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10381714"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52DA1156"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11553F84"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032477C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2914FA0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single" w:sz="4" w:space="0" w:color="auto"/>
              <w:right w:val="nil"/>
            </w:tcBorders>
            <w:shd w:val="clear" w:color="auto" w:fill="auto"/>
            <w:vAlign w:val="center"/>
            <w:hideMark/>
          </w:tcPr>
          <w:p w14:paraId="24C95A88"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53" w:type="dxa"/>
            <w:tcBorders>
              <w:top w:val="nil"/>
              <w:left w:val="nil"/>
              <w:bottom w:val="nil"/>
              <w:right w:val="nil"/>
            </w:tcBorders>
            <w:shd w:val="clear" w:color="auto" w:fill="auto"/>
            <w:vAlign w:val="center"/>
            <w:hideMark/>
          </w:tcPr>
          <w:p w14:paraId="5BA2D86A"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xml:space="preserve"> /_________________/</w:t>
            </w:r>
          </w:p>
        </w:tc>
      </w:tr>
      <w:tr w:rsidR="00B3393E" w:rsidRPr="0031021A" w14:paraId="2EB7751F" w14:textId="77777777" w:rsidTr="004B2032">
        <w:trPr>
          <w:trHeight w:val="255"/>
        </w:trPr>
        <w:tc>
          <w:tcPr>
            <w:tcW w:w="1648" w:type="dxa"/>
            <w:tcBorders>
              <w:top w:val="nil"/>
              <w:left w:val="nil"/>
              <w:bottom w:val="nil"/>
              <w:right w:val="nil"/>
            </w:tcBorders>
            <w:shd w:val="clear" w:color="auto" w:fill="auto"/>
            <w:vAlign w:val="center"/>
            <w:hideMark/>
          </w:tcPr>
          <w:p w14:paraId="0E7258BD"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center"/>
            <w:hideMark/>
          </w:tcPr>
          <w:p w14:paraId="53C2FD76"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7A82778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7A313456"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4CB1B875" w14:textId="77777777" w:rsidR="00B3393E" w:rsidRPr="0031021A" w:rsidRDefault="00B3393E" w:rsidP="004B2032">
            <w:pPr>
              <w:spacing w:after="0" w:line="240" w:lineRule="auto"/>
              <w:jc w:val="right"/>
              <w:rPr>
                <w:rFonts w:ascii="Times New Roman" w:eastAsia="Times New Roman" w:hAnsi="Times New Roman"/>
                <w:color w:val="000000"/>
                <w:sz w:val="20"/>
                <w:szCs w:val="20"/>
                <w:lang w:eastAsia="ru-RU"/>
              </w:rPr>
            </w:pPr>
          </w:p>
        </w:tc>
        <w:tc>
          <w:tcPr>
            <w:tcW w:w="1553" w:type="dxa"/>
            <w:tcBorders>
              <w:top w:val="nil"/>
              <w:left w:val="nil"/>
              <w:bottom w:val="nil"/>
              <w:right w:val="nil"/>
            </w:tcBorders>
            <w:shd w:val="clear" w:color="auto" w:fill="auto"/>
            <w:vAlign w:val="center"/>
            <w:hideMark/>
          </w:tcPr>
          <w:p w14:paraId="58FE4C06" w14:textId="77777777" w:rsidR="00B3393E" w:rsidRPr="0031021A" w:rsidRDefault="00B3393E" w:rsidP="004B2032">
            <w:pPr>
              <w:spacing w:after="0" w:line="240" w:lineRule="auto"/>
              <w:jc w:val="right"/>
              <w:rPr>
                <w:rFonts w:ascii="Times New Roman" w:eastAsia="Times New Roman" w:hAnsi="Times New Roman"/>
                <w:color w:val="000000"/>
                <w:sz w:val="20"/>
                <w:szCs w:val="20"/>
                <w:lang w:eastAsia="ru-RU"/>
              </w:rPr>
            </w:pPr>
          </w:p>
        </w:tc>
      </w:tr>
      <w:tr w:rsidR="00B3393E" w:rsidRPr="0031021A" w14:paraId="50AFDE42" w14:textId="77777777" w:rsidTr="004B2032">
        <w:trPr>
          <w:trHeight w:val="255"/>
        </w:trPr>
        <w:tc>
          <w:tcPr>
            <w:tcW w:w="1648" w:type="dxa"/>
            <w:tcBorders>
              <w:top w:val="nil"/>
              <w:left w:val="nil"/>
              <w:bottom w:val="nil"/>
              <w:right w:val="nil"/>
            </w:tcBorders>
            <w:shd w:val="clear" w:color="auto" w:fill="auto"/>
            <w:vAlign w:val="center"/>
            <w:hideMark/>
          </w:tcPr>
          <w:p w14:paraId="4F14F22A"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287" w:type="dxa"/>
            <w:tcBorders>
              <w:top w:val="nil"/>
              <w:left w:val="nil"/>
              <w:bottom w:val="nil"/>
              <w:right w:val="nil"/>
            </w:tcBorders>
            <w:shd w:val="clear" w:color="auto" w:fill="auto"/>
            <w:vAlign w:val="center"/>
            <w:hideMark/>
          </w:tcPr>
          <w:p w14:paraId="719B0F2B"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64A1E39F"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31A64678"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52EA3F29"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7F85F25D"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39F975E5" w14:textId="77777777" w:rsidTr="004B2032">
        <w:trPr>
          <w:trHeight w:val="255"/>
        </w:trPr>
        <w:tc>
          <w:tcPr>
            <w:tcW w:w="4418" w:type="dxa"/>
            <w:gridSpan w:val="3"/>
            <w:tcBorders>
              <w:top w:val="nil"/>
              <w:left w:val="nil"/>
              <w:bottom w:val="nil"/>
              <w:right w:val="nil"/>
            </w:tcBorders>
            <w:shd w:val="clear" w:color="auto" w:fill="auto"/>
            <w:vAlign w:val="center"/>
            <w:hideMark/>
          </w:tcPr>
          <w:p w14:paraId="05EE6937"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Представитель ИСПОЛНИТЕЛЯ:</w:t>
            </w:r>
          </w:p>
        </w:tc>
        <w:tc>
          <w:tcPr>
            <w:tcW w:w="1532" w:type="dxa"/>
            <w:tcBorders>
              <w:top w:val="nil"/>
              <w:left w:val="nil"/>
              <w:bottom w:val="nil"/>
              <w:right w:val="nil"/>
            </w:tcBorders>
            <w:shd w:val="clear" w:color="auto" w:fill="auto"/>
            <w:vAlign w:val="center"/>
            <w:hideMark/>
          </w:tcPr>
          <w:p w14:paraId="2647114A"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0F6F011A"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308A0548"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6455ABF4" w14:textId="77777777" w:rsidTr="004B2032">
        <w:trPr>
          <w:trHeight w:val="255"/>
        </w:trPr>
        <w:tc>
          <w:tcPr>
            <w:tcW w:w="4418" w:type="dxa"/>
            <w:gridSpan w:val="3"/>
            <w:tcBorders>
              <w:top w:val="nil"/>
              <w:left w:val="nil"/>
              <w:bottom w:val="single" w:sz="4" w:space="0" w:color="auto"/>
              <w:right w:val="nil"/>
            </w:tcBorders>
            <w:shd w:val="clear" w:color="auto" w:fill="auto"/>
            <w:vAlign w:val="center"/>
            <w:hideMark/>
          </w:tcPr>
          <w:p w14:paraId="322CAAC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769FA2C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65347F03"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29F9845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04D56060"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45B2A70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71BD926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nil"/>
              <w:right w:val="nil"/>
            </w:tcBorders>
            <w:shd w:val="clear" w:color="auto" w:fill="auto"/>
            <w:vAlign w:val="center"/>
            <w:hideMark/>
          </w:tcPr>
          <w:p w14:paraId="10A6465F"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53" w:type="dxa"/>
            <w:tcBorders>
              <w:top w:val="nil"/>
              <w:left w:val="nil"/>
              <w:bottom w:val="nil"/>
              <w:right w:val="nil"/>
            </w:tcBorders>
            <w:shd w:val="clear" w:color="auto" w:fill="auto"/>
            <w:vAlign w:val="center"/>
            <w:hideMark/>
          </w:tcPr>
          <w:p w14:paraId="55E672F7"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r>
      <w:tr w:rsidR="00B3393E" w:rsidRPr="0031021A" w14:paraId="4AD5D112" w14:textId="77777777" w:rsidTr="004B2032">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14:paraId="08DEF2E8"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32" w:type="dxa"/>
            <w:tcBorders>
              <w:top w:val="nil"/>
              <w:left w:val="nil"/>
              <w:bottom w:val="nil"/>
              <w:right w:val="nil"/>
            </w:tcBorders>
            <w:shd w:val="clear" w:color="auto" w:fill="auto"/>
            <w:vAlign w:val="center"/>
            <w:hideMark/>
          </w:tcPr>
          <w:p w14:paraId="6C19725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853" w:type="dxa"/>
            <w:tcBorders>
              <w:top w:val="nil"/>
              <w:left w:val="nil"/>
              <w:bottom w:val="single" w:sz="4" w:space="0" w:color="auto"/>
              <w:right w:val="nil"/>
            </w:tcBorders>
            <w:shd w:val="clear" w:color="auto" w:fill="auto"/>
            <w:vAlign w:val="center"/>
            <w:hideMark/>
          </w:tcPr>
          <w:p w14:paraId="2743649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c>
          <w:tcPr>
            <w:tcW w:w="1553" w:type="dxa"/>
            <w:tcBorders>
              <w:top w:val="nil"/>
              <w:left w:val="nil"/>
              <w:bottom w:val="nil"/>
              <w:right w:val="nil"/>
            </w:tcBorders>
            <w:shd w:val="clear" w:color="auto" w:fill="auto"/>
            <w:vAlign w:val="center"/>
            <w:hideMark/>
          </w:tcPr>
          <w:p w14:paraId="5F75F21B"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xml:space="preserve"> /_________________/</w:t>
            </w:r>
          </w:p>
        </w:tc>
      </w:tr>
      <w:tr w:rsidR="00B3393E" w:rsidRPr="0031021A" w14:paraId="772ABDDB" w14:textId="77777777" w:rsidTr="004B2032">
        <w:trPr>
          <w:trHeight w:val="255"/>
        </w:trPr>
        <w:tc>
          <w:tcPr>
            <w:tcW w:w="1648" w:type="dxa"/>
            <w:tcBorders>
              <w:top w:val="nil"/>
              <w:left w:val="nil"/>
              <w:bottom w:val="nil"/>
              <w:right w:val="nil"/>
            </w:tcBorders>
            <w:shd w:val="clear" w:color="auto" w:fill="auto"/>
            <w:vAlign w:val="center"/>
            <w:hideMark/>
          </w:tcPr>
          <w:p w14:paraId="07C2828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1287" w:type="dxa"/>
            <w:tcBorders>
              <w:top w:val="nil"/>
              <w:left w:val="nil"/>
              <w:bottom w:val="nil"/>
              <w:right w:val="nil"/>
            </w:tcBorders>
            <w:shd w:val="clear" w:color="auto" w:fill="auto"/>
            <w:vAlign w:val="center"/>
            <w:hideMark/>
          </w:tcPr>
          <w:p w14:paraId="4C160022"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483" w:type="dxa"/>
            <w:tcBorders>
              <w:top w:val="nil"/>
              <w:left w:val="nil"/>
              <w:bottom w:val="nil"/>
              <w:right w:val="nil"/>
            </w:tcBorders>
            <w:shd w:val="clear" w:color="auto" w:fill="auto"/>
            <w:vAlign w:val="center"/>
            <w:hideMark/>
          </w:tcPr>
          <w:p w14:paraId="030FEDB3"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532" w:type="dxa"/>
            <w:tcBorders>
              <w:top w:val="nil"/>
              <w:left w:val="nil"/>
              <w:bottom w:val="nil"/>
              <w:right w:val="nil"/>
            </w:tcBorders>
            <w:shd w:val="clear" w:color="auto" w:fill="auto"/>
            <w:vAlign w:val="center"/>
            <w:hideMark/>
          </w:tcPr>
          <w:p w14:paraId="151E9B3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1853" w:type="dxa"/>
            <w:tcBorders>
              <w:top w:val="nil"/>
              <w:left w:val="nil"/>
              <w:bottom w:val="nil"/>
              <w:right w:val="nil"/>
            </w:tcBorders>
            <w:shd w:val="clear" w:color="auto" w:fill="auto"/>
            <w:vAlign w:val="center"/>
            <w:hideMark/>
          </w:tcPr>
          <w:p w14:paraId="523610E9" w14:textId="2B0F4468" w:rsidR="00B3393E" w:rsidRPr="0031021A" w:rsidRDefault="00B3393E" w:rsidP="004B2032">
            <w:pPr>
              <w:spacing w:after="0" w:line="240" w:lineRule="auto"/>
              <w:jc w:val="right"/>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М.</w:t>
            </w:r>
            <w:r w:rsidR="000C7FD6">
              <w:rPr>
                <w:rFonts w:ascii="Times New Roman" w:eastAsia="Times New Roman" w:hAnsi="Times New Roman"/>
                <w:color w:val="000000"/>
                <w:sz w:val="20"/>
                <w:szCs w:val="20"/>
                <w:lang w:eastAsia="ru-RU"/>
              </w:rPr>
              <w:t xml:space="preserve"> </w:t>
            </w:r>
            <w:r w:rsidRPr="0031021A">
              <w:rPr>
                <w:rFonts w:ascii="Times New Roman" w:eastAsia="Times New Roman" w:hAnsi="Times New Roman"/>
                <w:color w:val="000000"/>
                <w:sz w:val="20"/>
                <w:szCs w:val="20"/>
                <w:lang w:eastAsia="ru-RU"/>
              </w:rPr>
              <w:t>П.</w:t>
            </w:r>
          </w:p>
        </w:tc>
        <w:tc>
          <w:tcPr>
            <w:tcW w:w="1553" w:type="dxa"/>
            <w:tcBorders>
              <w:top w:val="nil"/>
              <w:left w:val="nil"/>
              <w:bottom w:val="nil"/>
              <w:right w:val="nil"/>
            </w:tcBorders>
            <w:shd w:val="clear" w:color="auto" w:fill="auto"/>
            <w:vAlign w:val="center"/>
            <w:hideMark/>
          </w:tcPr>
          <w:p w14:paraId="7F338964" w14:textId="77777777" w:rsidR="00B3393E" w:rsidRPr="0031021A" w:rsidRDefault="00B3393E" w:rsidP="004B2032">
            <w:pPr>
              <w:spacing w:after="0" w:line="240" w:lineRule="auto"/>
              <w:jc w:val="right"/>
              <w:rPr>
                <w:rFonts w:ascii="Times New Roman" w:eastAsia="Times New Roman" w:hAnsi="Times New Roman"/>
                <w:color w:val="000000"/>
                <w:sz w:val="20"/>
                <w:szCs w:val="20"/>
                <w:lang w:eastAsia="ru-RU"/>
              </w:rPr>
            </w:pPr>
          </w:p>
        </w:tc>
      </w:tr>
    </w:tbl>
    <w:p w14:paraId="7D93D148" w14:textId="77777777" w:rsidR="00D6708D" w:rsidRPr="00D6708D" w:rsidRDefault="00D6708D" w:rsidP="00D6708D">
      <w:pPr>
        <w:spacing w:after="0" w:line="240" w:lineRule="auto"/>
        <w:ind w:right="142" w:firstLine="709"/>
        <w:contextualSpacing/>
        <w:jc w:val="both"/>
        <w:rPr>
          <w:rFonts w:ascii="Times New Roman" w:eastAsia="Times New Roman" w:hAnsi="Times New Roman"/>
          <w:lang w:eastAsia="ru-RU"/>
        </w:rPr>
        <w:sectPr w:rsidR="00D6708D" w:rsidRPr="00D6708D" w:rsidSect="009C1926">
          <w:footnotePr>
            <w:numRestart w:val="eachPage"/>
          </w:footnotePr>
          <w:type w:val="continuous"/>
          <w:pgSz w:w="11906" w:h="16838" w:code="9"/>
          <w:pgMar w:top="1134" w:right="851" w:bottom="1134" w:left="1701" w:header="709" w:footer="709" w:gutter="0"/>
          <w:cols w:space="720"/>
          <w:docGrid w:linePitch="299"/>
        </w:sectPr>
      </w:pPr>
    </w:p>
    <w:p w14:paraId="2AD0A6CD" w14:textId="3108D2C3" w:rsidR="00D6708D" w:rsidRPr="00DF1955" w:rsidRDefault="00D6708D" w:rsidP="00D6708D">
      <w:pPr>
        <w:pageBreakBefore/>
        <w:tabs>
          <w:tab w:val="left" w:pos="13267"/>
        </w:tabs>
        <w:spacing w:after="0"/>
        <w:ind w:left="4253"/>
        <w:jc w:val="right"/>
        <w:rPr>
          <w:rFonts w:ascii="Times New Roman" w:hAnsi="Times New Roman"/>
          <w:sz w:val="24"/>
          <w:szCs w:val="24"/>
        </w:rPr>
      </w:pPr>
      <w:r w:rsidRPr="00DF1955">
        <w:rPr>
          <w:rFonts w:ascii="Times New Roman" w:eastAsia="Times New Roman" w:hAnsi="Times New Roman"/>
          <w:color w:val="000000"/>
          <w:sz w:val="24"/>
          <w:szCs w:val="24"/>
          <w:lang w:eastAsia="ru-RU"/>
        </w:rPr>
        <w:lastRenderedPageBreak/>
        <w:t xml:space="preserve">Приложение № </w:t>
      </w:r>
      <w:r w:rsidR="00E5629B" w:rsidRPr="00DF1955">
        <w:rPr>
          <w:rFonts w:ascii="Times New Roman" w:eastAsia="Times New Roman" w:hAnsi="Times New Roman"/>
          <w:color w:val="000000"/>
          <w:sz w:val="24"/>
          <w:szCs w:val="24"/>
          <w:lang w:eastAsia="ru-RU"/>
        </w:rPr>
        <w:t>9</w:t>
      </w:r>
      <w:r w:rsidRPr="00DF1955">
        <w:rPr>
          <w:rFonts w:ascii="Times New Roman" w:eastAsia="Times New Roman" w:hAnsi="Times New Roman"/>
          <w:color w:val="000000"/>
          <w:sz w:val="24"/>
          <w:szCs w:val="24"/>
          <w:lang w:eastAsia="ru-RU"/>
        </w:rPr>
        <w:t xml:space="preserve"> к ТЗ</w:t>
      </w:r>
      <w:r w:rsidRPr="00DF1955">
        <w:rPr>
          <w:rFonts w:ascii="Times New Roman" w:hAnsi="Times New Roman"/>
          <w:sz w:val="24"/>
          <w:szCs w:val="24"/>
        </w:rPr>
        <w:t xml:space="preserve"> </w:t>
      </w:r>
    </w:p>
    <w:p w14:paraId="7FEBB865" w14:textId="77777777" w:rsidR="00B3393E" w:rsidRPr="00DF1955" w:rsidRDefault="00D6708D" w:rsidP="00B3393E">
      <w:pPr>
        <w:spacing w:after="0" w:line="240" w:lineRule="auto"/>
        <w:ind w:right="142"/>
        <w:rPr>
          <w:rFonts w:ascii="Times New Roman" w:hAnsi="Times New Roman"/>
          <w:sz w:val="24"/>
          <w:szCs w:val="24"/>
        </w:rPr>
      </w:pPr>
      <w:r w:rsidRPr="00DF1955" w:rsidDel="00627A17">
        <w:rPr>
          <w:rFonts w:ascii="Times New Roman" w:eastAsia="Times New Roman" w:hAnsi="Times New Roman"/>
          <w:color w:val="000000"/>
          <w:sz w:val="24"/>
          <w:szCs w:val="24"/>
          <w:lang w:eastAsia="ru-RU"/>
        </w:rPr>
        <w:t xml:space="preserve"> </w:t>
      </w:r>
      <w:r w:rsidR="00B3393E" w:rsidRPr="00DF1955">
        <w:rPr>
          <w:rFonts w:ascii="Times New Roman" w:hAnsi="Times New Roman"/>
          <w:sz w:val="24"/>
          <w:szCs w:val="24"/>
        </w:rPr>
        <w:t>ФОРМА (Титульный лист)</w:t>
      </w:r>
    </w:p>
    <w:tbl>
      <w:tblPr>
        <w:tblW w:w="14175" w:type="dxa"/>
        <w:tblLayout w:type="fixed"/>
        <w:tblLook w:val="04A0" w:firstRow="1" w:lastRow="0" w:firstColumn="1" w:lastColumn="0" w:noHBand="0" w:noVBand="1"/>
      </w:tblPr>
      <w:tblGrid>
        <w:gridCol w:w="326"/>
        <w:gridCol w:w="293"/>
        <w:gridCol w:w="319"/>
        <w:gridCol w:w="321"/>
        <w:gridCol w:w="320"/>
        <w:gridCol w:w="316"/>
        <w:gridCol w:w="312"/>
        <w:gridCol w:w="299"/>
        <w:gridCol w:w="297"/>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3125"/>
      </w:tblGrid>
      <w:tr w:rsidR="00B3393E" w:rsidRPr="00DF1955" w14:paraId="1F301E08" w14:textId="77777777" w:rsidTr="004B2032">
        <w:trPr>
          <w:trHeight w:val="660"/>
        </w:trPr>
        <w:tc>
          <w:tcPr>
            <w:tcW w:w="326" w:type="dxa"/>
            <w:tcBorders>
              <w:top w:val="nil"/>
              <w:left w:val="nil"/>
              <w:bottom w:val="nil"/>
              <w:right w:val="nil"/>
            </w:tcBorders>
            <w:shd w:val="clear" w:color="auto" w:fill="auto"/>
            <w:vAlign w:val="bottom"/>
            <w:hideMark/>
          </w:tcPr>
          <w:p w14:paraId="110DE6F7" w14:textId="77777777" w:rsidR="00B3393E" w:rsidRPr="00DF1955" w:rsidRDefault="00B3393E" w:rsidP="004B2032">
            <w:pPr>
              <w:spacing w:after="0" w:line="240" w:lineRule="auto"/>
              <w:rPr>
                <w:rFonts w:ascii="Times New Roman" w:eastAsia="Times New Roman" w:hAnsi="Times New Roman"/>
                <w:sz w:val="24"/>
                <w:szCs w:val="24"/>
                <w:lang w:eastAsia="ru-RU"/>
              </w:rPr>
            </w:pPr>
          </w:p>
        </w:tc>
        <w:tc>
          <w:tcPr>
            <w:tcW w:w="13849" w:type="dxa"/>
            <w:gridSpan w:val="37"/>
            <w:tcBorders>
              <w:top w:val="nil"/>
              <w:left w:val="nil"/>
              <w:bottom w:val="nil"/>
              <w:right w:val="nil"/>
            </w:tcBorders>
            <w:shd w:val="clear" w:color="auto" w:fill="auto"/>
            <w:vAlign w:val="bottom"/>
            <w:hideMark/>
          </w:tcPr>
          <w:p w14:paraId="5D625756" w14:textId="77777777" w:rsidR="00B3393E" w:rsidRPr="00DF1955" w:rsidRDefault="00B3393E" w:rsidP="004B2032">
            <w:pPr>
              <w:spacing w:after="0" w:line="240" w:lineRule="auto"/>
              <w:jc w:val="center"/>
              <w:rPr>
                <w:rFonts w:ascii="Times New Roman" w:eastAsia="Times New Roman" w:hAnsi="Times New Roman"/>
                <w:b/>
                <w:color w:val="000000"/>
                <w:sz w:val="28"/>
                <w:szCs w:val="28"/>
                <w:lang w:eastAsia="ru-RU"/>
              </w:rPr>
            </w:pPr>
          </w:p>
          <w:p w14:paraId="20BD74A2" w14:textId="77777777" w:rsidR="00B3393E" w:rsidRPr="00DF1955" w:rsidRDefault="00B3393E" w:rsidP="004B2032">
            <w:pPr>
              <w:spacing w:after="0" w:line="240" w:lineRule="auto"/>
              <w:jc w:val="center"/>
              <w:rPr>
                <w:rFonts w:ascii="Times New Roman" w:eastAsia="Times New Roman" w:hAnsi="Times New Roman"/>
                <w:b/>
                <w:color w:val="000000"/>
                <w:sz w:val="28"/>
                <w:szCs w:val="28"/>
                <w:lang w:eastAsia="ru-RU"/>
              </w:rPr>
            </w:pPr>
            <w:r w:rsidRPr="00DF1955">
              <w:rPr>
                <w:rFonts w:ascii="Times New Roman" w:eastAsia="Times New Roman" w:hAnsi="Times New Roman"/>
                <w:b/>
                <w:color w:val="000000"/>
                <w:sz w:val="28"/>
                <w:szCs w:val="28"/>
                <w:lang w:eastAsia="ru-RU"/>
              </w:rPr>
              <w:t>ЖУРНАЛ</w:t>
            </w:r>
          </w:p>
        </w:tc>
      </w:tr>
      <w:tr w:rsidR="00B3393E" w:rsidRPr="00DF1955" w14:paraId="2CCD7FCD" w14:textId="77777777" w:rsidTr="004B2032">
        <w:trPr>
          <w:trHeight w:val="360"/>
        </w:trPr>
        <w:tc>
          <w:tcPr>
            <w:tcW w:w="326" w:type="dxa"/>
            <w:tcBorders>
              <w:top w:val="nil"/>
              <w:left w:val="nil"/>
              <w:bottom w:val="nil"/>
              <w:right w:val="nil"/>
            </w:tcBorders>
            <w:shd w:val="clear" w:color="auto" w:fill="auto"/>
            <w:vAlign w:val="bottom"/>
            <w:hideMark/>
          </w:tcPr>
          <w:p w14:paraId="13FCCEB5" w14:textId="77777777" w:rsidR="00B3393E" w:rsidRPr="00DF1955" w:rsidRDefault="00B3393E" w:rsidP="004B2032">
            <w:pPr>
              <w:spacing w:after="0" w:line="240" w:lineRule="auto"/>
              <w:rPr>
                <w:rFonts w:ascii="Times New Roman" w:eastAsia="Times New Roman" w:hAnsi="Times New Roman"/>
                <w:sz w:val="24"/>
                <w:szCs w:val="24"/>
                <w:lang w:eastAsia="ru-RU"/>
              </w:rPr>
            </w:pPr>
          </w:p>
        </w:tc>
        <w:tc>
          <w:tcPr>
            <w:tcW w:w="13849" w:type="dxa"/>
            <w:gridSpan w:val="37"/>
            <w:tcBorders>
              <w:top w:val="nil"/>
              <w:left w:val="nil"/>
              <w:bottom w:val="nil"/>
              <w:right w:val="nil"/>
            </w:tcBorders>
            <w:shd w:val="clear" w:color="auto" w:fill="auto"/>
            <w:vAlign w:val="bottom"/>
            <w:hideMark/>
          </w:tcPr>
          <w:p w14:paraId="6492B943" w14:textId="77777777" w:rsidR="00B3393E" w:rsidRPr="00DF1955" w:rsidRDefault="00B3393E" w:rsidP="004B2032">
            <w:pPr>
              <w:spacing w:after="0" w:line="240" w:lineRule="auto"/>
              <w:jc w:val="center"/>
              <w:rPr>
                <w:rFonts w:ascii="Times New Roman" w:eastAsia="Times New Roman" w:hAnsi="Times New Roman"/>
                <w:b/>
                <w:color w:val="000000"/>
                <w:sz w:val="28"/>
                <w:szCs w:val="28"/>
                <w:lang w:eastAsia="ru-RU"/>
              </w:rPr>
            </w:pPr>
            <w:r w:rsidRPr="00DF1955">
              <w:rPr>
                <w:rFonts w:ascii="Times New Roman" w:eastAsia="Times New Roman" w:hAnsi="Times New Roman"/>
                <w:b/>
                <w:color w:val="000000"/>
                <w:sz w:val="28"/>
                <w:szCs w:val="28"/>
                <w:lang w:eastAsia="ru-RU"/>
              </w:rPr>
              <w:t>ЭКСПЛУАТАЦИИ СИСТЕМ ПРОТИВОПОЖАРНОЙ ЗАЩИТЫ</w:t>
            </w:r>
          </w:p>
          <w:p w14:paraId="6BDA326D" w14:textId="77777777" w:rsidR="00B3393E" w:rsidRPr="00DF1955" w:rsidRDefault="00B3393E" w:rsidP="004B2032">
            <w:pPr>
              <w:spacing w:after="0" w:line="240" w:lineRule="auto"/>
              <w:jc w:val="center"/>
              <w:rPr>
                <w:rFonts w:ascii="Times New Roman" w:eastAsia="Times New Roman" w:hAnsi="Times New Roman"/>
                <w:b/>
                <w:color w:val="000000"/>
                <w:sz w:val="28"/>
                <w:szCs w:val="28"/>
                <w:lang w:eastAsia="ru-RU"/>
              </w:rPr>
            </w:pPr>
          </w:p>
        </w:tc>
      </w:tr>
      <w:tr w:rsidR="00B3393E" w:rsidRPr="00DF1955" w14:paraId="7DF17043" w14:textId="77777777" w:rsidTr="004B2032">
        <w:trPr>
          <w:trHeight w:val="360"/>
        </w:trPr>
        <w:tc>
          <w:tcPr>
            <w:tcW w:w="326" w:type="dxa"/>
            <w:tcBorders>
              <w:top w:val="nil"/>
              <w:left w:val="nil"/>
              <w:bottom w:val="nil"/>
              <w:right w:val="nil"/>
            </w:tcBorders>
            <w:shd w:val="clear" w:color="auto" w:fill="auto"/>
            <w:vAlign w:val="bottom"/>
            <w:hideMark/>
          </w:tcPr>
          <w:p w14:paraId="62ACAD38" w14:textId="77777777" w:rsidR="00B3393E" w:rsidRPr="00DF1955" w:rsidRDefault="00B3393E" w:rsidP="004B2032">
            <w:pPr>
              <w:spacing w:after="0" w:line="240" w:lineRule="auto"/>
              <w:rPr>
                <w:rFonts w:ascii="Times New Roman" w:eastAsia="Times New Roman" w:hAnsi="Times New Roman"/>
                <w:sz w:val="24"/>
                <w:szCs w:val="24"/>
                <w:lang w:eastAsia="ru-RU"/>
              </w:rPr>
            </w:pPr>
          </w:p>
        </w:tc>
        <w:tc>
          <w:tcPr>
            <w:tcW w:w="13849" w:type="dxa"/>
            <w:gridSpan w:val="37"/>
            <w:tcBorders>
              <w:top w:val="nil"/>
              <w:left w:val="nil"/>
              <w:bottom w:val="nil"/>
              <w:right w:val="nil"/>
            </w:tcBorders>
            <w:shd w:val="clear" w:color="auto" w:fill="auto"/>
            <w:vAlign w:val="bottom"/>
            <w:hideMark/>
          </w:tcPr>
          <w:p w14:paraId="157E1DB4" w14:textId="77777777" w:rsidR="00B3393E" w:rsidRPr="00DF1955" w:rsidRDefault="00B3393E" w:rsidP="004B2032">
            <w:pPr>
              <w:spacing w:after="0" w:line="240" w:lineRule="auto"/>
              <w:jc w:val="center"/>
              <w:rPr>
                <w:rFonts w:ascii="Times New Roman" w:eastAsia="Times New Roman" w:hAnsi="Times New Roman"/>
                <w:color w:val="000000"/>
                <w:sz w:val="24"/>
                <w:szCs w:val="24"/>
                <w:lang w:eastAsia="ru-RU"/>
              </w:rPr>
            </w:pPr>
            <w:r w:rsidRPr="00DF1955" w:rsidDel="00483EA3">
              <w:rPr>
                <w:rFonts w:ascii="Times New Roman" w:eastAsia="Times New Roman" w:hAnsi="Times New Roman"/>
                <w:color w:val="000000"/>
                <w:sz w:val="24"/>
                <w:szCs w:val="24"/>
                <w:lang w:eastAsia="ru-RU"/>
              </w:rPr>
              <w:t xml:space="preserve"> </w:t>
            </w:r>
            <w:r w:rsidRPr="00DF1955">
              <w:rPr>
                <w:rFonts w:ascii="Times New Roman" w:eastAsia="Times New Roman" w:hAnsi="Times New Roman"/>
                <w:color w:val="000000"/>
                <w:sz w:val="24"/>
                <w:szCs w:val="24"/>
                <w:lang w:eastAsia="ru-RU"/>
              </w:rPr>
              <w:t>(Журнал эксплуатации СППЗ)</w:t>
            </w:r>
          </w:p>
          <w:p w14:paraId="22464C7F" w14:textId="77777777" w:rsidR="00B3393E" w:rsidRPr="00DF1955" w:rsidRDefault="00B3393E" w:rsidP="004B2032">
            <w:pPr>
              <w:spacing w:after="0" w:line="240" w:lineRule="auto"/>
              <w:jc w:val="center"/>
              <w:rPr>
                <w:rFonts w:ascii="Times New Roman" w:eastAsia="Times New Roman" w:hAnsi="Times New Roman"/>
                <w:color w:val="000000"/>
                <w:sz w:val="24"/>
                <w:szCs w:val="24"/>
                <w:lang w:eastAsia="ru-RU"/>
              </w:rPr>
            </w:pPr>
          </w:p>
        </w:tc>
      </w:tr>
      <w:tr w:rsidR="00B3393E" w:rsidRPr="0031021A" w14:paraId="5FA51E26" w14:textId="77777777" w:rsidTr="004B2032">
        <w:trPr>
          <w:trHeight w:val="285"/>
        </w:trPr>
        <w:tc>
          <w:tcPr>
            <w:tcW w:w="326" w:type="dxa"/>
            <w:tcBorders>
              <w:top w:val="nil"/>
              <w:left w:val="nil"/>
              <w:bottom w:val="nil"/>
              <w:right w:val="nil"/>
            </w:tcBorders>
            <w:shd w:val="clear" w:color="auto" w:fill="auto"/>
            <w:vAlign w:val="bottom"/>
            <w:hideMark/>
          </w:tcPr>
          <w:p w14:paraId="326CA9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DA2564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27D38C4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9B833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A8FA9C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470F0C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BD14EE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07CC69C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4803C9A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545C8A0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7D28E1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246F11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540C447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75AC520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ED33EC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391CB56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1D68318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14093E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576136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DD3292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8DE11F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A62DF2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E17D9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3FFC06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585964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10E2C74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70301E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96D977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single" w:sz="4" w:space="0" w:color="auto"/>
              <w:right w:val="nil"/>
            </w:tcBorders>
            <w:shd w:val="clear" w:color="auto" w:fill="auto"/>
            <w:vAlign w:val="bottom"/>
            <w:hideMark/>
          </w:tcPr>
          <w:p w14:paraId="7C59B80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single" w:sz="4" w:space="0" w:color="auto"/>
              <w:right w:val="nil"/>
            </w:tcBorders>
            <w:shd w:val="clear" w:color="auto" w:fill="auto"/>
            <w:vAlign w:val="bottom"/>
            <w:hideMark/>
          </w:tcPr>
          <w:p w14:paraId="18F5DD1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single" w:sz="4" w:space="0" w:color="auto"/>
              <w:right w:val="nil"/>
            </w:tcBorders>
            <w:shd w:val="clear" w:color="auto" w:fill="auto"/>
            <w:vAlign w:val="bottom"/>
            <w:hideMark/>
          </w:tcPr>
          <w:p w14:paraId="2B30125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6E3BD8D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08FB608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2EB3684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33B40C9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1D54ABF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54550C4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single" w:sz="4" w:space="0" w:color="auto"/>
              <w:right w:val="nil"/>
            </w:tcBorders>
            <w:shd w:val="clear" w:color="auto" w:fill="auto"/>
            <w:vAlign w:val="bottom"/>
            <w:hideMark/>
          </w:tcPr>
          <w:p w14:paraId="5DC4BD75"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74562328" w14:textId="77777777" w:rsidTr="004B2032">
        <w:trPr>
          <w:trHeight w:val="285"/>
        </w:trPr>
        <w:tc>
          <w:tcPr>
            <w:tcW w:w="326" w:type="dxa"/>
            <w:tcBorders>
              <w:top w:val="nil"/>
              <w:left w:val="nil"/>
              <w:bottom w:val="nil"/>
              <w:right w:val="nil"/>
            </w:tcBorders>
            <w:shd w:val="clear" w:color="auto" w:fill="auto"/>
            <w:vAlign w:val="bottom"/>
            <w:hideMark/>
          </w:tcPr>
          <w:p w14:paraId="5C82802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nil"/>
            </w:tcBorders>
            <w:shd w:val="clear" w:color="auto" w:fill="auto"/>
            <w:vAlign w:val="bottom"/>
            <w:hideMark/>
          </w:tcPr>
          <w:p w14:paraId="157C3F8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ОБЪЕКТ:</w:t>
            </w:r>
          </w:p>
        </w:tc>
        <w:tc>
          <w:tcPr>
            <w:tcW w:w="11372" w:type="dxa"/>
            <w:gridSpan w:val="2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A9DD736"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22998B06" w14:textId="77777777" w:rsidTr="004B2032">
        <w:trPr>
          <w:trHeight w:val="285"/>
        </w:trPr>
        <w:tc>
          <w:tcPr>
            <w:tcW w:w="326" w:type="dxa"/>
            <w:tcBorders>
              <w:top w:val="nil"/>
              <w:left w:val="nil"/>
              <w:bottom w:val="nil"/>
              <w:right w:val="nil"/>
            </w:tcBorders>
            <w:shd w:val="clear" w:color="auto" w:fill="auto"/>
            <w:vAlign w:val="bottom"/>
            <w:hideMark/>
          </w:tcPr>
          <w:p w14:paraId="278FAE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4E390AAF"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7D5BAF3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15CDFE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306EA4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5B5575B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7891A6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06AD5F1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single" w:sz="4" w:space="0" w:color="auto"/>
            </w:tcBorders>
            <w:shd w:val="clear" w:color="auto" w:fill="auto"/>
            <w:vAlign w:val="bottom"/>
            <w:hideMark/>
          </w:tcPr>
          <w:p w14:paraId="44266A2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1372" w:type="dxa"/>
            <w:gridSpan w:val="29"/>
            <w:vMerge/>
            <w:tcBorders>
              <w:top w:val="nil"/>
              <w:left w:val="single" w:sz="4" w:space="0" w:color="auto"/>
              <w:bottom w:val="single" w:sz="4" w:space="0" w:color="auto"/>
              <w:right w:val="single" w:sz="4" w:space="0" w:color="auto"/>
            </w:tcBorders>
            <w:vAlign w:val="center"/>
            <w:hideMark/>
          </w:tcPr>
          <w:p w14:paraId="10C2F765" w14:textId="77777777" w:rsidR="00B3393E" w:rsidRPr="0031021A" w:rsidRDefault="00B3393E" w:rsidP="004B2032">
            <w:pPr>
              <w:spacing w:after="0" w:line="240" w:lineRule="auto"/>
              <w:rPr>
                <w:rFonts w:ascii="Times New Roman" w:eastAsia="Times New Roman" w:hAnsi="Times New Roman"/>
                <w:color w:val="000000"/>
                <w:lang w:eastAsia="ru-RU"/>
              </w:rPr>
            </w:pPr>
          </w:p>
        </w:tc>
      </w:tr>
      <w:tr w:rsidR="00B3393E" w:rsidRPr="0031021A" w14:paraId="1032775D" w14:textId="77777777" w:rsidTr="004B2032">
        <w:trPr>
          <w:trHeight w:val="285"/>
        </w:trPr>
        <w:tc>
          <w:tcPr>
            <w:tcW w:w="326" w:type="dxa"/>
            <w:tcBorders>
              <w:top w:val="nil"/>
              <w:left w:val="nil"/>
              <w:bottom w:val="nil"/>
              <w:right w:val="nil"/>
            </w:tcBorders>
            <w:shd w:val="clear" w:color="auto" w:fill="auto"/>
            <w:vAlign w:val="bottom"/>
            <w:hideMark/>
          </w:tcPr>
          <w:p w14:paraId="77773A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341B5B9A"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1895F8E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C7A036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FE1E95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18C2E8F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870CE9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6AB2FFF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7011FFD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single" w:sz="4" w:space="0" w:color="auto"/>
              <w:right w:val="nil"/>
            </w:tcBorders>
            <w:shd w:val="clear" w:color="auto" w:fill="auto"/>
            <w:vAlign w:val="bottom"/>
            <w:hideMark/>
          </w:tcPr>
          <w:p w14:paraId="7D90D0E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single" w:sz="4" w:space="0" w:color="auto"/>
              <w:right w:val="nil"/>
            </w:tcBorders>
            <w:shd w:val="clear" w:color="auto" w:fill="auto"/>
            <w:vAlign w:val="bottom"/>
            <w:hideMark/>
          </w:tcPr>
          <w:p w14:paraId="37AAA95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single" w:sz="4" w:space="0" w:color="auto"/>
              <w:right w:val="nil"/>
            </w:tcBorders>
            <w:shd w:val="clear" w:color="auto" w:fill="auto"/>
            <w:vAlign w:val="bottom"/>
            <w:hideMark/>
          </w:tcPr>
          <w:p w14:paraId="292F922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single" w:sz="4" w:space="0" w:color="auto"/>
              <w:right w:val="nil"/>
            </w:tcBorders>
            <w:shd w:val="clear" w:color="auto" w:fill="auto"/>
            <w:vAlign w:val="bottom"/>
            <w:hideMark/>
          </w:tcPr>
          <w:p w14:paraId="21078FD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single" w:sz="4" w:space="0" w:color="auto"/>
              <w:right w:val="nil"/>
            </w:tcBorders>
            <w:shd w:val="clear" w:color="auto" w:fill="auto"/>
            <w:vAlign w:val="bottom"/>
            <w:hideMark/>
          </w:tcPr>
          <w:p w14:paraId="3A259CC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4FFCFD5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379024D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2FE2EA7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2F4A535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16CF91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C9CCD2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0678582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1DA55A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4014320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61CFC1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7A41595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380C9E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5736884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single" w:sz="4" w:space="0" w:color="auto"/>
              <w:right w:val="nil"/>
            </w:tcBorders>
            <w:shd w:val="clear" w:color="auto" w:fill="auto"/>
            <w:vAlign w:val="bottom"/>
            <w:hideMark/>
          </w:tcPr>
          <w:p w14:paraId="6216F46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single" w:sz="4" w:space="0" w:color="auto"/>
              <w:right w:val="nil"/>
            </w:tcBorders>
            <w:shd w:val="clear" w:color="auto" w:fill="auto"/>
            <w:vAlign w:val="bottom"/>
            <w:hideMark/>
          </w:tcPr>
          <w:p w14:paraId="25AA900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single" w:sz="4" w:space="0" w:color="auto"/>
              <w:right w:val="nil"/>
            </w:tcBorders>
            <w:shd w:val="clear" w:color="auto" w:fill="auto"/>
            <w:vAlign w:val="bottom"/>
            <w:hideMark/>
          </w:tcPr>
          <w:p w14:paraId="1B64EF8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single" w:sz="4" w:space="0" w:color="auto"/>
              <w:right w:val="nil"/>
            </w:tcBorders>
            <w:shd w:val="clear" w:color="auto" w:fill="auto"/>
            <w:vAlign w:val="bottom"/>
            <w:hideMark/>
          </w:tcPr>
          <w:p w14:paraId="0A45FFB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single" w:sz="4" w:space="0" w:color="auto"/>
              <w:right w:val="nil"/>
            </w:tcBorders>
            <w:shd w:val="clear" w:color="auto" w:fill="auto"/>
            <w:vAlign w:val="bottom"/>
            <w:hideMark/>
          </w:tcPr>
          <w:p w14:paraId="3A6FB1A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single" w:sz="4" w:space="0" w:color="auto"/>
              <w:right w:val="nil"/>
            </w:tcBorders>
            <w:shd w:val="clear" w:color="auto" w:fill="auto"/>
            <w:vAlign w:val="bottom"/>
            <w:hideMark/>
          </w:tcPr>
          <w:p w14:paraId="69FF008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single" w:sz="4" w:space="0" w:color="auto"/>
              <w:right w:val="nil"/>
            </w:tcBorders>
            <w:shd w:val="clear" w:color="auto" w:fill="auto"/>
            <w:vAlign w:val="bottom"/>
            <w:hideMark/>
          </w:tcPr>
          <w:p w14:paraId="76C4F37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single" w:sz="4" w:space="0" w:color="auto"/>
              <w:right w:val="nil"/>
            </w:tcBorders>
            <w:shd w:val="clear" w:color="auto" w:fill="auto"/>
            <w:vAlign w:val="bottom"/>
            <w:hideMark/>
          </w:tcPr>
          <w:p w14:paraId="7CBE138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single" w:sz="4" w:space="0" w:color="auto"/>
              <w:right w:val="nil"/>
            </w:tcBorders>
            <w:shd w:val="clear" w:color="auto" w:fill="auto"/>
            <w:vAlign w:val="bottom"/>
            <w:hideMark/>
          </w:tcPr>
          <w:p w14:paraId="2300B5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single" w:sz="4" w:space="0" w:color="auto"/>
              <w:right w:val="nil"/>
            </w:tcBorders>
            <w:shd w:val="clear" w:color="auto" w:fill="auto"/>
            <w:vAlign w:val="bottom"/>
            <w:hideMark/>
          </w:tcPr>
          <w:p w14:paraId="6D41DE6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single" w:sz="4" w:space="0" w:color="auto"/>
              <w:left w:val="nil"/>
              <w:bottom w:val="single" w:sz="4" w:space="0" w:color="auto"/>
              <w:right w:val="nil"/>
            </w:tcBorders>
            <w:shd w:val="clear" w:color="auto" w:fill="auto"/>
            <w:vAlign w:val="bottom"/>
            <w:hideMark/>
          </w:tcPr>
          <w:p w14:paraId="12FD0842"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677E0C6B" w14:textId="77777777" w:rsidTr="004B2032">
        <w:trPr>
          <w:trHeight w:val="285"/>
        </w:trPr>
        <w:tc>
          <w:tcPr>
            <w:tcW w:w="326" w:type="dxa"/>
            <w:tcBorders>
              <w:top w:val="nil"/>
              <w:left w:val="nil"/>
              <w:bottom w:val="nil"/>
              <w:right w:val="nil"/>
            </w:tcBorders>
            <w:shd w:val="clear" w:color="auto" w:fill="auto"/>
            <w:vAlign w:val="bottom"/>
            <w:hideMark/>
          </w:tcPr>
          <w:p w14:paraId="7B19E4C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nil"/>
            </w:tcBorders>
            <w:shd w:val="clear" w:color="auto" w:fill="auto"/>
            <w:vAlign w:val="bottom"/>
            <w:hideMark/>
          </w:tcPr>
          <w:p w14:paraId="2B6A96C3"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АДРЕС ОБЪЕКТА:</w:t>
            </w:r>
          </w:p>
        </w:tc>
        <w:tc>
          <w:tcPr>
            <w:tcW w:w="11372" w:type="dxa"/>
            <w:gridSpan w:val="2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326830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2776BB2F" w14:textId="77777777" w:rsidTr="004B2032">
        <w:trPr>
          <w:trHeight w:val="285"/>
        </w:trPr>
        <w:tc>
          <w:tcPr>
            <w:tcW w:w="326" w:type="dxa"/>
            <w:tcBorders>
              <w:top w:val="nil"/>
              <w:left w:val="nil"/>
              <w:bottom w:val="nil"/>
              <w:right w:val="nil"/>
            </w:tcBorders>
            <w:shd w:val="clear" w:color="auto" w:fill="auto"/>
            <w:vAlign w:val="bottom"/>
            <w:hideMark/>
          </w:tcPr>
          <w:p w14:paraId="69AF536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61EFA19"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D6D519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15E01D1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51C9ED2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A9ACDA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2FD132A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0790EB1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single" w:sz="4" w:space="0" w:color="auto"/>
            </w:tcBorders>
            <w:shd w:val="clear" w:color="auto" w:fill="auto"/>
            <w:vAlign w:val="bottom"/>
            <w:hideMark/>
          </w:tcPr>
          <w:p w14:paraId="5D98851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1372" w:type="dxa"/>
            <w:gridSpan w:val="29"/>
            <w:vMerge/>
            <w:tcBorders>
              <w:top w:val="nil"/>
              <w:left w:val="single" w:sz="4" w:space="0" w:color="auto"/>
              <w:bottom w:val="single" w:sz="4" w:space="0" w:color="auto"/>
              <w:right w:val="single" w:sz="4" w:space="0" w:color="auto"/>
            </w:tcBorders>
            <w:vAlign w:val="center"/>
            <w:hideMark/>
          </w:tcPr>
          <w:p w14:paraId="3F3676C2" w14:textId="77777777" w:rsidR="00B3393E" w:rsidRPr="0031021A" w:rsidRDefault="00B3393E" w:rsidP="004B2032">
            <w:pPr>
              <w:spacing w:after="0" w:line="240" w:lineRule="auto"/>
              <w:rPr>
                <w:rFonts w:ascii="Times New Roman" w:eastAsia="Times New Roman" w:hAnsi="Times New Roman"/>
                <w:color w:val="000000"/>
                <w:lang w:eastAsia="ru-RU"/>
              </w:rPr>
            </w:pPr>
          </w:p>
        </w:tc>
      </w:tr>
      <w:tr w:rsidR="00B3393E" w:rsidRPr="0031021A" w14:paraId="5C9EC9B7" w14:textId="77777777" w:rsidTr="004B2032">
        <w:trPr>
          <w:trHeight w:val="285"/>
        </w:trPr>
        <w:tc>
          <w:tcPr>
            <w:tcW w:w="326" w:type="dxa"/>
            <w:tcBorders>
              <w:top w:val="nil"/>
              <w:left w:val="nil"/>
              <w:bottom w:val="nil"/>
              <w:right w:val="nil"/>
            </w:tcBorders>
            <w:shd w:val="clear" w:color="auto" w:fill="auto"/>
            <w:vAlign w:val="bottom"/>
            <w:hideMark/>
          </w:tcPr>
          <w:p w14:paraId="10F7B13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956A59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C1A2E3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36C214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1645F2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1483FAF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263F529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6650063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270ADE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66FAEDD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438259F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7AC2604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0DF44DD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705A5CC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5A7642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11B9852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15352A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3B94A8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666C0CE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A3701A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B4775C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4F7E34C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7BB75D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2DA4476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1254A1F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3D5A51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462B5DF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8BFA05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bottom"/>
            <w:hideMark/>
          </w:tcPr>
          <w:p w14:paraId="3A76455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bottom"/>
            <w:hideMark/>
          </w:tcPr>
          <w:p w14:paraId="664F662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bottom"/>
            <w:hideMark/>
          </w:tcPr>
          <w:p w14:paraId="0F1006C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4E08A6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652AA5A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3020D00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75DA764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58F7C5A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34656A8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single" w:sz="4" w:space="0" w:color="auto"/>
              <w:left w:val="nil"/>
              <w:bottom w:val="nil"/>
              <w:right w:val="nil"/>
            </w:tcBorders>
            <w:shd w:val="clear" w:color="auto" w:fill="auto"/>
            <w:vAlign w:val="bottom"/>
            <w:hideMark/>
          </w:tcPr>
          <w:p w14:paraId="31B3DFD5"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bl>
    <w:p w14:paraId="52AD5B6E" w14:textId="77777777" w:rsidR="00B3393E" w:rsidRPr="0031021A" w:rsidRDefault="00B3393E" w:rsidP="00B3393E">
      <w:pPr>
        <w:rPr>
          <w:rFonts w:ascii="Times New Roman" w:hAnsi="Times New Roman"/>
        </w:rPr>
      </w:pPr>
    </w:p>
    <w:tbl>
      <w:tblPr>
        <w:tblW w:w="14175" w:type="dxa"/>
        <w:tblLayout w:type="fixed"/>
        <w:tblLook w:val="04A0" w:firstRow="1" w:lastRow="0" w:firstColumn="1" w:lastColumn="0" w:noHBand="0" w:noVBand="1"/>
      </w:tblPr>
      <w:tblGrid>
        <w:gridCol w:w="326"/>
        <w:gridCol w:w="293"/>
        <w:gridCol w:w="319"/>
        <w:gridCol w:w="321"/>
        <w:gridCol w:w="320"/>
        <w:gridCol w:w="316"/>
        <w:gridCol w:w="312"/>
        <w:gridCol w:w="299"/>
        <w:gridCol w:w="297"/>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3125"/>
      </w:tblGrid>
      <w:tr w:rsidR="00B3393E" w:rsidRPr="0031021A" w14:paraId="2EE14CD6" w14:textId="77777777" w:rsidTr="004B2032">
        <w:trPr>
          <w:trHeight w:val="285"/>
        </w:trPr>
        <w:tc>
          <w:tcPr>
            <w:tcW w:w="326" w:type="dxa"/>
            <w:tcBorders>
              <w:top w:val="nil"/>
              <w:left w:val="nil"/>
              <w:bottom w:val="nil"/>
              <w:right w:val="nil"/>
            </w:tcBorders>
            <w:shd w:val="clear" w:color="auto" w:fill="auto"/>
            <w:vAlign w:val="bottom"/>
            <w:hideMark/>
          </w:tcPr>
          <w:p w14:paraId="5F995EA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19D128C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08151FC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2D71AAF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CB918C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3F9647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718FE39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381B518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0B13861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070B858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600E8B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28FEE05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54F262D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71C7CDF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9365FF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60C66B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4CD481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254148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EA4DF1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60EE02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3BA028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1FEA32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0C68B1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BD24BA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DADAB0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A86DF1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329745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861C2B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1976CEE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7DEC3C2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6ACC5B8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CE09FF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06590B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236C6E2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1C9B8B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02BF037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4F4C9A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6DE96C01"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19105E3C" w14:textId="77777777" w:rsidTr="004B2032">
        <w:trPr>
          <w:trHeight w:val="285"/>
        </w:trPr>
        <w:tc>
          <w:tcPr>
            <w:tcW w:w="326" w:type="dxa"/>
            <w:tcBorders>
              <w:top w:val="nil"/>
              <w:left w:val="nil"/>
              <w:bottom w:val="nil"/>
              <w:right w:val="nil"/>
            </w:tcBorders>
            <w:shd w:val="clear" w:color="auto" w:fill="auto"/>
            <w:vAlign w:val="bottom"/>
            <w:hideMark/>
          </w:tcPr>
          <w:p w14:paraId="144D8BE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7DFDE94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Журнал начат:</w:t>
            </w:r>
          </w:p>
        </w:tc>
        <w:tc>
          <w:tcPr>
            <w:tcW w:w="236" w:type="dxa"/>
            <w:tcBorders>
              <w:top w:val="nil"/>
              <w:left w:val="nil"/>
              <w:bottom w:val="nil"/>
              <w:right w:val="nil"/>
            </w:tcBorders>
            <w:shd w:val="clear" w:color="auto" w:fill="auto"/>
            <w:vAlign w:val="bottom"/>
            <w:hideMark/>
          </w:tcPr>
          <w:p w14:paraId="10EBFF86"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3068" w:type="dxa"/>
            <w:gridSpan w:val="10"/>
            <w:tcBorders>
              <w:top w:val="nil"/>
              <w:left w:val="nil"/>
              <w:bottom w:val="nil"/>
              <w:right w:val="nil"/>
            </w:tcBorders>
            <w:shd w:val="clear" w:color="auto" w:fill="auto"/>
            <w:vAlign w:val="bottom"/>
            <w:hideMark/>
          </w:tcPr>
          <w:p w14:paraId="48B6755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"____" ___________ 202___ г.</w:t>
            </w:r>
          </w:p>
        </w:tc>
        <w:tc>
          <w:tcPr>
            <w:tcW w:w="295" w:type="dxa"/>
            <w:tcBorders>
              <w:top w:val="nil"/>
              <w:left w:val="nil"/>
              <w:bottom w:val="nil"/>
              <w:right w:val="nil"/>
            </w:tcBorders>
            <w:shd w:val="clear" w:color="auto" w:fill="auto"/>
            <w:vAlign w:val="bottom"/>
            <w:hideMark/>
          </w:tcPr>
          <w:p w14:paraId="1AC09D9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295" w:type="dxa"/>
            <w:tcBorders>
              <w:top w:val="nil"/>
              <w:left w:val="nil"/>
              <w:bottom w:val="nil"/>
              <w:right w:val="nil"/>
            </w:tcBorders>
            <w:shd w:val="clear" w:color="auto" w:fill="auto"/>
            <w:vAlign w:val="bottom"/>
            <w:hideMark/>
          </w:tcPr>
          <w:p w14:paraId="6A6B786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7F72EF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0D14C8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872145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B82142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84C2D3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D6FFD1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6C4D07E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62365EF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5AE5655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2D6CDAD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44148B6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6335B13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DDC2B9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228080C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36D8BB4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3395E8CA"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3A13A439" w14:textId="77777777" w:rsidTr="004B2032">
        <w:trPr>
          <w:trHeight w:val="285"/>
        </w:trPr>
        <w:tc>
          <w:tcPr>
            <w:tcW w:w="326" w:type="dxa"/>
            <w:tcBorders>
              <w:top w:val="nil"/>
              <w:left w:val="nil"/>
              <w:bottom w:val="nil"/>
              <w:right w:val="nil"/>
            </w:tcBorders>
            <w:shd w:val="clear" w:color="auto" w:fill="auto"/>
            <w:vAlign w:val="bottom"/>
            <w:hideMark/>
          </w:tcPr>
          <w:p w14:paraId="23FBD6E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F700AC0"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8592F6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07B8EF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F28040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D2E5A6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64FED0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4345E35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6B2E5AD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6C60B23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54A1D16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5EEB4C2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03D4ADE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111FA8C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69A561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9E5D05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075F8C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8D621C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9DB3C5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AA7B0E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E3A3DB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B5EB7B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BBA318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10B10A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08A1C2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D66BCF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96C1D6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3B1F82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1D88C48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22E783B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26B60C0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0F859F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42A0F28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3385516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C8FC76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52E0EFF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A61B54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31739479"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1F2E14DF" w14:textId="77777777" w:rsidTr="004B2032">
        <w:trPr>
          <w:trHeight w:val="285"/>
        </w:trPr>
        <w:tc>
          <w:tcPr>
            <w:tcW w:w="326" w:type="dxa"/>
            <w:tcBorders>
              <w:top w:val="nil"/>
              <w:left w:val="nil"/>
              <w:bottom w:val="nil"/>
              <w:right w:val="nil"/>
            </w:tcBorders>
            <w:shd w:val="clear" w:color="auto" w:fill="auto"/>
            <w:vAlign w:val="bottom"/>
            <w:hideMark/>
          </w:tcPr>
          <w:p w14:paraId="1E8FF66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7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13EB884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Журнал окончен:</w:t>
            </w:r>
          </w:p>
        </w:tc>
        <w:tc>
          <w:tcPr>
            <w:tcW w:w="236" w:type="dxa"/>
            <w:tcBorders>
              <w:top w:val="nil"/>
              <w:left w:val="nil"/>
              <w:bottom w:val="nil"/>
              <w:right w:val="nil"/>
            </w:tcBorders>
            <w:shd w:val="clear" w:color="auto" w:fill="auto"/>
            <w:vAlign w:val="bottom"/>
            <w:hideMark/>
          </w:tcPr>
          <w:p w14:paraId="4DD80FF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3068" w:type="dxa"/>
            <w:gridSpan w:val="10"/>
            <w:tcBorders>
              <w:top w:val="nil"/>
              <w:left w:val="nil"/>
              <w:bottom w:val="nil"/>
              <w:right w:val="nil"/>
            </w:tcBorders>
            <w:shd w:val="clear" w:color="auto" w:fill="auto"/>
            <w:vAlign w:val="bottom"/>
            <w:hideMark/>
          </w:tcPr>
          <w:p w14:paraId="74E9607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"____" ___________ 202___ г.</w:t>
            </w:r>
          </w:p>
        </w:tc>
        <w:tc>
          <w:tcPr>
            <w:tcW w:w="295" w:type="dxa"/>
            <w:tcBorders>
              <w:top w:val="nil"/>
              <w:left w:val="nil"/>
              <w:bottom w:val="nil"/>
              <w:right w:val="nil"/>
            </w:tcBorders>
            <w:shd w:val="clear" w:color="auto" w:fill="auto"/>
            <w:vAlign w:val="bottom"/>
            <w:hideMark/>
          </w:tcPr>
          <w:p w14:paraId="3826274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295" w:type="dxa"/>
            <w:tcBorders>
              <w:top w:val="nil"/>
              <w:left w:val="nil"/>
              <w:bottom w:val="nil"/>
              <w:right w:val="nil"/>
            </w:tcBorders>
            <w:shd w:val="clear" w:color="auto" w:fill="auto"/>
            <w:vAlign w:val="bottom"/>
            <w:hideMark/>
          </w:tcPr>
          <w:p w14:paraId="2ABE4A7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13C092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73901E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10ACCB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65D55F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5B890E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49B6DB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79CC0A9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23BF6D9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01DD1EB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1AF1186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2E429FF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4CFF57B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AD5D06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77A95BC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3732E97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nil"/>
              <w:right w:val="nil"/>
            </w:tcBorders>
            <w:shd w:val="clear" w:color="auto" w:fill="auto"/>
            <w:vAlign w:val="bottom"/>
            <w:hideMark/>
          </w:tcPr>
          <w:p w14:paraId="3732492D"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7DF52C00" w14:textId="77777777" w:rsidTr="004B2032">
        <w:trPr>
          <w:trHeight w:val="285"/>
        </w:trPr>
        <w:tc>
          <w:tcPr>
            <w:tcW w:w="326" w:type="dxa"/>
            <w:tcBorders>
              <w:top w:val="nil"/>
              <w:left w:val="nil"/>
              <w:bottom w:val="nil"/>
              <w:right w:val="nil"/>
            </w:tcBorders>
            <w:shd w:val="clear" w:color="auto" w:fill="auto"/>
            <w:vAlign w:val="bottom"/>
            <w:hideMark/>
          </w:tcPr>
          <w:p w14:paraId="45E37A7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single" w:sz="4" w:space="0" w:color="auto"/>
              <w:right w:val="nil"/>
            </w:tcBorders>
            <w:shd w:val="clear" w:color="auto" w:fill="auto"/>
            <w:vAlign w:val="bottom"/>
            <w:hideMark/>
          </w:tcPr>
          <w:p w14:paraId="42DDFDB3"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single" w:sz="4" w:space="0" w:color="auto"/>
              <w:right w:val="nil"/>
            </w:tcBorders>
            <w:shd w:val="clear" w:color="auto" w:fill="auto"/>
            <w:vAlign w:val="bottom"/>
            <w:hideMark/>
          </w:tcPr>
          <w:p w14:paraId="595A870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single" w:sz="4" w:space="0" w:color="auto"/>
              <w:right w:val="nil"/>
            </w:tcBorders>
            <w:shd w:val="clear" w:color="auto" w:fill="auto"/>
            <w:vAlign w:val="bottom"/>
            <w:hideMark/>
          </w:tcPr>
          <w:p w14:paraId="00FB10E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single" w:sz="4" w:space="0" w:color="auto"/>
              <w:right w:val="nil"/>
            </w:tcBorders>
            <w:shd w:val="clear" w:color="auto" w:fill="auto"/>
            <w:vAlign w:val="bottom"/>
            <w:hideMark/>
          </w:tcPr>
          <w:p w14:paraId="3AC537D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single" w:sz="4" w:space="0" w:color="auto"/>
              <w:right w:val="nil"/>
            </w:tcBorders>
            <w:shd w:val="clear" w:color="auto" w:fill="auto"/>
            <w:vAlign w:val="bottom"/>
            <w:hideMark/>
          </w:tcPr>
          <w:p w14:paraId="3AFB90C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single" w:sz="4" w:space="0" w:color="auto"/>
              <w:right w:val="nil"/>
            </w:tcBorders>
            <w:shd w:val="clear" w:color="auto" w:fill="auto"/>
            <w:vAlign w:val="bottom"/>
            <w:hideMark/>
          </w:tcPr>
          <w:p w14:paraId="5FEE735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single" w:sz="4" w:space="0" w:color="auto"/>
              <w:right w:val="nil"/>
            </w:tcBorders>
            <w:shd w:val="clear" w:color="auto" w:fill="auto"/>
            <w:vAlign w:val="bottom"/>
            <w:hideMark/>
          </w:tcPr>
          <w:p w14:paraId="59CBC84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single" w:sz="4" w:space="0" w:color="auto"/>
              <w:right w:val="nil"/>
            </w:tcBorders>
            <w:shd w:val="clear" w:color="auto" w:fill="auto"/>
            <w:vAlign w:val="bottom"/>
            <w:hideMark/>
          </w:tcPr>
          <w:p w14:paraId="79CEB59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0A1A2AD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28EB509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single" w:sz="4" w:space="0" w:color="auto"/>
              <w:right w:val="nil"/>
            </w:tcBorders>
            <w:shd w:val="clear" w:color="auto" w:fill="auto"/>
            <w:vAlign w:val="bottom"/>
            <w:hideMark/>
          </w:tcPr>
          <w:p w14:paraId="668008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58D2E7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single" w:sz="4" w:space="0" w:color="auto"/>
              <w:right w:val="nil"/>
            </w:tcBorders>
            <w:shd w:val="clear" w:color="auto" w:fill="auto"/>
            <w:vAlign w:val="bottom"/>
            <w:hideMark/>
          </w:tcPr>
          <w:p w14:paraId="2DFC5B0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53E058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766AC8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38F6E3B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28A770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5057DC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7EB6BED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43C3200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FAFBCA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03E60B6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2B50E82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59E709A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0F6AB55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0BBCC59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single" w:sz="4" w:space="0" w:color="auto"/>
              <w:right w:val="nil"/>
            </w:tcBorders>
            <w:shd w:val="clear" w:color="auto" w:fill="auto"/>
            <w:vAlign w:val="bottom"/>
            <w:hideMark/>
          </w:tcPr>
          <w:p w14:paraId="63F5280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single" w:sz="4" w:space="0" w:color="auto"/>
              <w:right w:val="nil"/>
            </w:tcBorders>
            <w:shd w:val="clear" w:color="auto" w:fill="auto"/>
            <w:vAlign w:val="bottom"/>
            <w:hideMark/>
          </w:tcPr>
          <w:p w14:paraId="4F0D0C7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single" w:sz="4" w:space="0" w:color="auto"/>
              <w:right w:val="nil"/>
            </w:tcBorders>
            <w:shd w:val="clear" w:color="auto" w:fill="auto"/>
            <w:vAlign w:val="bottom"/>
            <w:hideMark/>
          </w:tcPr>
          <w:p w14:paraId="42A3804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single" w:sz="4" w:space="0" w:color="auto"/>
              <w:right w:val="nil"/>
            </w:tcBorders>
            <w:shd w:val="clear" w:color="auto" w:fill="auto"/>
            <w:vAlign w:val="bottom"/>
            <w:hideMark/>
          </w:tcPr>
          <w:p w14:paraId="157DF2B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single" w:sz="4" w:space="0" w:color="auto"/>
              <w:right w:val="nil"/>
            </w:tcBorders>
            <w:shd w:val="clear" w:color="auto" w:fill="auto"/>
            <w:vAlign w:val="bottom"/>
            <w:hideMark/>
          </w:tcPr>
          <w:p w14:paraId="1BD57A8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67C94B6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305F870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5BCB65F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single" w:sz="4" w:space="0" w:color="auto"/>
              <w:right w:val="nil"/>
            </w:tcBorders>
            <w:shd w:val="clear" w:color="auto" w:fill="auto"/>
            <w:vAlign w:val="bottom"/>
            <w:hideMark/>
          </w:tcPr>
          <w:p w14:paraId="25129EF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single" w:sz="4" w:space="0" w:color="auto"/>
              <w:right w:val="nil"/>
            </w:tcBorders>
            <w:shd w:val="clear" w:color="auto" w:fill="auto"/>
            <w:vAlign w:val="bottom"/>
            <w:hideMark/>
          </w:tcPr>
          <w:p w14:paraId="5668A64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nil"/>
              <w:left w:val="nil"/>
              <w:bottom w:val="single" w:sz="4" w:space="0" w:color="auto"/>
              <w:right w:val="nil"/>
            </w:tcBorders>
            <w:shd w:val="clear" w:color="auto" w:fill="auto"/>
            <w:vAlign w:val="bottom"/>
            <w:hideMark/>
          </w:tcPr>
          <w:p w14:paraId="07C0792B"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0B37066C" w14:textId="77777777" w:rsidTr="004B2032">
        <w:trPr>
          <w:trHeight w:val="285"/>
        </w:trPr>
        <w:tc>
          <w:tcPr>
            <w:tcW w:w="326" w:type="dxa"/>
            <w:tcBorders>
              <w:top w:val="nil"/>
              <w:left w:val="nil"/>
              <w:bottom w:val="nil"/>
              <w:right w:val="nil"/>
            </w:tcBorders>
            <w:shd w:val="clear" w:color="auto" w:fill="auto"/>
            <w:vAlign w:val="bottom"/>
            <w:hideMark/>
          </w:tcPr>
          <w:p w14:paraId="41A603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3849" w:type="dxa"/>
            <w:gridSpan w:val="37"/>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EE5B73" w14:textId="77777777" w:rsidR="00B3393E" w:rsidRPr="0031021A" w:rsidRDefault="00B3393E" w:rsidP="004B2032">
            <w:pPr>
              <w:spacing w:after="0" w:line="240" w:lineRule="auto"/>
              <w:jc w:val="both"/>
              <w:rPr>
                <w:rFonts w:ascii="Times New Roman" w:eastAsia="Times New Roman" w:hAnsi="Times New Roman"/>
                <w:color w:val="000000"/>
                <w:lang w:eastAsia="ru-RU"/>
              </w:rPr>
            </w:pPr>
            <w:r w:rsidRPr="0031021A">
              <w:rPr>
                <w:rFonts w:ascii="Times New Roman" w:eastAsia="Times New Roman" w:hAnsi="Times New Roman"/>
                <w:color w:val="000000"/>
                <w:lang w:eastAsia="ru-RU"/>
              </w:rPr>
              <w:t xml:space="preserve">Журнал ведется в количестве 2 (двух) экземпляров (один у Исполнителя, второй у Заказчика). Листы журнала необходимо пронумеровать, прошнуровать, скрепить печатью и подписью. </w:t>
            </w:r>
          </w:p>
        </w:tc>
      </w:tr>
      <w:tr w:rsidR="00B3393E" w:rsidRPr="0031021A" w14:paraId="07F420FA" w14:textId="77777777" w:rsidTr="004B2032">
        <w:trPr>
          <w:trHeight w:val="285"/>
        </w:trPr>
        <w:tc>
          <w:tcPr>
            <w:tcW w:w="326" w:type="dxa"/>
            <w:tcBorders>
              <w:top w:val="nil"/>
              <w:left w:val="nil"/>
              <w:bottom w:val="nil"/>
              <w:right w:val="single" w:sz="4" w:space="0" w:color="auto"/>
            </w:tcBorders>
            <w:shd w:val="clear" w:color="auto" w:fill="auto"/>
            <w:vAlign w:val="bottom"/>
            <w:hideMark/>
          </w:tcPr>
          <w:p w14:paraId="58FE273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3849" w:type="dxa"/>
            <w:gridSpan w:val="37"/>
            <w:vMerge/>
            <w:tcBorders>
              <w:top w:val="single" w:sz="4" w:space="0" w:color="000000"/>
              <w:left w:val="single" w:sz="4" w:space="0" w:color="auto"/>
              <w:bottom w:val="single" w:sz="4" w:space="0" w:color="auto"/>
              <w:right w:val="single" w:sz="4" w:space="0" w:color="auto"/>
            </w:tcBorders>
            <w:vAlign w:val="center"/>
            <w:hideMark/>
          </w:tcPr>
          <w:p w14:paraId="293240FE" w14:textId="77777777" w:rsidR="00B3393E" w:rsidRPr="0031021A" w:rsidRDefault="00B3393E" w:rsidP="004B2032">
            <w:pPr>
              <w:spacing w:after="0" w:line="240" w:lineRule="auto"/>
              <w:rPr>
                <w:rFonts w:ascii="Times New Roman" w:eastAsia="Times New Roman" w:hAnsi="Times New Roman"/>
                <w:color w:val="000000"/>
                <w:lang w:eastAsia="ru-RU"/>
              </w:rPr>
            </w:pPr>
          </w:p>
        </w:tc>
      </w:tr>
      <w:tr w:rsidR="00B3393E" w:rsidRPr="0031021A" w14:paraId="468F2D79" w14:textId="77777777" w:rsidTr="004B2032">
        <w:trPr>
          <w:trHeight w:val="285"/>
        </w:trPr>
        <w:tc>
          <w:tcPr>
            <w:tcW w:w="326" w:type="dxa"/>
            <w:tcBorders>
              <w:top w:val="nil"/>
              <w:left w:val="nil"/>
              <w:bottom w:val="nil"/>
              <w:right w:val="nil"/>
            </w:tcBorders>
            <w:shd w:val="clear" w:color="auto" w:fill="auto"/>
            <w:vAlign w:val="bottom"/>
            <w:hideMark/>
          </w:tcPr>
          <w:p w14:paraId="3BA1BBF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single" w:sz="4" w:space="0" w:color="auto"/>
              <w:left w:val="nil"/>
              <w:bottom w:val="nil"/>
              <w:right w:val="nil"/>
            </w:tcBorders>
            <w:shd w:val="clear" w:color="auto" w:fill="auto"/>
            <w:vAlign w:val="bottom"/>
            <w:hideMark/>
          </w:tcPr>
          <w:p w14:paraId="46B58FFB"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single" w:sz="4" w:space="0" w:color="auto"/>
              <w:left w:val="nil"/>
              <w:bottom w:val="nil"/>
              <w:right w:val="nil"/>
            </w:tcBorders>
            <w:shd w:val="clear" w:color="auto" w:fill="auto"/>
            <w:vAlign w:val="bottom"/>
            <w:hideMark/>
          </w:tcPr>
          <w:p w14:paraId="3E617D6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single" w:sz="4" w:space="0" w:color="auto"/>
              <w:left w:val="nil"/>
              <w:bottom w:val="nil"/>
              <w:right w:val="nil"/>
            </w:tcBorders>
            <w:shd w:val="clear" w:color="auto" w:fill="auto"/>
            <w:vAlign w:val="bottom"/>
            <w:hideMark/>
          </w:tcPr>
          <w:p w14:paraId="3D15B85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single" w:sz="4" w:space="0" w:color="auto"/>
              <w:left w:val="nil"/>
              <w:bottom w:val="nil"/>
              <w:right w:val="nil"/>
            </w:tcBorders>
            <w:shd w:val="clear" w:color="auto" w:fill="auto"/>
            <w:vAlign w:val="bottom"/>
            <w:hideMark/>
          </w:tcPr>
          <w:p w14:paraId="054E5B4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single" w:sz="4" w:space="0" w:color="auto"/>
              <w:left w:val="nil"/>
              <w:bottom w:val="nil"/>
              <w:right w:val="nil"/>
            </w:tcBorders>
            <w:shd w:val="clear" w:color="auto" w:fill="auto"/>
            <w:vAlign w:val="bottom"/>
            <w:hideMark/>
          </w:tcPr>
          <w:p w14:paraId="2A10223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single" w:sz="4" w:space="0" w:color="auto"/>
              <w:left w:val="nil"/>
              <w:bottom w:val="nil"/>
              <w:right w:val="nil"/>
            </w:tcBorders>
            <w:shd w:val="clear" w:color="auto" w:fill="auto"/>
            <w:vAlign w:val="bottom"/>
            <w:hideMark/>
          </w:tcPr>
          <w:p w14:paraId="47FE2C2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single" w:sz="4" w:space="0" w:color="auto"/>
              <w:left w:val="nil"/>
              <w:bottom w:val="nil"/>
              <w:right w:val="nil"/>
            </w:tcBorders>
            <w:shd w:val="clear" w:color="auto" w:fill="auto"/>
            <w:vAlign w:val="bottom"/>
            <w:hideMark/>
          </w:tcPr>
          <w:p w14:paraId="7CF1355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single" w:sz="4" w:space="0" w:color="auto"/>
              <w:left w:val="nil"/>
              <w:bottom w:val="nil"/>
              <w:right w:val="nil"/>
            </w:tcBorders>
            <w:shd w:val="clear" w:color="auto" w:fill="auto"/>
            <w:vAlign w:val="bottom"/>
            <w:hideMark/>
          </w:tcPr>
          <w:p w14:paraId="4C97AAD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181ACF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16D5FFD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2AC488E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50C445A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bottom"/>
            <w:hideMark/>
          </w:tcPr>
          <w:p w14:paraId="14B0112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418F9D1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D8AB94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DF3840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21DF90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62E8847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D2EEF8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CA6B74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2D2C87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6B6209C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2B1DCAC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30F8D03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5459AA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0EFC15E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bottom"/>
            <w:hideMark/>
          </w:tcPr>
          <w:p w14:paraId="77E04AC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bottom"/>
            <w:hideMark/>
          </w:tcPr>
          <w:p w14:paraId="72A19FA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bottom"/>
            <w:hideMark/>
          </w:tcPr>
          <w:p w14:paraId="3D7721D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bottom"/>
            <w:hideMark/>
          </w:tcPr>
          <w:p w14:paraId="1E59E9E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A702B7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3C409C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15CFD23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60C127D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bottom"/>
            <w:hideMark/>
          </w:tcPr>
          <w:p w14:paraId="6D22D12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bottom"/>
            <w:hideMark/>
          </w:tcPr>
          <w:p w14:paraId="6BBEA1C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5" w:type="dxa"/>
            <w:tcBorders>
              <w:top w:val="single" w:sz="4" w:space="0" w:color="auto"/>
              <w:left w:val="nil"/>
              <w:bottom w:val="nil"/>
              <w:right w:val="nil"/>
            </w:tcBorders>
            <w:shd w:val="clear" w:color="auto" w:fill="auto"/>
            <w:vAlign w:val="bottom"/>
            <w:hideMark/>
          </w:tcPr>
          <w:p w14:paraId="0B513C9E"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290A9DAD" w14:textId="77777777" w:rsidTr="004B2032">
        <w:trPr>
          <w:trHeight w:val="285"/>
        </w:trPr>
        <w:tc>
          <w:tcPr>
            <w:tcW w:w="326" w:type="dxa"/>
            <w:tcBorders>
              <w:top w:val="nil"/>
              <w:left w:val="nil"/>
              <w:bottom w:val="nil"/>
              <w:right w:val="nil"/>
            </w:tcBorders>
            <w:shd w:val="clear" w:color="auto" w:fill="auto"/>
            <w:vAlign w:val="bottom"/>
            <w:hideMark/>
          </w:tcPr>
          <w:p w14:paraId="7DD05E0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3849" w:type="dxa"/>
            <w:gridSpan w:val="37"/>
            <w:tcBorders>
              <w:top w:val="single" w:sz="4" w:space="0" w:color="auto"/>
              <w:left w:val="single" w:sz="4" w:space="0" w:color="auto"/>
              <w:bottom w:val="single" w:sz="4" w:space="0" w:color="auto"/>
              <w:right w:val="single" w:sz="4" w:space="0" w:color="000000"/>
            </w:tcBorders>
            <w:shd w:val="clear" w:color="auto" w:fill="auto"/>
            <w:vAlign w:val="bottom"/>
            <w:hideMark/>
          </w:tcPr>
          <w:p w14:paraId="3DB377E0" w14:textId="215BF332" w:rsidR="00B3393E" w:rsidRPr="0031021A" w:rsidRDefault="00B3393E" w:rsidP="004B2032">
            <w:pPr>
              <w:spacing w:after="0" w:line="240" w:lineRule="auto"/>
              <w:jc w:val="right"/>
              <w:rPr>
                <w:rFonts w:ascii="Times New Roman" w:eastAsia="Times New Roman" w:hAnsi="Times New Roman"/>
                <w:color w:val="000000"/>
                <w:lang w:eastAsia="ru-RU"/>
              </w:rPr>
            </w:pPr>
          </w:p>
        </w:tc>
      </w:tr>
    </w:tbl>
    <w:p w14:paraId="174FAC66" w14:textId="77777777" w:rsidR="00B3393E" w:rsidRPr="0031021A" w:rsidRDefault="00B3393E" w:rsidP="00B3393E">
      <w:pPr>
        <w:spacing w:after="160" w:line="259" w:lineRule="auto"/>
        <w:rPr>
          <w:rFonts w:ascii="Times New Roman" w:hAnsi="Times New Roman"/>
        </w:rPr>
      </w:pPr>
    </w:p>
    <w:p w14:paraId="66958185" w14:textId="77777777" w:rsidR="00B3393E" w:rsidRPr="0031021A" w:rsidRDefault="00B3393E" w:rsidP="00B3393E">
      <w:pPr>
        <w:spacing w:after="160" w:line="259" w:lineRule="auto"/>
        <w:rPr>
          <w:rFonts w:ascii="Times New Roman" w:hAnsi="Times New Roman"/>
        </w:rPr>
      </w:pPr>
      <w:r w:rsidRPr="0031021A">
        <w:rPr>
          <w:rFonts w:ascii="Times New Roman" w:hAnsi="Times New Roman"/>
        </w:rPr>
        <w:br w:type="page"/>
      </w:r>
    </w:p>
    <w:p w14:paraId="1096BB90" w14:textId="6408637F" w:rsidR="00B3393E" w:rsidRPr="0031021A" w:rsidRDefault="00B3393E" w:rsidP="00B3393E">
      <w:pPr>
        <w:spacing w:after="160" w:line="259" w:lineRule="auto"/>
        <w:rPr>
          <w:rFonts w:ascii="Times New Roman" w:hAnsi="Times New Roman"/>
          <w:sz w:val="24"/>
          <w:szCs w:val="24"/>
        </w:rPr>
      </w:pPr>
      <w:r w:rsidRPr="0031021A">
        <w:rPr>
          <w:rFonts w:ascii="Times New Roman" w:hAnsi="Times New Roman"/>
          <w:sz w:val="24"/>
          <w:szCs w:val="24"/>
        </w:rPr>
        <w:lastRenderedPageBreak/>
        <w:t xml:space="preserve">(ФОРМА </w:t>
      </w:r>
      <w:r w:rsidR="00F237D2">
        <w:rPr>
          <w:rFonts w:ascii="Times New Roman" w:hAnsi="Times New Roman"/>
          <w:sz w:val="24"/>
          <w:szCs w:val="24"/>
        </w:rPr>
        <w:t xml:space="preserve">листа </w:t>
      </w:r>
      <w:r w:rsidR="00F237D2" w:rsidRPr="0031021A">
        <w:rPr>
          <w:rFonts w:ascii="Times New Roman" w:hAnsi="Times New Roman"/>
          <w:sz w:val="24"/>
          <w:szCs w:val="24"/>
        </w:rPr>
        <w:t xml:space="preserve"> </w:t>
      </w:r>
      <w:r w:rsidR="00F237D2">
        <w:rPr>
          <w:rFonts w:ascii="Times New Roman" w:hAnsi="Times New Roman"/>
          <w:sz w:val="24"/>
          <w:szCs w:val="24"/>
        </w:rPr>
        <w:t>ж</w:t>
      </w:r>
      <w:r w:rsidR="00F237D2" w:rsidRPr="0031021A">
        <w:rPr>
          <w:rFonts w:ascii="Times New Roman" w:hAnsi="Times New Roman"/>
          <w:sz w:val="24"/>
          <w:szCs w:val="24"/>
        </w:rPr>
        <w:t xml:space="preserve">урнала эксплуатации </w:t>
      </w:r>
      <w:r w:rsidRPr="0031021A">
        <w:rPr>
          <w:rFonts w:ascii="Times New Roman" w:hAnsi="Times New Roman"/>
          <w:sz w:val="24"/>
          <w:szCs w:val="24"/>
        </w:rPr>
        <w:t>СППЗ)</w:t>
      </w:r>
    </w:p>
    <w:tbl>
      <w:tblPr>
        <w:tblW w:w="14175" w:type="dxa"/>
        <w:tblInd w:w="-5" w:type="dxa"/>
        <w:tblLayout w:type="fixed"/>
        <w:tblLook w:val="04A0" w:firstRow="1" w:lastRow="0" w:firstColumn="1" w:lastColumn="0" w:noHBand="0" w:noVBand="1"/>
      </w:tblPr>
      <w:tblGrid>
        <w:gridCol w:w="326"/>
        <w:gridCol w:w="293"/>
        <w:gridCol w:w="319"/>
        <w:gridCol w:w="321"/>
        <w:gridCol w:w="320"/>
        <w:gridCol w:w="316"/>
        <w:gridCol w:w="312"/>
        <w:gridCol w:w="770"/>
        <w:gridCol w:w="236"/>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2715"/>
      </w:tblGrid>
      <w:tr w:rsidR="00B3393E" w:rsidRPr="0031021A" w14:paraId="7E9FD325" w14:textId="77777777" w:rsidTr="004B2032">
        <w:trPr>
          <w:trHeight w:val="255"/>
        </w:trPr>
        <w:tc>
          <w:tcPr>
            <w:tcW w:w="3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63A8A"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1</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61206E9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объекта:</w:t>
            </w:r>
          </w:p>
        </w:tc>
        <w:tc>
          <w:tcPr>
            <w:tcW w:w="11198" w:type="dxa"/>
            <w:gridSpan w:val="30"/>
            <w:tcBorders>
              <w:top w:val="nil"/>
              <w:left w:val="nil"/>
              <w:bottom w:val="single" w:sz="4" w:space="0" w:color="auto"/>
              <w:right w:val="nil"/>
            </w:tcBorders>
            <w:shd w:val="clear" w:color="auto" w:fill="auto"/>
            <w:vAlign w:val="center"/>
            <w:hideMark/>
          </w:tcPr>
          <w:p w14:paraId="343F6203"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2D6347E4" w14:textId="77777777" w:rsidTr="004B2032">
        <w:trPr>
          <w:trHeight w:val="255"/>
        </w:trPr>
        <w:tc>
          <w:tcPr>
            <w:tcW w:w="326" w:type="dxa"/>
            <w:tcBorders>
              <w:top w:val="nil"/>
              <w:left w:val="nil"/>
              <w:bottom w:val="nil"/>
              <w:right w:val="nil"/>
            </w:tcBorders>
            <w:shd w:val="clear" w:color="auto" w:fill="auto"/>
            <w:vAlign w:val="bottom"/>
            <w:hideMark/>
          </w:tcPr>
          <w:p w14:paraId="54742C46"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07D360C2"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333B87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0238536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5E3287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36937B7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2F3DA0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000CE1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69EEDFA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0C071CC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07E6E11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center"/>
            <w:hideMark/>
          </w:tcPr>
          <w:p w14:paraId="3F562C6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67F2980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60C017B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45BB8E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DD055F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C7E065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9C556B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29CD65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5D8A1D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2C5E98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D9D063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C05012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70997A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60B7F9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3229A35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026CD79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49692A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right w:val="nil"/>
            </w:tcBorders>
            <w:shd w:val="clear" w:color="auto" w:fill="auto"/>
            <w:vAlign w:val="center"/>
            <w:hideMark/>
          </w:tcPr>
          <w:p w14:paraId="3F857E6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right w:val="nil"/>
            </w:tcBorders>
            <w:shd w:val="clear" w:color="auto" w:fill="auto"/>
            <w:vAlign w:val="center"/>
            <w:hideMark/>
          </w:tcPr>
          <w:p w14:paraId="7F4FA69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right w:val="nil"/>
            </w:tcBorders>
            <w:shd w:val="clear" w:color="auto" w:fill="auto"/>
            <w:vAlign w:val="center"/>
            <w:hideMark/>
          </w:tcPr>
          <w:p w14:paraId="2DB7A36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center"/>
            <w:hideMark/>
          </w:tcPr>
          <w:p w14:paraId="7904CCF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4838B13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41F38AE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3723DC4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75C5E03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43376AB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right w:val="nil"/>
            </w:tcBorders>
            <w:shd w:val="clear" w:color="auto" w:fill="auto"/>
            <w:vAlign w:val="center"/>
            <w:hideMark/>
          </w:tcPr>
          <w:p w14:paraId="40057B98"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3EAEE236" w14:textId="77777777" w:rsidTr="004B2032">
        <w:trPr>
          <w:trHeight w:val="255"/>
        </w:trPr>
        <w:tc>
          <w:tcPr>
            <w:tcW w:w="326" w:type="dxa"/>
            <w:tcBorders>
              <w:top w:val="nil"/>
              <w:left w:val="nil"/>
              <w:bottom w:val="nil"/>
              <w:right w:val="nil"/>
            </w:tcBorders>
            <w:shd w:val="clear" w:color="auto" w:fill="auto"/>
            <w:vAlign w:val="bottom"/>
            <w:hideMark/>
          </w:tcPr>
          <w:p w14:paraId="54C9CF3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5D1F6591"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18885DC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28300B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36BF9A1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F8738D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319DBF0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BB5EDF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5D77240D"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r>
      <w:tr w:rsidR="00B3393E" w:rsidRPr="0031021A" w14:paraId="393FE68B" w14:textId="77777777" w:rsidTr="004B2032">
        <w:trPr>
          <w:trHeight w:val="255"/>
        </w:trPr>
        <w:tc>
          <w:tcPr>
            <w:tcW w:w="326" w:type="dxa"/>
            <w:tcBorders>
              <w:top w:val="nil"/>
              <w:left w:val="nil"/>
              <w:bottom w:val="nil"/>
              <w:right w:val="nil"/>
            </w:tcBorders>
            <w:shd w:val="clear" w:color="auto" w:fill="auto"/>
            <w:vAlign w:val="bottom"/>
            <w:hideMark/>
          </w:tcPr>
          <w:p w14:paraId="56290323"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7E6A4787"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4E4702D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1546168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3CDB1A0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3C814D7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478685E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ECCED4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66B7934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2B993C5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30ACCE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center"/>
            <w:hideMark/>
          </w:tcPr>
          <w:p w14:paraId="708DA3A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04CB9B5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12139E5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5AE56D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5C46F4E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92F6BD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B47CF2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CE1B9D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AA273C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541300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0DC4A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E35D30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1ECBA4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1B446B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C0A72A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57DCB6F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9644D8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center"/>
            <w:hideMark/>
          </w:tcPr>
          <w:p w14:paraId="27FF943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center"/>
            <w:hideMark/>
          </w:tcPr>
          <w:p w14:paraId="12E660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center"/>
            <w:hideMark/>
          </w:tcPr>
          <w:p w14:paraId="2B1FF34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center"/>
            <w:hideMark/>
          </w:tcPr>
          <w:p w14:paraId="03C4CC9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2FE8FED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1884627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29C2D84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32EF321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1D60AB1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single" w:sz="4" w:space="0" w:color="auto"/>
              <w:left w:val="nil"/>
              <w:bottom w:val="nil"/>
              <w:right w:val="nil"/>
            </w:tcBorders>
            <w:shd w:val="clear" w:color="auto" w:fill="auto"/>
            <w:vAlign w:val="center"/>
            <w:hideMark/>
          </w:tcPr>
          <w:p w14:paraId="208F6C71"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119B5066" w14:textId="77777777" w:rsidTr="004B2032">
        <w:trPr>
          <w:trHeight w:val="255"/>
        </w:trPr>
        <w:tc>
          <w:tcPr>
            <w:tcW w:w="3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7C44E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2</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316B322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Адрес объекта:</w:t>
            </w:r>
          </w:p>
        </w:tc>
        <w:tc>
          <w:tcPr>
            <w:tcW w:w="11198" w:type="dxa"/>
            <w:gridSpan w:val="30"/>
            <w:tcBorders>
              <w:top w:val="nil"/>
              <w:left w:val="nil"/>
              <w:bottom w:val="single" w:sz="4" w:space="0" w:color="auto"/>
              <w:right w:val="nil"/>
            </w:tcBorders>
            <w:shd w:val="clear" w:color="auto" w:fill="auto"/>
            <w:vAlign w:val="center"/>
            <w:hideMark/>
          </w:tcPr>
          <w:p w14:paraId="787091EE"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66955620" w14:textId="77777777" w:rsidTr="004B2032">
        <w:trPr>
          <w:trHeight w:val="255"/>
        </w:trPr>
        <w:tc>
          <w:tcPr>
            <w:tcW w:w="326" w:type="dxa"/>
            <w:tcBorders>
              <w:top w:val="nil"/>
              <w:left w:val="nil"/>
              <w:bottom w:val="nil"/>
              <w:right w:val="nil"/>
            </w:tcBorders>
            <w:shd w:val="clear" w:color="auto" w:fill="auto"/>
            <w:vAlign w:val="bottom"/>
            <w:hideMark/>
          </w:tcPr>
          <w:p w14:paraId="0E681321"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49B283B2"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073320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E534C1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1C9B4A3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0C7A6EA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4FF4CF1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DBA9DC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7B4464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09C37CF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2B9EFF1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center"/>
            <w:hideMark/>
          </w:tcPr>
          <w:p w14:paraId="0DAD78B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52FBD58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right w:val="nil"/>
            </w:tcBorders>
            <w:shd w:val="clear" w:color="auto" w:fill="auto"/>
            <w:vAlign w:val="center"/>
            <w:hideMark/>
          </w:tcPr>
          <w:p w14:paraId="223B4A8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7A5DBA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10E876A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11BB39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5EC65F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B4CBC6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9E491E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0BD7C9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0629A5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1C8708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41927C6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BBA870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2DDBFA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6B27E49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right w:val="nil"/>
            </w:tcBorders>
            <w:shd w:val="clear" w:color="auto" w:fill="auto"/>
            <w:vAlign w:val="center"/>
            <w:hideMark/>
          </w:tcPr>
          <w:p w14:paraId="747947E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right w:val="nil"/>
            </w:tcBorders>
            <w:shd w:val="clear" w:color="auto" w:fill="auto"/>
            <w:vAlign w:val="center"/>
            <w:hideMark/>
          </w:tcPr>
          <w:p w14:paraId="6BC7401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right w:val="nil"/>
            </w:tcBorders>
            <w:shd w:val="clear" w:color="auto" w:fill="auto"/>
            <w:vAlign w:val="center"/>
            <w:hideMark/>
          </w:tcPr>
          <w:p w14:paraId="55F31CA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right w:val="nil"/>
            </w:tcBorders>
            <w:shd w:val="clear" w:color="auto" w:fill="auto"/>
            <w:vAlign w:val="center"/>
            <w:hideMark/>
          </w:tcPr>
          <w:p w14:paraId="6A9F329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center"/>
            <w:hideMark/>
          </w:tcPr>
          <w:p w14:paraId="7863E73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2BA9796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1FA3313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52A4122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right w:val="nil"/>
            </w:tcBorders>
            <w:shd w:val="clear" w:color="auto" w:fill="auto"/>
            <w:vAlign w:val="center"/>
            <w:hideMark/>
          </w:tcPr>
          <w:p w14:paraId="7B592FB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right w:val="nil"/>
            </w:tcBorders>
            <w:shd w:val="clear" w:color="auto" w:fill="auto"/>
            <w:vAlign w:val="center"/>
            <w:hideMark/>
          </w:tcPr>
          <w:p w14:paraId="27887F9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right w:val="nil"/>
            </w:tcBorders>
            <w:shd w:val="clear" w:color="auto" w:fill="auto"/>
            <w:vAlign w:val="center"/>
            <w:hideMark/>
          </w:tcPr>
          <w:p w14:paraId="3A944E87"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5E0158D4" w14:textId="77777777" w:rsidTr="004B2032">
        <w:trPr>
          <w:trHeight w:val="255"/>
        </w:trPr>
        <w:tc>
          <w:tcPr>
            <w:tcW w:w="326" w:type="dxa"/>
            <w:tcBorders>
              <w:top w:val="nil"/>
              <w:left w:val="nil"/>
              <w:bottom w:val="nil"/>
              <w:right w:val="nil"/>
            </w:tcBorders>
            <w:shd w:val="clear" w:color="auto" w:fill="auto"/>
            <w:vAlign w:val="bottom"/>
            <w:hideMark/>
          </w:tcPr>
          <w:p w14:paraId="0A15F59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077BBE9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314C19D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F8875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1237B2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09382D8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4B37943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2E3F068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42EB7557"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4EC5E32F" w14:textId="77777777" w:rsidTr="004B2032">
        <w:trPr>
          <w:trHeight w:val="255"/>
        </w:trPr>
        <w:tc>
          <w:tcPr>
            <w:tcW w:w="326" w:type="dxa"/>
            <w:tcBorders>
              <w:top w:val="nil"/>
              <w:left w:val="nil"/>
              <w:bottom w:val="nil"/>
              <w:right w:val="nil"/>
            </w:tcBorders>
            <w:shd w:val="clear" w:color="auto" w:fill="auto"/>
            <w:vAlign w:val="bottom"/>
            <w:hideMark/>
          </w:tcPr>
          <w:p w14:paraId="74B9AF21"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12807755"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56EB28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62C4875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887FBD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03D4BFD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13D0946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43DA834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30EAC2F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3946297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53B27D3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center"/>
            <w:hideMark/>
          </w:tcPr>
          <w:p w14:paraId="017BB5C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01F854C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single" w:sz="4" w:space="0" w:color="auto"/>
              <w:left w:val="nil"/>
              <w:bottom w:val="nil"/>
              <w:right w:val="nil"/>
            </w:tcBorders>
            <w:shd w:val="clear" w:color="auto" w:fill="auto"/>
            <w:vAlign w:val="center"/>
            <w:hideMark/>
          </w:tcPr>
          <w:p w14:paraId="2ED826F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355B8F3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491BBA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35D9049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192144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3C20838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66240B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25A47B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C7DDBA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2361250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0D7868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4751510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159E147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6C8314E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single" w:sz="4" w:space="0" w:color="auto"/>
              <w:left w:val="nil"/>
              <w:bottom w:val="nil"/>
              <w:right w:val="nil"/>
            </w:tcBorders>
            <w:shd w:val="clear" w:color="auto" w:fill="auto"/>
            <w:vAlign w:val="center"/>
            <w:hideMark/>
          </w:tcPr>
          <w:p w14:paraId="7BC5EAA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single" w:sz="4" w:space="0" w:color="auto"/>
              <w:left w:val="nil"/>
              <w:bottom w:val="nil"/>
              <w:right w:val="nil"/>
            </w:tcBorders>
            <w:shd w:val="clear" w:color="auto" w:fill="auto"/>
            <w:vAlign w:val="center"/>
            <w:hideMark/>
          </w:tcPr>
          <w:p w14:paraId="72C8424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single" w:sz="4" w:space="0" w:color="auto"/>
              <w:left w:val="nil"/>
              <w:bottom w:val="nil"/>
              <w:right w:val="nil"/>
            </w:tcBorders>
            <w:shd w:val="clear" w:color="auto" w:fill="auto"/>
            <w:vAlign w:val="center"/>
            <w:hideMark/>
          </w:tcPr>
          <w:p w14:paraId="07A301B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single" w:sz="4" w:space="0" w:color="auto"/>
              <w:left w:val="nil"/>
              <w:bottom w:val="nil"/>
              <w:right w:val="nil"/>
            </w:tcBorders>
            <w:shd w:val="clear" w:color="auto" w:fill="auto"/>
            <w:vAlign w:val="center"/>
            <w:hideMark/>
          </w:tcPr>
          <w:p w14:paraId="1384DF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center"/>
            <w:hideMark/>
          </w:tcPr>
          <w:p w14:paraId="6B71E50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0B6C6C8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598B496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4F8D067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single" w:sz="4" w:space="0" w:color="auto"/>
              <w:left w:val="nil"/>
              <w:bottom w:val="nil"/>
              <w:right w:val="nil"/>
            </w:tcBorders>
            <w:shd w:val="clear" w:color="auto" w:fill="auto"/>
            <w:vAlign w:val="center"/>
            <w:hideMark/>
          </w:tcPr>
          <w:p w14:paraId="703E90B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single" w:sz="4" w:space="0" w:color="auto"/>
              <w:left w:val="nil"/>
              <w:bottom w:val="nil"/>
              <w:right w:val="nil"/>
            </w:tcBorders>
            <w:shd w:val="clear" w:color="auto" w:fill="auto"/>
            <w:vAlign w:val="center"/>
            <w:hideMark/>
          </w:tcPr>
          <w:p w14:paraId="2B43D71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single" w:sz="4" w:space="0" w:color="auto"/>
              <w:left w:val="nil"/>
              <w:bottom w:val="nil"/>
              <w:right w:val="nil"/>
            </w:tcBorders>
            <w:shd w:val="clear" w:color="auto" w:fill="auto"/>
            <w:vAlign w:val="center"/>
            <w:hideMark/>
          </w:tcPr>
          <w:p w14:paraId="649F4FD1"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2E11AB7C" w14:textId="77777777" w:rsidTr="004B2032">
        <w:trPr>
          <w:trHeight w:val="55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96F3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3</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371D905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СОПБ</w:t>
            </w:r>
          </w:p>
        </w:tc>
        <w:tc>
          <w:tcPr>
            <w:tcW w:w="11198" w:type="dxa"/>
            <w:gridSpan w:val="30"/>
            <w:tcBorders>
              <w:top w:val="nil"/>
              <w:left w:val="nil"/>
              <w:bottom w:val="single" w:sz="4" w:space="0" w:color="auto"/>
              <w:right w:val="nil"/>
            </w:tcBorders>
            <w:shd w:val="clear" w:color="auto" w:fill="auto"/>
            <w:vAlign w:val="center"/>
            <w:hideMark/>
          </w:tcPr>
          <w:p w14:paraId="04363165"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72F3F450" w14:textId="77777777" w:rsidTr="004B2032">
        <w:trPr>
          <w:trHeight w:val="255"/>
        </w:trPr>
        <w:tc>
          <w:tcPr>
            <w:tcW w:w="326" w:type="dxa"/>
            <w:tcBorders>
              <w:top w:val="nil"/>
              <w:left w:val="nil"/>
              <w:bottom w:val="nil"/>
              <w:right w:val="nil"/>
            </w:tcBorders>
            <w:shd w:val="clear" w:color="auto" w:fill="auto"/>
            <w:vAlign w:val="bottom"/>
            <w:hideMark/>
          </w:tcPr>
          <w:p w14:paraId="76EC8BEF"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6BC1527F"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7286C9F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7FE33D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E177A6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55BE825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89B89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51F6759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770A4BB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6107A33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7D0D590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041C8E6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568EBB0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3CAA310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827641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A38511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D8C1E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37AD5F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A701B7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9DA3B7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427DD2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85D1A3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6C33DB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B22925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8558B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4E2AEB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754923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27B3B7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2CA580D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644BFFC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529F9EE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509FCD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1D8FE9B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35067A5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490E39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55777B8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63CAF74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7C7D6E0D"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495F6D5E" w14:textId="77777777" w:rsidTr="004B2032">
        <w:trPr>
          <w:trHeight w:val="600"/>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08A31"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4</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14:paraId="0DF22749" w14:textId="68953B21"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xml:space="preserve">№ договора на ТО и ТР </w:t>
            </w:r>
            <w:r w:rsidR="000C7FD6">
              <w:rPr>
                <w:rFonts w:ascii="Times New Roman" w:eastAsia="Times New Roman" w:hAnsi="Times New Roman"/>
                <w:color w:val="000000"/>
                <w:sz w:val="20"/>
                <w:szCs w:val="20"/>
                <w:lang w:eastAsia="ru-RU"/>
              </w:rPr>
              <w:br/>
            </w:r>
            <w:r w:rsidRPr="0031021A">
              <w:rPr>
                <w:rFonts w:ascii="Times New Roman" w:eastAsia="Times New Roman" w:hAnsi="Times New Roman"/>
                <w:color w:val="000000"/>
                <w:sz w:val="20"/>
                <w:szCs w:val="20"/>
                <w:lang w:eastAsia="ru-RU"/>
              </w:rPr>
              <w:t>и дата заключения</w:t>
            </w:r>
          </w:p>
        </w:tc>
        <w:tc>
          <w:tcPr>
            <w:tcW w:w="11198" w:type="dxa"/>
            <w:gridSpan w:val="30"/>
            <w:tcBorders>
              <w:top w:val="nil"/>
              <w:left w:val="nil"/>
              <w:bottom w:val="single" w:sz="4" w:space="0" w:color="auto"/>
              <w:right w:val="nil"/>
            </w:tcBorders>
            <w:shd w:val="clear" w:color="auto" w:fill="auto"/>
            <w:vAlign w:val="center"/>
            <w:hideMark/>
          </w:tcPr>
          <w:p w14:paraId="1DD9D8D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383DBF5E" w14:textId="77777777" w:rsidTr="004B2032">
        <w:trPr>
          <w:trHeight w:val="255"/>
        </w:trPr>
        <w:tc>
          <w:tcPr>
            <w:tcW w:w="326" w:type="dxa"/>
            <w:tcBorders>
              <w:top w:val="nil"/>
              <w:left w:val="nil"/>
              <w:bottom w:val="nil"/>
              <w:right w:val="nil"/>
            </w:tcBorders>
            <w:shd w:val="clear" w:color="auto" w:fill="auto"/>
            <w:vAlign w:val="bottom"/>
            <w:hideMark/>
          </w:tcPr>
          <w:p w14:paraId="6CF385C3"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555F8924"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4D1D1B4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70ACF7B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36A72D4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680A68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081698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FBB1E4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1884DA9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BC29C1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33E9D70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2CEBBAE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6A6E1E0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1D84261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1B6889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2A1E35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79B512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C85292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B8786F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950AEF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755AE7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D122E8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D90703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92F145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E2C970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FAA318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F3A96A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5B26E9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294A773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28CD692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6B48D38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63E7459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3A64CAF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47CBC9F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00FC6D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284C3C9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0FBC2FF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bottom"/>
            <w:hideMark/>
          </w:tcPr>
          <w:p w14:paraId="4188CD6E"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0BB1510D" w14:textId="77777777" w:rsidTr="004B2032">
        <w:trPr>
          <w:trHeight w:val="88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3AC9"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5</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2F530F5B"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Условия выполнения работ:</w:t>
            </w:r>
          </w:p>
        </w:tc>
        <w:tc>
          <w:tcPr>
            <w:tcW w:w="11198" w:type="dxa"/>
            <w:gridSpan w:val="30"/>
            <w:tcBorders>
              <w:top w:val="nil"/>
              <w:left w:val="nil"/>
              <w:bottom w:val="single" w:sz="4" w:space="0" w:color="auto"/>
              <w:right w:val="nil"/>
            </w:tcBorders>
            <w:shd w:val="clear" w:color="auto" w:fill="auto"/>
            <w:vAlign w:val="bottom"/>
            <w:hideMark/>
          </w:tcPr>
          <w:p w14:paraId="2080E3D6"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Указать необходимое: (в рабочее время, в нерабочее время: с привлечением персонале других служб, без привлечения персонала; наличие или отсутствие искусственного освещения в месте проведения работ и т. п.)</w:t>
            </w:r>
          </w:p>
        </w:tc>
      </w:tr>
      <w:tr w:rsidR="00B3393E" w:rsidRPr="0031021A" w14:paraId="612F5135" w14:textId="77777777" w:rsidTr="004B2032">
        <w:trPr>
          <w:trHeight w:val="255"/>
        </w:trPr>
        <w:tc>
          <w:tcPr>
            <w:tcW w:w="326" w:type="dxa"/>
            <w:tcBorders>
              <w:top w:val="nil"/>
              <w:left w:val="nil"/>
              <w:bottom w:val="nil"/>
              <w:right w:val="nil"/>
            </w:tcBorders>
            <w:shd w:val="clear" w:color="auto" w:fill="auto"/>
            <w:vAlign w:val="bottom"/>
            <w:hideMark/>
          </w:tcPr>
          <w:p w14:paraId="2C7F1E11"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23B12A73"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EB6411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10EAE10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1DC67CD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62B014A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18152EA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FAA6F7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4882082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3F80CD8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4B58FDA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300781B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2B088DC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02347AB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25398E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C1D2C5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63AB0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4A4BA4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E8AB32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A086B1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001FF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7C67F8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5181A9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8C1E37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13EF07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69BE89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63696C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743841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043070B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5160824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7E71E1C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71EFC49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656D11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1BA13F2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40040B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68BF70E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135AAE7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bottom"/>
            <w:hideMark/>
          </w:tcPr>
          <w:p w14:paraId="18E34088"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7B96501F" w14:textId="77777777" w:rsidTr="004B2032">
        <w:trPr>
          <w:trHeight w:val="58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5A1C"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6</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38CCC7AD"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Особые условия выполнения работ:</w:t>
            </w:r>
          </w:p>
        </w:tc>
        <w:tc>
          <w:tcPr>
            <w:tcW w:w="11198" w:type="dxa"/>
            <w:gridSpan w:val="30"/>
            <w:tcBorders>
              <w:top w:val="nil"/>
              <w:left w:val="nil"/>
              <w:bottom w:val="single" w:sz="4" w:space="0" w:color="auto"/>
              <w:right w:val="nil"/>
            </w:tcBorders>
            <w:shd w:val="clear" w:color="auto" w:fill="auto"/>
            <w:vAlign w:val="center"/>
            <w:hideMark/>
          </w:tcPr>
          <w:p w14:paraId="23151A15"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Указать необходимое (взрывоопасность, химически агрессивная среда, работа на большой высоте. конструктивные особенности стен, перекрытий и т. п.)</w:t>
            </w:r>
          </w:p>
        </w:tc>
      </w:tr>
      <w:tr w:rsidR="00B3393E" w:rsidRPr="0031021A" w14:paraId="1E5D9127" w14:textId="77777777" w:rsidTr="004B2032">
        <w:trPr>
          <w:trHeight w:val="255"/>
        </w:trPr>
        <w:tc>
          <w:tcPr>
            <w:tcW w:w="326" w:type="dxa"/>
            <w:tcBorders>
              <w:top w:val="nil"/>
              <w:left w:val="nil"/>
              <w:bottom w:val="nil"/>
              <w:right w:val="nil"/>
            </w:tcBorders>
            <w:shd w:val="clear" w:color="auto" w:fill="auto"/>
            <w:vAlign w:val="bottom"/>
            <w:hideMark/>
          </w:tcPr>
          <w:p w14:paraId="508CB3D1"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40DB2AD3"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3306A89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217E445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041123F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209C6F9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2C72306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33B6AD0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021839A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7667EB1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0BB3D3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0CD865A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64C0A23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4D1BFD0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5C8039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53D805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372031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7EE6A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078406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04ADCE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30A241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717AF2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2A7F5E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091DE1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700CD5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4D3B33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890236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CABAE2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6145697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3EEC870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1303D36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14D11BE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352894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70C8AC8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D909E3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1013CF0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62F8EC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02A8BCBF"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1944F409" w14:textId="77777777" w:rsidTr="004B2032">
        <w:trPr>
          <w:trHeight w:val="720"/>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64DA1"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7</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4F2CD668" w14:textId="04AB4D33"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Ответственные лица Организации:</w:t>
            </w:r>
            <w:r w:rsidRPr="0031021A">
              <w:rPr>
                <w:rFonts w:ascii="Times New Roman" w:eastAsia="Times New Roman" w:hAnsi="Times New Roman"/>
                <w:color w:val="000000"/>
                <w:sz w:val="16"/>
                <w:szCs w:val="16"/>
                <w:lang w:eastAsia="ru-RU"/>
              </w:rPr>
              <w:t xml:space="preserve"> (Ф</w:t>
            </w:r>
            <w:r w:rsidR="00D01B91">
              <w:rPr>
                <w:rFonts w:ascii="Times New Roman" w:eastAsia="Times New Roman" w:hAnsi="Times New Roman"/>
                <w:color w:val="000000"/>
                <w:sz w:val="16"/>
                <w:szCs w:val="16"/>
                <w:lang w:eastAsia="ru-RU"/>
              </w:rPr>
              <w:t xml:space="preserve">. </w:t>
            </w:r>
            <w:r w:rsidRPr="0031021A">
              <w:rPr>
                <w:rFonts w:ascii="Times New Roman" w:eastAsia="Times New Roman" w:hAnsi="Times New Roman"/>
                <w:color w:val="000000"/>
                <w:sz w:val="16"/>
                <w:szCs w:val="16"/>
                <w:lang w:eastAsia="ru-RU"/>
              </w:rPr>
              <w:t>И</w:t>
            </w:r>
            <w:r w:rsidR="00D01B91">
              <w:rPr>
                <w:rFonts w:ascii="Times New Roman" w:eastAsia="Times New Roman" w:hAnsi="Times New Roman"/>
                <w:color w:val="000000"/>
                <w:sz w:val="16"/>
                <w:szCs w:val="16"/>
                <w:lang w:eastAsia="ru-RU"/>
              </w:rPr>
              <w:t xml:space="preserve">. </w:t>
            </w:r>
            <w:r w:rsidRPr="0031021A">
              <w:rPr>
                <w:rFonts w:ascii="Times New Roman" w:eastAsia="Times New Roman" w:hAnsi="Times New Roman"/>
                <w:color w:val="000000"/>
                <w:sz w:val="16"/>
                <w:szCs w:val="16"/>
                <w:lang w:eastAsia="ru-RU"/>
              </w:rPr>
              <w:t>О</w:t>
            </w:r>
            <w:r w:rsidR="00D01B91">
              <w:rPr>
                <w:rFonts w:ascii="Times New Roman" w:eastAsia="Times New Roman" w:hAnsi="Times New Roman"/>
                <w:color w:val="000000"/>
                <w:sz w:val="16"/>
                <w:szCs w:val="16"/>
                <w:lang w:eastAsia="ru-RU"/>
              </w:rPr>
              <w:t>.</w:t>
            </w:r>
            <w:r w:rsidRPr="0031021A">
              <w:rPr>
                <w:rFonts w:ascii="Times New Roman" w:eastAsia="Times New Roman" w:hAnsi="Times New Roman"/>
                <w:color w:val="000000"/>
                <w:sz w:val="16"/>
                <w:szCs w:val="16"/>
                <w:lang w:eastAsia="ru-RU"/>
              </w:rPr>
              <w:t>, контактный № телефона, образец подписи)</w:t>
            </w:r>
          </w:p>
        </w:tc>
        <w:tc>
          <w:tcPr>
            <w:tcW w:w="11198" w:type="dxa"/>
            <w:gridSpan w:val="30"/>
            <w:tcBorders>
              <w:top w:val="nil"/>
              <w:left w:val="nil"/>
              <w:bottom w:val="single" w:sz="4" w:space="0" w:color="auto"/>
              <w:right w:val="nil"/>
            </w:tcBorders>
            <w:shd w:val="clear" w:color="auto" w:fill="auto"/>
            <w:vAlign w:val="center"/>
            <w:hideMark/>
          </w:tcPr>
          <w:p w14:paraId="062A211C"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1E4DDB68" w14:textId="77777777" w:rsidTr="004B2032">
        <w:trPr>
          <w:trHeight w:val="255"/>
        </w:trPr>
        <w:tc>
          <w:tcPr>
            <w:tcW w:w="326" w:type="dxa"/>
            <w:tcBorders>
              <w:top w:val="nil"/>
              <w:left w:val="nil"/>
              <w:bottom w:val="nil"/>
              <w:right w:val="nil"/>
            </w:tcBorders>
            <w:shd w:val="clear" w:color="auto" w:fill="auto"/>
            <w:vAlign w:val="bottom"/>
            <w:hideMark/>
          </w:tcPr>
          <w:p w14:paraId="0552ADFA"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4FE905D8"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399207E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2454FD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81452F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2EC02E4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1DBCB52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6B7F9FE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1A26DE0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60207C7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5954F8B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2BD56F0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36101E8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236FFE7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A827B9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ACB3D1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1F2BBC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581970E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30DBBB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0E846B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9EE64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9944F4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9B28A1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0168AE1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7EC378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C1AD0D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BCBBB0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1D33D6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4FE81EB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16EEC61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613347D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0758B06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7073D4A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26B0F85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6E33B89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513E097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3FD2D0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32B67FB4"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21FCD490" w14:textId="77777777" w:rsidTr="004B2032">
        <w:trPr>
          <w:trHeight w:val="255"/>
        </w:trPr>
        <w:tc>
          <w:tcPr>
            <w:tcW w:w="326" w:type="dxa"/>
            <w:tcBorders>
              <w:top w:val="nil"/>
              <w:left w:val="nil"/>
              <w:bottom w:val="nil"/>
              <w:right w:val="nil"/>
            </w:tcBorders>
            <w:shd w:val="clear" w:color="auto" w:fill="auto"/>
            <w:vAlign w:val="bottom"/>
            <w:hideMark/>
          </w:tcPr>
          <w:p w14:paraId="2BE6F56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56615B57"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FF9FA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63FEE3C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4474AD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B252C9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6C2C2CA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75BA5C1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096C7CCF"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72999E28" w14:textId="77777777" w:rsidTr="004B2032">
        <w:trPr>
          <w:trHeight w:val="255"/>
        </w:trPr>
        <w:tc>
          <w:tcPr>
            <w:tcW w:w="326" w:type="dxa"/>
            <w:tcBorders>
              <w:top w:val="nil"/>
              <w:left w:val="nil"/>
              <w:bottom w:val="nil"/>
              <w:right w:val="nil"/>
            </w:tcBorders>
            <w:shd w:val="clear" w:color="auto" w:fill="auto"/>
            <w:vAlign w:val="bottom"/>
            <w:hideMark/>
          </w:tcPr>
          <w:p w14:paraId="7B735719"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12E16288"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B8DA60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427B50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258E73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57AB3E1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5F79BDD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5C73BD0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5F26FDD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single" w:sz="4" w:space="0" w:color="auto"/>
              <w:left w:val="nil"/>
              <w:bottom w:val="nil"/>
              <w:right w:val="nil"/>
            </w:tcBorders>
            <w:shd w:val="clear" w:color="auto" w:fill="auto"/>
            <w:vAlign w:val="bottom"/>
            <w:hideMark/>
          </w:tcPr>
          <w:p w14:paraId="75E62F6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single" w:sz="4" w:space="0" w:color="auto"/>
              <w:left w:val="nil"/>
              <w:bottom w:val="nil"/>
              <w:right w:val="nil"/>
            </w:tcBorders>
            <w:shd w:val="clear" w:color="auto" w:fill="auto"/>
            <w:vAlign w:val="bottom"/>
            <w:hideMark/>
          </w:tcPr>
          <w:p w14:paraId="1AB6332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5AD52ED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3F71E4F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0F6A885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4FC4D1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E253D2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5A7A89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BFB247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CB19B0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4953A2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BE5B9F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71D49D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9A5E37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C15295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2DF12B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2DEE8B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C92078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49377A1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7054CAF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7FFAEEB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58A5014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4D2DF0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6725E8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1CA19DA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7F29576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bottom"/>
            <w:hideMark/>
          </w:tcPr>
          <w:p w14:paraId="700AAE1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bottom"/>
            <w:hideMark/>
          </w:tcPr>
          <w:p w14:paraId="64C5472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bottom"/>
            <w:hideMark/>
          </w:tcPr>
          <w:p w14:paraId="7F476FD1"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5A45329E" w14:textId="77777777" w:rsidTr="004B2032">
        <w:trPr>
          <w:trHeight w:val="73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560D7"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8</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14:paraId="0870D8C6" w14:textId="47B51310"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xml:space="preserve">Ответственные лица Исполнителя, </w:t>
            </w:r>
            <w:r w:rsidRPr="0031021A">
              <w:rPr>
                <w:rFonts w:ascii="Times New Roman" w:eastAsia="Times New Roman" w:hAnsi="Times New Roman"/>
                <w:color w:val="000000"/>
                <w:sz w:val="16"/>
                <w:szCs w:val="16"/>
                <w:lang w:eastAsia="ru-RU"/>
              </w:rPr>
              <w:t>Ф</w:t>
            </w:r>
            <w:r w:rsidR="000C7FD6">
              <w:rPr>
                <w:rFonts w:ascii="Times New Roman" w:eastAsia="Times New Roman" w:hAnsi="Times New Roman"/>
                <w:color w:val="000000"/>
                <w:sz w:val="16"/>
                <w:szCs w:val="16"/>
                <w:lang w:eastAsia="ru-RU"/>
              </w:rPr>
              <w:t xml:space="preserve">. </w:t>
            </w:r>
            <w:r w:rsidRPr="0031021A">
              <w:rPr>
                <w:rFonts w:ascii="Times New Roman" w:eastAsia="Times New Roman" w:hAnsi="Times New Roman"/>
                <w:color w:val="000000"/>
                <w:sz w:val="16"/>
                <w:szCs w:val="16"/>
                <w:lang w:eastAsia="ru-RU"/>
              </w:rPr>
              <w:t>И</w:t>
            </w:r>
            <w:r w:rsidR="000C7FD6">
              <w:rPr>
                <w:rFonts w:ascii="Times New Roman" w:eastAsia="Times New Roman" w:hAnsi="Times New Roman"/>
                <w:color w:val="000000"/>
                <w:sz w:val="16"/>
                <w:szCs w:val="16"/>
                <w:lang w:eastAsia="ru-RU"/>
              </w:rPr>
              <w:t xml:space="preserve">. </w:t>
            </w:r>
            <w:r w:rsidRPr="0031021A">
              <w:rPr>
                <w:rFonts w:ascii="Times New Roman" w:eastAsia="Times New Roman" w:hAnsi="Times New Roman"/>
                <w:color w:val="000000"/>
                <w:sz w:val="16"/>
                <w:szCs w:val="16"/>
                <w:lang w:eastAsia="ru-RU"/>
              </w:rPr>
              <w:t>О</w:t>
            </w:r>
            <w:r w:rsidR="000C7FD6">
              <w:rPr>
                <w:rFonts w:ascii="Times New Roman" w:eastAsia="Times New Roman" w:hAnsi="Times New Roman"/>
                <w:color w:val="000000"/>
                <w:sz w:val="16"/>
                <w:szCs w:val="16"/>
                <w:lang w:eastAsia="ru-RU"/>
              </w:rPr>
              <w:t>.</w:t>
            </w:r>
            <w:r w:rsidRPr="0031021A">
              <w:rPr>
                <w:rFonts w:ascii="Times New Roman" w:eastAsia="Times New Roman" w:hAnsi="Times New Roman"/>
                <w:color w:val="000000"/>
                <w:sz w:val="16"/>
                <w:szCs w:val="16"/>
                <w:lang w:eastAsia="ru-RU"/>
              </w:rPr>
              <w:t>, контактный № телефона, образец подписи)</w:t>
            </w:r>
          </w:p>
        </w:tc>
        <w:tc>
          <w:tcPr>
            <w:tcW w:w="11198" w:type="dxa"/>
            <w:gridSpan w:val="30"/>
            <w:tcBorders>
              <w:top w:val="nil"/>
              <w:left w:val="nil"/>
              <w:bottom w:val="single" w:sz="4" w:space="0" w:color="auto"/>
              <w:right w:val="nil"/>
            </w:tcBorders>
            <w:shd w:val="clear" w:color="auto" w:fill="auto"/>
            <w:vAlign w:val="center"/>
            <w:hideMark/>
          </w:tcPr>
          <w:p w14:paraId="6C38CE09"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r w:rsidR="00B3393E" w:rsidRPr="0031021A" w14:paraId="67C17C28" w14:textId="77777777" w:rsidTr="004B2032">
        <w:trPr>
          <w:trHeight w:val="255"/>
        </w:trPr>
        <w:tc>
          <w:tcPr>
            <w:tcW w:w="326" w:type="dxa"/>
            <w:tcBorders>
              <w:top w:val="nil"/>
              <w:left w:val="nil"/>
              <w:bottom w:val="nil"/>
              <w:right w:val="nil"/>
            </w:tcBorders>
            <w:shd w:val="clear" w:color="auto" w:fill="auto"/>
            <w:vAlign w:val="bottom"/>
            <w:hideMark/>
          </w:tcPr>
          <w:p w14:paraId="2BB3C146"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p>
        </w:tc>
        <w:tc>
          <w:tcPr>
            <w:tcW w:w="293" w:type="dxa"/>
            <w:tcBorders>
              <w:top w:val="nil"/>
              <w:left w:val="nil"/>
              <w:bottom w:val="nil"/>
              <w:right w:val="nil"/>
            </w:tcBorders>
            <w:shd w:val="clear" w:color="auto" w:fill="auto"/>
            <w:vAlign w:val="bottom"/>
            <w:hideMark/>
          </w:tcPr>
          <w:p w14:paraId="2A0A6728"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6C24435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4639652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22EB959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42D784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60F75C0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0C92B85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73B77B4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right w:val="nil"/>
            </w:tcBorders>
            <w:shd w:val="clear" w:color="auto" w:fill="auto"/>
            <w:vAlign w:val="bottom"/>
            <w:hideMark/>
          </w:tcPr>
          <w:p w14:paraId="61008B0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right w:val="nil"/>
            </w:tcBorders>
            <w:shd w:val="clear" w:color="auto" w:fill="auto"/>
            <w:vAlign w:val="bottom"/>
            <w:hideMark/>
          </w:tcPr>
          <w:p w14:paraId="6CE1CBA0"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center"/>
            <w:hideMark/>
          </w:tcPr>
          <w:p w14:paraId="2D4DBBA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1A24B95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center"/>
            <w:hideMark/>
          </w:tcPr>
          <w:p w14:paraId="0DE6A62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482044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AEC1D1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F26009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FF22C1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8939E2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227A9A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16A4DAF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4D71FB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28D94DD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38B2BA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7D16B8F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BC32CB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3996E6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center"/>
            <w:hideMark/>
          </w:tcPr>
          <w:p w14:paraId="6D08749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center"/>
            <w:hideMark/>
          </w:tcPr>
          <w:p w14:paraId="786E439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center"/>
            <w:hideMark/>
          </w:tcPr>
          <w:p w14:paraId="3924A7B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center"/>
            <w:hideMark/>
          </w:tcPr>
          <w:p w14:paraId="4E41FA0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center"/>
            <w:hideMark/>
          </w:tcPr>
          <w:p w14:paraId="5422D33C"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70E911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64E0251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05FB12F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0C131EA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82" w:type="dxa"/>
            <w:tcBorders>
              <w:top w:val="nil"/>
              <w:left w:val="nil"/>
              <w:bottom w:val="nil"/>
              <w:right w:val="nil"/>
            </w:tcBorders>
            <w:shd w:val="clear" w:color="auto" w:fill="auto"/>
            <w:vAlign w:val="center"/>
            <w:hideMark/>
          </w:tcPr>
          <w:p w14:paraId="548C3B8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15" w:type="dxa"/>
            <w:tcBorders>
              <w:top w:val="nil"/>
              <w:left w:val="nil"/>
              <w:bottom w:val="nil"/>
              <w:right w:val="nil"/>
            </w:tcBorders>
            <w:shd w:val="clear" w:color="auto" w:fill="auto"/>
            <w:vAlign w:val="center"/>
            <w:hideMark/>
          </w:tcPr>
          <w:p w14:paraId="22D530E5"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1C9687CB" w14:textId="77777777" w:rsidTr="004B2032">
        <w:trPr>
          <w:trHeight w:val="255"/>
        </w:trPr>
        <w:tc>
          <w:tcPr>
            <w:tcW w:w="326" w:type="dxa"/>
            <w:tcBorders>
              <w:top w:val="nil"/>
              <w:left w:val="nil"/>
              <w:bottom w:val="nil"/>
              <w:right w:val="nil"/>
            </w:tcBorders>
            <w:shd w:val="clear" w:color="auto" w:fill="auto"/>
            <w:vAlign w:val="bottom"/>
            <w:hideMark/>
          </w:tcPr>
          <w:p w14:paraId="04C508D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3" w:type="dxa"/>
            <w:tcBorders>
              <w:top w:val="nil"/>
              <w:left w:val="nil"/>
              <w:bottom w:val="nil"/>
              <w:right w:val="nil"/>
            </w:tcBorders>
            <w:shd w:val="clear" w:color="auto" w:fill="auto"/>
            <w:vAlign w:val="bottom"/>
            <w:hideMark/>
          </w:tcPr>
          <w:p w14:paraId="15F1C334"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76DA6F3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34E97C3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7C4EAE07"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71774C4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08B57AC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770" w:type="dxa"/>
            <w:tcBorders>
              <w:top w:val="nil"/>
              <w:left w:val="nil"/>
              <w:bottom w:val="nil"/>
              <w:right w:val="nil"/>
            </w:tcBorders>
            <w:shd w:val="clear" w:color="auto" w:fill="auto"/>
            <w:vAlign w:val="bottom"/>
            <w:hideMark/>
          </w:tcPr>
          <w:p w14:paraId="35343FC5"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1198" w:type="dxa"/>
            <w:gridSpan w:val="30"/>
            <w:tcBorders>
              <w:top w:val="nil"/>
              <w:left w:val="nil"/>
              <w:bottom w:val="single" w:sz="4" w:space="0" w:color="auto"/>
              <w:right w:val="nil"/>
            </w:tcBorders>
            <w:shd w:val="clear" w:color="auto" w:fill="auto"/>
            <w:vAlign w:val="bottom"/>
            <w:hideMark/>
          </w:tcPr>
          <w:p w14:paraId="307F3EBC" w14:textId="77777777" w:rsidR="00B3393E" w:rsidRPr="0031021A" w:rsidRDefault="00B3393E" w:rsidP="004B2032">
            <w:pPr>
              <w:spacing w:after="0" w:line="240" w:lineRule="auto"/>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w:t>
            </w:r>
          </w:p>
        </w:tc>
      </w:tr>
    </w:tbl>
    <w:p w14:paraId="55E433E3" w14:textId="728C9BA0" w:rsidR="00B3393E" w:rsidRPr="0031021A" w:rsidRDefault="00B3393E" w:rsidP="00B3393E">
      <w:pPr>
        <w:spacing w:after="160" w:line="259" w:lineRule="auto"/>
        <w:rPr>
          <w:rFonts w:ascii="Times New Roman" w:hAnsi="Times New Roman"/>
          <w:sz w:val="24"/>
          <w:szCs w:val="24"/>
        </w:rPr>
      </w:pPr>
      <w:r w:rsidRPr="0031021A">
        <w:rPr>
          <w:rFonts w:ascii="Times New Roman" w:hAnsi="Times New Roman"/>
          <w:sz w:val="24"/>
          <w:szCs w:val="24"/>
        </w:rPr>
        <w:lastRenderedPageBreak/>
        <w:t>(ФОРМА</w:t>
      </w:r>
      <w:r w:rsidR="00F237D2">
        <w:rPr>
          <w:rFonts w:ascii="Times New Roman" w:hAnsi="Times New Roman"/>
          <w:sz w:val="24"/>
          <w:szCs w:val="24"/>
        </w:rPr>
        <w:t xml:space="preserve"> листа </w:t>
      </w:r>
      <w:r w:rsidRPr="0031021A">
        <w:rPr>
          <w:rFonts w:ascii="Times New Roman" w:hAnsi="Times New Roman"/>
          <w:sz w:val="24"/>
          <w:szCs w:val="24"/>
        </w:rPr>
        <w:t xml:space="preserve"> </w:t>
      </w:r>
      <w:r w:rsidR="00F237D2">
        <w:rPr>
          <w:rFonts w:ascii="Times New Roman" w:hAnsi="Times New Roman"/>
          <w:sz w:val="24"/>
          <w:szCs w:val="24"/>
        </w:rPr>
        <w:t>ж</w:t>
      </w:r>
      <w:r w:rsidRPr="0031021A">
        <w:rPr>
          <w:rFonts w:ascii="Times New Roman" w:hAnsi="Times New Roman"/>
          <w:sz w:val="24"/>
          <w:szCs w:val="24"/>
        </w:rPr>
        <w:t>урнала эксплуатации СППЗ)</w:t>
      </w:r>
    </w:p>
    <w:tbl>
      <w:tblPr>
        <w:tblW w:w="14175" w:type="dxa"/>
        <w:tblLayout w:type="fixed"/>
        <w:tblLook w:val="04A0" w:firstRow="1" w:lastRow="0" w:firstColumn="1" w:lastColumn="0" w:noHBand="0" w:noVBand="1"/>
      </w:tblPr>
      <w:tblGrid>
        <w:gridCol w:w="325"/>
        <w:gridCol w:w="293"/>
        <w:gridCol w:w="319"/>
        <w:gridCol w:w="321"/>
        <w:gridCol w:w="320"/>
        <w:gridCol w:w="316"/>
        <w:gridCol w:w="312"/>
        <w:gridCol w:w="299"/>
        <w:gridCol w:w="297"/>
        <w:gridCol w:w="236"/>
        <w:gridCol w:w="325"/>
        <w:gridCol w:w="325"/>
        <w:gridCol w:w="324"/>
        <w:gridCol w:w="324"/>
        <w:gridCol w:w="295"/>
        <w:gridCol w:w="295"/>
        <w:gridCol w:w="295"/>
        <w:gridCol w:w="295"/>
        <w:gridCol w:w="1145"/>
        <w:gridCol w:w="235"/>
        <w:gridCol w:w="295"/>
        <w:gridCol w:w="295"/>
        <w:gridCol w:w="295"/>
        <w:gridCol w:w="295"/>
        <w:gridCol w:w="295"/>
        <w:gridCol w:w="295"/>
        <w:gridCol w:w="295"/>
        <w:gridCol w:w="295"/>
        <w:gridCol w:w="2084"/>
        <w:gridCol w:w="404"/>
        <w:gridCol w:w="276"/>
        <w:gridCol w:w="241"/>
        <w:gridCol w:w="418"/>
        <w:gridCol w:w="217"/>
        <w:gridCol w:w="19"/>
        <w:gridCol w:w="1260"/>
      </w:tblGrid>
      <w:tr w:rsidR="00B3393E" w:rsidRPr="0031021A" w14:paraId="68282485" w14:textId="77777777" w:rsidTr="004B2032">
        <w:trPr>
          <w:trHeight w:val="285"/>
        </w:trPr>
        <w:tc>
          <w:tcPr>
            <w:tcW w:w="14175" w:type="dxa"/>
            <w:gridSpan w:val="36"/>
            <w:tcBorders>
              <w:top w:val="nil"/>
              <w:left w:val="nil"/>
              <w:bottom w:val="nil"/>
              <w:right w:val="nil"/>
            </w:tcBorders>
            <w:shd w:val="clear" w:color="auto" w:fill="auto"/>
            <w:vAlign w:val="bottom"/>
            <w:hideMark/>
          </w:tcPr>
          <w:p w14:paraId="2EA76DB2"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ПЕРЕЧЕНЬ СОПБ,</w:t>
            </w:r>
          </w:p>
        </w:tc>
      </w:tr>
      <w:tr w:rsidR="00B3393E" w:rsidRPr="0031021A" w14:paraId="1F443CD6" w14:textId="77777777" w:rsidTr="004B2032">
        <w:trPr>
          <w:trHeight w:val="285"/>
        </w:trPr>
        <w:tc>
          <w:tcPr>
            <w:tcW w:w="14175" w:type="dxa"/>
            <w:gridSpan w:val="36"/>
            <w:tcBorders>
              <w:top w:val="nil"/>
              <w:left w:val="nil"/>
              <w:bottom w:val="nil"/>
              <w:right w:val="nil"/>
            </w:tcBorders>
            <w:shd w:val="clear" w:color="auto" w:fill="auto"/>
            <w:vAlign w:val="bottom"/>
            <w:hideMark/>
          </w:tcPr>
          <w:p w14:paraId="670E00D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установленных (выполненных) на объекте</w:t>
            </w:r>
          </w:p>
        </w:tc>
      </w:tr>
      <w:tr w:rsidR="00B3393E" w:rsidRPr="0031021A" w14:paraId="5B34FE7E" w14:textId="77777777" w:rsidTr="004B2032">
        <w:trPr>
          <w:trHeight w:val="285"/>
        </w:trPr>
        <w:tc>
          <w:tcPr>
            <w:tcW w:w="325" w:type="dxa"/>
            <w:tcBorders>
              <w:top w:val="nil"/>
              <w:left w:val="nil"/>
              <w:bottom w:val="nil"/>
              <w:right w:val="nil"/>
            </w:tcBorders>
            <w:shd w:val="clear" w:color="auto" w:fill="auto"/>
            <w:vAlign w:val="bottom"/>
            <w:hideMark/>
          </w:tcPr>
          <w:p w14:paraId="17DE9EB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293" w:type="dxa"/>
            <w:tcBorders>
              <w:top w:val="nil"/>
              <w:left w:val="nil"/>
              <w:bottom w:val="nil"/>
              <w:right w:val="nil"/>
            </w:tcBorders>
            <w:shd w:val="clear" w:color="auto" w:fill="auto"/>
            <w:vAlign w:val="bottom"/>
            <w:hideMark/>
          </w:tcPr>
          <w:p w14:paraId="527B4BBC" w14:textId="77777777" w:rsidR="00B3393E" w:rsidRPr="0031021A" w:rsidRDefault="00B3393E" w:rsidP="004B2032">
            <w:pPr>
              <w:spacing w:after="0" w:line="240" w:lineRule="auto"/>
              <w:jc w:val="center"/>
              <w:rPr>
                <w:rFonts w:ascii="Times New Roman" w:eastAsia="Times New Roman" w:hAnsi="Times New Roman"/>
                <w:sz w:val="20"/>
                <w:szCs w:val="20"/>
                <w:lang w:eastAsia="ru-RU"/>
              </w:rPr>
            </w:pPr>
          </w:p>
        </w:tc>
        <w:tc>
          <w:tcPr>
            <w:tcW w:w="319" w:type="dxa"/>
            <w:tcBorders>
              <w:top w:val="nil"/>
              <w:left w:val="nil"/>
              <w:bottom w:val="nil"/>
              <w:right w:val="nil"/>
            </w:tcBorders>
            <w:shd w:val="clear" w:color="auto" w:fill="auto"/>
            <w:vAlign w:val="bottom"/>
            <w:hideMark/>
          </w:tcPr>
          <w:p w14:paraId="5F155E2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1" w:type="dxa"/>
            <w:tcBorders>
              <w:top w:val="nil"/>
              <w:left w:val="nil"/>
              <w:bottom w:val="nil"/>
              <w:right w:val="nil"/>
            </w:tcBorders>
            <w:shd w:val="clear" w:color="auto" w:fill="auto"/>
            <w:vAlign w:val="bottom"/>
            <w:hideMark/>
          </w:tcPr>
          <w:p w14:paraId="51CA363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bottom"/>
            <w:hideMark/>
          </w:tcPr>
          <w:p w14:paraId="558DD3D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6" w:type="dxa"/>
            <w:tcBorders>
              <w:top w:val="nil"/>
              <w:left w:val="nil"/>
              <w:bottom w:val="nil"/>
              <w:right w:val="nil"/>
            </w:tcBorders>
            <w:shd w:val="clear" w:color="auto" w:fill="auto"/>
            <w:vAlign w:val="bottom"/>
            <w:hideMark/>
          </w:tcPr>
          <w:p w14:paraId="3D04910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12" w:type="dxa"/>
            <w:tcBorders>
              <w:top w:val="nil"/>
              <w:left w:val="nil"/>
              <w:bottom w:val="nil"/>
              <w:right w:val="nil"/>
            </w:tcBorders>
            <w:shd w:val="clear" w:color="auto" w:fill="auto"/>
            <w:vAlign w:val="bottom"/>
            <w:hideMark/>
          </w:tcPr>
          <w:p w14:paraId="733BD284"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9" w:type="dxa"/>
            <w:tcBorders>
              <w:top w:val="nil"/>
              <w:left w:val="nil"/>
              <w:bottom w:val="nil"/>
              <w:right w:val="nil"/>
            </w:tcBorders>
            <w:shd w:val="clear" w:color="auto" w:fill="auto"/>
            <w:vAlign w:val="bottom"/>
            <w:hideMark/>
          </w:tcPr>
          <w:p w14:paraId="5907F52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7" w:type="dxa"/>
            <w:tcBorders>
              <w:top w:val="nil"/>
              <w:left w:val="nil"/>
              <w:bottom w:val="nil"/>
              <w:right w:val="nil"/>
            </w:tcBorders>
            <w:shd w:val="clear" w:color="auto" w:fill="auto"/>
            <w:vAlign w:val="bottom"/>
            <w:hideMark/>
          </w:tcPr>
          <w:p w14:paraId="2154EC4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tcBorders>
              <w:top w:val="nil"/>
              <w:left w:val="nil"/>
              <w:bottom w:val="nil"/>
              <w:right w:val="nil"/>
            </w:tcBorders>
            <w:shd w:val="clear" w:color="auto" w:fill="auto"/>
            <w:vAlign w:val="bottom"/>
            <w:hideMark/>
          </w:tcPr>
          <w:p w14:paraId="51F8429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3C1F97E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5" w:type="dxa"/>
            <w:tcBorders>
              <w:top w:val="nil"/>
              <w:left w:val="nil"/>
              <w:bottom w:val="nil"/>
              <w:right w:val="nil"/>
            </w:tcBorders>
            <w:shd w:val="clear" w:color="auto" w:fill="auto"/>
            <w:vAlign w:val="bottom"/>
            <w:hideMark/>
          </w:tcPr>
          <w:p w14:paraId="2313A58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43C2FF3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324" w:type="dxa"/>
            <w:tcBorders>
              <w:top w:val="nil"/>
              <w:left w:val="nil"/>
              <w:bottom w:val="nil"/>
              <w:right w:val="nil"/>
            </w:tcBorders>
            <w:shd w:val="clear" w:color="auto" w:fill="auto"/>
            <w:vAlign w:val="bottom"/>
            <w:hideMark/>
          </w:tcPr>
          <w:p w14:paraId="2AC6D261"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881997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EE88BD3"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A48D63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74F27D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380" w:type="dxa"/>
            <w:gridSpan w:val="2"/>
            <w:tcBorders>
              <w:top w:val="nil"/>
              <w:left w:val="nil"/>
              <w:bottom w:val="nil"/>
              <w:right w:val="nil"/>
            </w:tcBorders>
            <w:shd w:val="clear" w:color="auto" w:fill="auto"/>
            <w:vAlign w:val="bottom"/>
            <w:hideMark/>
          </w:tcPr>
          <w:p w14:paraId="22B93D5A"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3773670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614486BB"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1CF192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A824EF8"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741C72E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02702C6F"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24655A32"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95" w:type="dxa"/>
            <w:tcBorders>
              <w:top w:val="nil"/>
              <w:left w:val="nil"/>
              <w:bottom w:val="nil"/>
              <w:right w:val="nil"/>
            </w:tcBorders>
            <w:shd w:val="clear" w:color="auto" w:fill="auto"/>
            <w:vAlign w:val="bottom"/>
            <w:hideMark/>
          </w:tcPr>
          <w:p w14:paraId="5F41E8A9"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88" w:type="dxa"/>
            <w:gridSpan w:val="2"/>
            <w:tcBorders>
              <w:top w:val="nil"/>
              <w:left w:val="nil"/>
              <w:bottom w:val="nil"/>
              <w:right w:val="nil"/>
            </w:tcBorders>
            <w:shd w:val="clear" w:color="auto" w:fill="auto"/>
            <w:vAlign w:val="bottom"/>
            <w:hideMark/>
          </w:tcPr>
          <w:p w14:paraId="7E878A9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76" w:type="dxa"/>
            <w:tcBorders>
              <w:top w:val="nil"/>
              <w:left w:val="nil"/>
              <w:bottom w:val="nil"/>
              <w:right w:val="nil"/>
            </w:tcBorders>
            <w:shd w:val="clear" w:color="auto" w:fill="auto"/>
            <w:vAlign w:val="bottom"/>
            <w:hideMark/>
          </w:tcPr>
          <w:p w14:paraId="30DC8B9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41" w:type="dxa"/>
            <w:tcBorders>
              <w:top w:val="nil"/>
              <w:left w:val="nil"/>
              <w:bottom w:val="nil"/>
              <w:right w:val="nil"/>
            </w:tcBorders>
            <w:shd w:val="clear" w:color="auto" w:fill="auto"/>
            <w:vAlign w:val="bottom"/>
            <w:hideMark/>
          </w:tcPr>
          <w:p w14:paraId="17E4C7E6"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418" w:type="dxa"/>
            <w:tcBorders>
              <w:top w:val="nil"/>
              <w:left w:val="nil"/>
              <w:bottom w:val="nil"/>
              <w:right w:val="nil"/>
            </w:tcBorders>
            <w:shd w:val="clear" w:color="auto" w:fill="auto"/>
            <w:vAlign w:val="bottom"/>
            <w:hideMark/>
          </w:tcPr>
          <w:p w14:paraId="3ED58F6E"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236" w:type="dxa"/>
            <w:gridSpan w:val="2"/>
            <w:tcBorders>
              <w:top w:val="nil"/>
              <w:left w:val="nil"/>
              <w:bottom w:val="nil"/>
              <w:right w:val="nil"/>
            </w:tcBorders>
            <w:shd w:val="clear" w:color="auto" w:fill="auto"/>
            <w:vAlign w:val="bottom"/>
            <w:hideMark/>
          </w:tcPr>
          <w:p w14:paraId="21EC56BD" w14:textId="77777777" w:rsidR="00B3393E" w:rsidRPr="0031021A" w:rsidRDefault="00B3393E" w:rsidP="004B2032">
            <w:pPr>
              <w:spacing w:after="0" w:line="240" w:lineRule="auto"/>
              <w:rPr>
                <w:rFonts w:ascii="Times New Roman" w:eastAsia="Times New Roman" w:hAnsi="Times New Roman"/>
                <w:sz w:val="20"/>
                <w:szCs w:val="20"/>
                <w:lang w:eastAsia="ru-RU"/>
              </w:rPr>
            </w:pPr>
          </w:p>
        </w:tc>
        <w:tc>
          <w:tcPr>
            <w:tcW w:w="1260" w:type="dxa"/>
            <w:tcBorders>
              <w:top w:val="nil"/>
              <w:left w:val="nil"/>
              <w:bottom w:val="nil"/>
              <w:right w:val="nil"/>
            </w:tcBorders>
            <w:shd w:val="clear" w:color="auto" w:fill="auto"/>
            <w:vAlign w:val="bottom"/>
            <w:hideMark/>
          </w:tcPr>
          <w:p w14:paraId="02C85A18" w14:textId="77777777" w:rsidR="00B3393E" w:rsidRPr="0031021A" w:rsidRDefault="00B3393E" w:rsidP="004B2032">
            <w:pPr>
              <w:spacing w:after="0" w:line="240" w:lineRule="auto"/>
              <w:rPr>
                <w:rFonts w:ascii="Times New Roman" w:eastAsia="Times New Roman" w:hAnsi="Times New Roman"/>
                <w:sz w:val="20"/>
                <w:szCs w:val="20"/>
                <w:lang w:eastAsia="ru-RU"/>
              </w:rPr>
            </w:pPr>
          </w:p>
        </w:tc>
      </w:tr>
      <w:tr w:rsidR="00B3393E" w:rsidRPr="0031021A" w14:paraId="3B2E1F92"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B141553"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w:t>
            </w:r>
          </w:p>
        </w:tc>
        <w:tc>
          <w:tcPr>
            <w:tcW w:w="1588" w:type="dxa"/>
            <w:gridSpan w:val="5"/>
            <w:tcBorders>
              <w:top w:val="single" w:sz="4" w:space="0" w:color="auto"/>
              <w:left w:val="nil"/>
              <w:bottom w:val="single" w:sz="4" w:space="0" w:color="auto"/>
              <w:right w:val="single" w:sz="4" w:space="0" w:color="auto"/>
            </w:tcBorders>
            <w:shd w:val="clear" w:color="auto" w:fill="auto"/>
            <w:vAlign w:val="bottom"/>
            <w:hideMark/>
          </w:tcPr>
          <w:p w14:paraId="6C82CAB2"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системы</w:t>
            </w: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0A6FBAF"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Наименование оборудования (средства)</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51124D80"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Место установки</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6341B1D"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Единица измерения</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8010BCA" w14:textId="77777777" w:rsidR="00B3393E" w:rsidRPr="0031021A" w:rsidRDefault="00B3393E" w:rsidP="004B2032">
            <w:pPr>
              <w:spacing w:after="0" w:line="240" w:lineRule="auto"/>
              <w:jc w:val="center"/>
              <w:rPr>
                <w:rFonts w:ascii="Times New Roman" w:eastAsia="Times New Roman" w:hAnsi="Times New Roman"/>
                <w:color w:val="000000"/>
                <w:sz w:val="20"/>
                <w:szCs w:val="20"/>
                <w:lang w:eastAsia="ru-RU"/>
              </w:rPr>
            </w:pPr>
            <w:r w:rsidRPr="0031021A">
              <w:rPr>
                <w:rFonts w:ascii="Times New Roman" w:eastAsia="Times New Roman" w:hAnsi="Times New Roman"/>
                <w:color w:val="000000"/>
                <w:sz w:val="20"/>
                <w:szCs w:val="20"/>
                <w:lang w:eastAsia="ru-RU"/>
              </w:rPr>
              <w:t xml:space="preserve">Количество </w:t>
            </w:r>
          </w:p>
        </w:tc>
      </w:tr>
      <w:tr w:rsidR="00B3393E" w:rsidRPr="0031021A" w14:paraId="7B473F10"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7E000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3D4CEA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5608FE7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3215EEBF"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0E74E9F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6411EC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119307E7"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4B498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E510F5F"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6C77A1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4DA2ADC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4F074D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47BF50F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4CF1EEB6"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A2E46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4217287"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62336B7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9AEF74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850E4A2"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260217F"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185C76E"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5F935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5A40E35"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1C1B12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EB57A2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31C46B3"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ED0F64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228A7E7"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40B08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0C14F10"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302E3BF"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20E7BC1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5270CC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76212F83"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04847B59"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BE37B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486D1A03"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1C8BC27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38AF9C0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4029C9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33E9FC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6865F39A"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7CC7F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30F54BF"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E33085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6D2D8A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1CF491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83445C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C2A5948"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F550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AACDD1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34AA40A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028002B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03F5067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6A05D0D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FA767B1"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01A1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21E6A739"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8AA03B6"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D5D13F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6D3C313"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4EF694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2B6EA6DD"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41DE6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DFDB482"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902EE0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5072D79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60C498A9"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7121741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00BE853A"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043B5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0651DEB"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239ABB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297E7D1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49229A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65407D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132FDC0F"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09B0A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6CBB5F1"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00F9C6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1F0064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02EA93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591EF1D2"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06B5F845"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9EBF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37E2545"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96886EF"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0A0D418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39970B6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729CDC22"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3AC15441"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02228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2F4002C"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65B74B02"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43C5805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0AD8862F"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FA07BF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284BEB9B"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160F"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4BD0C1F"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386F6D2"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BB7D64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6A3D1D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5B5BE23"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48FEED16"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9A573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3101AB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BDDBA7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4484FB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526CE1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CBCFB3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A898EDE"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A38F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2CC90D24"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3809DFA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DD56DF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2FE7AED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662A299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1290A74E"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3AC9C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C5B4C6F"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258FE4D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1C4ACD8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CBB30B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3449E987"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50265D4"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6F04D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819C470"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5F91BAB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4B55AB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6C65326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14CA92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3C560A2"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09715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D4E47F7"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5F2B801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22DE808D"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CF6548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11668F6"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35E39017"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191AB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C21CB3F"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777F0CB8"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017F11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11880DB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B820416"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72426E1D"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1BA2DC"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D43D054"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4D9BEA7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717F1A7E"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34283B4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0675DA4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06FB10CF"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87367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341244F"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051AC3A5"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ED0355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449BC88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7691FF0"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r w:rsidR="00B3393E" w:rsidRPr="0031021A" w14:paraId="6E94EF6F" w14:textId="77777777" w:rsidTr="004B2032">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C087C6" w14:textId="77777777" w:rsidR="00B3393E" w:rsidRPr="0031021A" w:rsidRDefault="00B3393E" w:rsidP="004B2032">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D25A812" w14:textId="77777777" w:rsidR="00B3393E" w:rsidRPr="0031021A" w:rsidRDefault="00B3393E" w:rsidP="004B2032">
            <w:pPr>
              <w:spacing w:after="0" w:line="240"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14:paraId="68AD9F04"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14:paraId="67BA4C8B"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14:paraId="71176681"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14:paraId="29C4664A" w14:textId="77777777" w:rsidR="00B3393E" w:rsidRPr="0031021A" w:rsidRDefault="00B3393E" w:rsidP="004B2032">
            <w:pPr>
              <w:spacing w:after="0" w:line="240" w:lineRule="auto"/>
              <w:jc w:val="center"/>
              <w:rPr>
                <w:rFonts w:ascii="Times New Roman" w:eastAsia="Times New Roman" w:hAnsi="Times New Roman"/>
                <w:color w:val="000000"/>
                <w:lang w:eastAsia="ru-RU"/>
              </w:rPr>
            </w:pPr>
            <w:r w:rsidRPr="0031021A">
              <w:rPr>
                <w:rFonts w:ascii="Times New Roman" w:eastAsia="Times New Roman" w:hAnsi="Times New Roman"/>
                <w:color w:val="000000"/>
                <w:lang w:eastAsia="ru-RU"/>
              </w:rPr>
              <w:t> </w:t>
            </w:r>
          </w:p>
        </w:tc>
      </w:tr>
    </w:tbl>
    <w:p w14:paraId="62B26B42" w14:textId="77777777" w:rsidR="00B3393E" w:rsidRPr="0031021A" w:rsidRDefault="00B3393E" w:rsidP="00B3393E">
      <w:pPr>
        <w:spacing w:after="0" w:line="240" w:lineRule="auto"/>
        <w:ind w:right="142"/>
        <w:contextualSpacing/>
        <w:jc w:val="both"/>
        <w:rPr>
          <w:rFonts w:ascii="Times New Roman" w:eastAsia="Times New Roman" w:hAnsi="Times New Roman"/>
          <w:lang w:eastAsia="ru-RU"/>
        </w:rPr>
      </w:pPr>
      <w:r w:rsidRPr="0031021A">
        <w:rPr>
          <w:rFonts w:ascii="Times New Roman" w:hAnsi="Times New Roman"/>
        </w:rPr>
        <w:br w:type="page"/>
      </w:r>
    </w:p>
    <w:p w14:paraId="71C9BF94" w14:textId="0744CA6E" w:rsidR="00B3393E" w:rsidRPr="0031021A" w:rsidRDefault="00B3393E" w:rsidP="00B3393E">
      <w:pPr>
        <w:spacing w:after="160" w:line="259" w:lineRule="auto"/>
        <w:rPr>
          <w:rFonts w:ascii="Times New Roman" w:hAnsi="Times New Roman"/>
          <w:sz w:val="24"/>
          <w:szCs w:val="24"/>
        </w:rPr>
      </w:pPr>
      <w:r w:rsidRPr="0031021A">
        <w:rPr>
          <w:rFonts w:ascii="Times New Roman" w:hAnsi="Times New Roman"/>
          <w:sz w:val="24"/>
          <w:szCs w:val="24"/>
        </w:rPr>
        <w:lastRenderedPageBreak/>
        <w:t xml:space="preserve">(ФОРМА </w:t>
      </w:r>
      <w:r w:rsidR="00F237D2">
        <w:rPr>
          <w:rFonts w:ascii="Times New Roman" w:hAnsi="Times New Roman"/>
          <w:sz w:val="24"/>
          <w:szCs w:val="24"/>
        </w:rPr>
        <w:t xml:space="preserve">листа </w:t>
      </w:r>
      <w:r w:rsidR="00F237D2" w:rsidRPr="0031021A">
        <w:rPr>
          <w:rFonts w:ascii="Times New Roman" w:hAnsi="Times New Roman"/>
          <w:sz w:val="24"/>
          <w:szCs w:val="24"/>
        </w:rPr>
        <w:t xml:space="preserve"> </w:t>
      </w:r>
      <w:r w:rsidR="00F237D2">
        <w:rPr>
          <w:rFonts w:ascii="Times New Roman" w:hAnsi="Times New Roman"/>
          <w:sz w:val="24"/>
          <w:szCs w:val="24"/>
        </w:rPr>
        <w:t>ж</w:t>
      </w:r>
      <w:r w:rsidR="00F237D2" w:rsidRPr="0031021A">
        <w:rPr>
          <w:rFonts w:ascii="Times New Roman" w:hAnsi="Times New Roman"/>
          <w:sz w:val="24"/>
          <w:szCs w:val="24"/>
        </w:rPr>
        <w:t xml:space="preserve">урнала эксплуатации </w:t>
      </w:r>
      <w:r w:rsidRPr="0031021A">
        <w:rPr>
          <w:rFonts w:ascii="Times New Roman" w:hAnsi="Times New Roman"/>
          <w:sz w:val="24"/>
          <w:szCs w:val="24"/>
        </w:rPr>
        <w:t>СППЗ)</w:t>
      </w:r>
    </w:p>
    <w:tbl>
      <w:tblPr>
        <w:tblW w:w="13892" w:type="dxa"/>
        <w:tblLook w:val="04A0" w:firstRow="1" w:lastRow="0" w:firstColumn="1" w:lastColumn="0" w:noHBand="0" w:noVBand="1"/>
      </w:tblPr>
      <w:tblGrid>
        <w:gridCol w:w="1676"/>
        <w:gridCol w:w="1832"/>
        <w:gridCol w:w="6383"/>
        <w:gridCol w:w="1950"/>
        <w:gridCol w:w="2051"/>
      </w:tblGrid>
      <w:tr w:rsidR="00B3393E" w:rsidRPr="0031021A" w14:paraId="7A75E763" w14:textId="77777777" w:rsidTr="004B2032">
        <w:trPr>
          <w:trHeight w:val="285"/>
        </w:trPr>
        <w:tc>
          <w:tcPr>
            <w:tcW w:w="13892" w:type="dxa"/>
            <w:gridSpan w:val="5"/>
            <w:tcBorders>
              <w:top w:val="nil"/>
              <w:left w:val="nil"/>
              <w:bottom w:val="nil"/>
              <w:right w:val="nil"/>
            </w:tcBorders>
            <w:shd w:val="clear" w:color="auto" w:fill="auto"/>
            <w:vAlign w:val="bottom"/>
            <w:hideMark/>
          </w:tcPr>
          <w:p w14:paraId="63C79397" w14:textId="77777777" w:rsidR="00B3393E" w:rsidRPr="0031021A" w:rsidRDefault="00B3393E" w:rsidP="004B2032">
            <w:pPr>
              <w:spacing w:after="0" w:line="240" w:lineRule="auto"/>
              <w:jc w:val="center"/>
              <w:rPr>
                <w:rFonts w:ascii="Times New Roman" w:eastAsia="Times New Roman" w:hAnsi="Times New Roman"/>
                <w:b/>
                <w:bCs/>
                <w:color w:val="000000"/>
                <w:sz w:val="24"/>
                <w:szCs w:val="24"/>
                <w:lang w:eastAsia="ru-RU"/>
              </w:rPr>
            </w:pPr>
            <w:r w:rsidRPr="0031021A">
              <w:rPr>
                <w:rFonts w:ascii="Times New Roman" w:eastAsia="Times New Roman" w:hAnsi="Times New Roman"/>
                <w:b/>
                <w:bCs/>
                <w:color w:val="000000"/>
                <w:sz w:val="24"/>
                <w:szCs w:val="24"/>
                <w:lang w:eastAsia="ru-RU"/>
              </w:rPr>
              <w:t>Сведения о выполненных работах по техническому обслуживанию</w:t>
            </w:r>
          </w:p>
        </w:tc>
      </w:tr>
      <w:tr w:rsidR="00B3393E" w:rsidRPr="0031021A" w14:paraId="2B31433B" w14:textId="77777777" w:rsidTr="004B2032">
        <w:trPr>
          <w:trHeight w:val="285"/>
        </w:trPr>
        <w:tc>
          <w:tcPr>
            <w:tcW w:w="13892" w:type="dxa"/>
            <w:gridSpan w:val="5"/>
            <w:tcBorders>
              <w:top w:val="nil"/>
              <w:left w:val="nil"/>
              <w:bottom w:val="nil"/>
              <w:right w:val="nil"/>
            </w:tcBorders>
            <w:shd w:val="clear" w:color="auto" w:fill="auto"/>
            <w:vAlign w:val="bottom"/>
            <w:hideMark/>
          </w:tcPr>
          <w:p w14:paraId="1EB89B79" w14:textId="6561EBFD" w:rsidR="00B3393E" w:rsidRPr="0031021A" w:rsidRDefault="00B3393E" w:rsidP="000C7FD6">
            <w:pPr>
              <w:spacing w:after="120" w:line="240" w:lineRule="auto"/>
              <w:jc w:val="center"/>
              <w:rPr>
                <w:rFonts w:ascii="Times New Roman" w:eastAsia="Times New Roman" w:hAnsi="Times New Roman"/>
                <w:color w:val="000000"/>
                <w:sz w:val="24"/>
                <w:szCs w:val="24"/>
                <w:lang w:eastAsia="ru-RU"/>
              </w:rPr>
            </w:pPr>
            <w:r w:rsidRPr="000C7FD6">
              <w:rPr>
                <w:rFonts w:ascii="Times New Roman" w:eastAsia="Times New Roman" w:hAnsi="Times New Roman"/>
                <w:color w:val="000000"/>
                <w:spacing w:val="-4"/>
                <w:sz w:val="24"/>
                <w:szCs w:val="24"/>
                <w:lang w:eastAsia="ru-RU"/>
              </w:rPr>
              <w:t>Пример заполнения (количество листов с информацией о проведенных работах по ТО определяется самостоятельно, но не менее 10)</w:t>
            </w:r>
          </w:p>
        </w:tc>
      </w:tr>
      <w:tr w:rsidR="00DA185A" w:rsidRPr="0031021A" w14:paraId="13331ADB" w14:textId="77777777" w:rsidTr="000C7FD6">
        <w:trPr>
          <w:trHeight w:val="1849"/>
        </w:trPr>
        <w:tc>
          <w:tcPr>
            <w:tcW w:w="1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CF2D8" w14:textId="77777777" w:rsidR="00DA185A" w:rsidRPr="0031021A" w:rsidRDefault="00DA185A"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проведения</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D1C16" w14:textId="59566900" w:rsidR="00DA185A" w:rsidRPr="0031021A" w:rsidRDefault="00DA185A"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СОПБ</w:t>
            </w:r>
            <w:r w:rsidR="000C7FD6">
              <w:rPr>
                <w:rFonts w:ascii="Times New Roman" w:eastAsia="Times New Roman" w:hAnsi="Times New Roman"/>
                <w:color w:val="000000"/>
                <w:sz w:val="24"/>
                <w:szCs w:val="24"/>
                <w:lang w:eastAsia="ru-RU"/>
              </w:rPr>
              <w:t> </w:t>
            </w:r>
            <w:r w:rsidRPr="0031021A">
              <w:rPr>
                <w:rFonts w:ascii="Times New Roman" w:eastAsia="Times New Roman" w:hAnsi="Times New Roman"/>
                <w:color w:val="000000"/>
                <w:sz w:val="24"/>
                <w:szCs w:val="24"/>
                <w:lang w:eastAsia="ru-RU"/>
              </w:rPr>
              <w:t>/ Элементов СОПБ</w:t>
            </w:r>
          </w:p>
        </w:tc>
        <w:tc>
          <w:tcPr>
            <w:tcW w:w="63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8A23" w14:textId="51F11FE2" w:rsidR="00DA185A" w:rsidRDefault="00DA185A" w:rsidP="004B2032">
            <w:pPr>
              <w:spacing w:after="0" w:line="240" w:lineRule="auto"/>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 xml:space="preserve">Описание оказанных услуг (операций) по ТО, ТР, Испытанию и др. услуги, или № пункта регламентированного ТО СОПБ в соответствии </w:t>
            </w:r>
            <w:r w:rsidR="000C7FD6">
              <w:rPr>
                <w:rFonts w:ascii="Times New Roman" w:eastAsia="Times New Roman" w:hAnsi="Times New Roman"/>
                <w:sz w:val="24"/>
                <w:szCs w:val="24"/>
                <w:lang w:eastAsia="ru-RU"/>
              </w:rPr>
              <w:br/>
            </w:r>
            <w:r w:rsidRPr="0031021A">
              <w:rPr>
                <w:rFonts w:ascii="Times New Roman" w:eastAsia="Times New Roman" w:hAnsi="Times New Roman"/>
                <w:sz w:val="24"/>
                <w:szCs w:val="24"/>
                <w:lang w:eastAsia="ru-RU"/>
              </w:rPr>
              <w:t>с Регламентом/</w:t>
            </w:r>
            <w:r>
              <w:rPr>
                <w:rFonts w:ascii="Times New Roman" w:eastAsia="Times New Roman" w:hAnsi="Times New Roman"/>
                <w:sz w:val="24"/>
                <w:szCs w:val="24"/>
                <w:lang w:eastAsia="ru-RU"/>
              </w:rPr>
              <w:t>Г</w:t>
            </w:r>
            <w:r w:rsidRPr="0031021A">
              <w:rPr>
                <w:rFonts w:ascii="Times New Roman" w:eastAsia="Times New Roman" w:hAnsi="Times New Roman"/>
                <w:sz w:val="24"/>
                <w:szCs w:val="24"/>
                <w:lang w:eastAsia="ru-RU"/>
              </w:rPr>
              <w:t>рафиком ТО</w:t>
            </w:r>
          </w:p>
          <w:p w14:paraId="6D055BDC" w14:textId="77777777" w:rsidR="00DA185A" w:rsidRPr="0031021A" w:rsidRDefault="00DA185A" w:rsidP="004B2032">
            <w:pPr>
              <w:spacing w:after="0" w:line="240" w:lineRule="auto"/>
              <w:jc w:val="center"/>
              <w:rPr>
                <w:rFonts w:ascii="Times New Roman" w:eastAsia="Times New Roman" w:hAnsi="Times New Roman"/>
                <w:color w:val="000000"/>
                <w:sz w:val="24"/>
                <w:szCs w:val="24"/>
                <w:lang w:eastAsia="ru-RU"/>
              </w:rPr>
            </w:pPr>
          </w:p>
          <w:p w14:paraId="7AB57B0C" w14:textId="5D265541" w:rsidR="00DA185A" w:rsidRPr="0031021A" w:rsidRDefault="00DA185A"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Заключение о результатах работ</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E7E30" w14:textId="77777777" w:rsidR="00DA185A" w:rsidRPr="0031021A" w:rsidRDefault="00DA185A"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Подпись   Исполнителя</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BB09C" w14:textId="77777777" w:rsidR="00DA185A" w:rsidRPr="0031021A" w:rsidRDefault="00DA185A" w:rsidP="004B2032">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Подпись отв. лица Заказчика</w:t>
            </w:r>
          </w:p>
        </w:tc>
      </w:tr>
    </w:tbl>
    <w:p w14:paraId="746B446E" w14:textId="77777777" w:rsidR="00B3393E" w:rsidRPr="0031021A" w:rsidRDefault="00B3393E" w:rsidP="00B3393E">
      <w:pPr>
        <w:spacing w:after="0" w:line="240" w:lineRule="auto"/>
        <w:contextualSpacing/>
        <w:jc w:val="center"/>
        <w:rPr>
          <w:rFonts w:ascii="Times New Roman" w:eastAsia="Times New Roman" w:hAnsi="Times New Roman"/>
          <w:i/>
          <w:color w:val="000000"/>
          <w:sz w:val="24"/>
          <w:szCs w:val="24"/>
          <w:lang w:eastAsia="ru-RU"/>
        </w:rPr>
        <w:sectPr w:rsidR="00B3393E" w:rsidRPr="0031021A" w:rsidSect="004B2032">
          <w:pgSz w:w="16838" w:h="11906" w:orient="landscape" w:code="9"/>
          <w:pgMar w:top="1134" w:right="851" w:bottom="1134" w:left="1701" w:header="709" w:footer="709" w:gutter="0"/>
          <w:cols w:space="720"/>
          <w:docGrid w:linePitch="299"/>
        </w:sectPr>
      </w:pPr>
    </w:p>
    <w:tbl>
      <w:tblPr>
        <w:tblW w:w="13892" w:type="dxa"/>
        <w:tblInd w:w="-5" w:type="dxa"/>
        <w:tblLook w:val="04A0" w:firstRow="1" w:lastRow="0" w:firstColumn="1" w:lastColumn="0" w:noHBand="0" w:noVBand="1"/>
      </w:tblPr>
      <w:tblGrid>
        <w:gridCol w:w="1676"/>
        <w:gridCol w:w="1832"/>
        <w:gridCol w:w="2443"/>
        <w:gridCol w:w="3940"/>
        <w:gridCol w:w="1950"/>
        <w:gridCol w:w="2051"/>
      </w:tblGrid>
      <w:tr w:rsidR="00DA185A" w:rsidRPr="0031021A" w14:paraId="732DA654" w14:textId="77777777" w:rsidTr="00722F4C">
        <w:trPr>
          <w:trHeight w:val="753"/>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2D322F" w14:textId="21782A0A" w:rsidR="00DA185A" w:rsidRPr="0031021A" w:rsidRDefault="00DA185A" w:rsidP="00722F4C">
            <w:pPr>
              <w:spacing w:after="0" w:line="240" w:lineRule="auto"/>
              <w:contextualSpacing/>
              <w:jc w:val="center"/>
              <w:rPr>
                <w:rFonts w:ascii="Times New Roman" w:eastAsia="Times New Roman" w:hAnsi="Times New Roman"/>
                <w:i/>
                <w:color w:val="000000"/>
                <w:sz w:val="24"/>
                <w:szCs w:val="24"/>
                <w:lang w:eastAsia="ru-RU"/>
              </w:rPr>
            </w:pPr>
            <w:r w:rsidRPr="0031021A">
              <w:rPr>
                <w:rFonts w:ascii="Times New Roman" w:eastAsia="Times New Roman" w:hAnsi="Times New Roman"/>
                <w:i/>
                <w:color w:val="000000"/>
                <w:sz w:val="24"/>
                <w:szCs w:val="24"/>
                <w:lang w:eastAsia="ru-RU"/>
              </w:rPr>
              <w:t>20.01.2023</w:t>
            </w:r>
            <w:r w:rsidRPr="0031021A">
              <w:rPr>
                <w:rFonts w:ascii="Times New Roman" w:eastAsia="Times New Roman" w:hAnsi="Times New Roman"/>
                <w:color w:val="000000"/>
                <w:sz w:val="24"/>
                <w:szCs w:val="24"/>
                <w:vertAlign w:val="superscript"/>
                <w:lang w:eastAsia="ru-RU"/>
              </w:rPr>
              <w:t xml:space="preserve"> </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EB2997" w14:textId="77777777"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31021A">
              <w:rPr>
                <w:rFonts w:ascii="Times New Roman" w:eastAsia="Times New Roman" w:hAnsi="Times New Roman"/>
                <w:i/>
                <w:color w:val="000000"/>
                <w:sz w:val="24"/>
                <w:szCs w:val="24"/>
                <w:lang w:eastAsia="ru-RU"/>
              </w:rPr>
              <w:t>СПС</w:t>
            </w:r>
          </w:p>
        </w:tc>
        <w:tc>
          <w:tcPr>
            <w:tcW w:w="6383" w:type="dxa"/>
            <w:gridSpan w:val="2"/>
            <w:tcBorders>
              <w:top w:val="single" w:sz="4" w:space="0" w:color="auto"/>
              <w:left w:val="single" w:sz="4" w:space="0" w:color="auto"/>
              <w:right w:val="single" w:sz="4" w:space="0" w:color="auto"/>
            </w:tcBorders>
            <w:shd w:val="clear" w:color="auto" w:fill="auto"/>
            <w:vAlign w:val="bottom"/>
          </w:tcPr>
          <w:p w14:paraId="3289ECE2" w14:textId="77777777" w:rsidR="00DA185A"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DA185A">
              <w:rPr>
                <w:rFonts w:ascii="Times New Roman" w:eastAsia="Times New Roman" w:hAnsi="Times New Roman"/>
                <w:i/>
                <w:color w:val="000000"/>
                <w:sz w:val="24"/>
                <w:szCs w:val="24"/>
                <w:lang w:eastAsia="ru-RU"/>
              </w:rPr>
              <w:t>Выполнены операции: (перечисляются выполненные операции или делается ссылка на пункты регламента/графика ТО)</w:t>
            </w:r>
          </w:p>
          <w:p w14:paraId="1EE745AE" w14:textId="4625C882"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31021A">
              <w:rPr>
                <w:rFonts w:ascii="Times New Roman" w:eastAsia="Times New Roman" w:hAnsi="Times New Roman"/>
                <w:i/>
                <w:color w:val="000000"/>
                <w:sz w:val="24"/>
                <w:szCs w:val="24"/>
                <w:lang w:eastAsia="ru-RU"/>
              </w:rPr>
              <w:t>Система в полном работоспособном состоянии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tcPr>
          <w:p w14:paraId="2968DE5B" w14:textId="6F28E20D"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tcPr>
          <w:p w14:paraId="3727211A" w14:textId="6806FD1B"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p>
        </w:tc>
      </w:tr>
      <w:tr w:rsidR="00DA185A" w:rsidRPr="0031021A" w14:paraId="52D2DCDD" w14:textId="77777777" w:rsidTr="00722F4C">
        <w:trPr>
          <w:trHeight w:val="753"/>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5B5782" w14:textId="55388CCB" w:rsidR="00DA185A" w:rsidRPr="0031021A" w:rsidRDefault="00DA185A" w:rsidP="00722F4C">
            <w:pPr>
              <w:spacing w:after="0" w:line="240" w:lineRule="auto"/>
              <w:contextualSpacing/>
              <w:jc w:val="center"/>
              <w:rPr>
                <w:rFonts w:ascii="Times New Roman" w:eastAsia="Times New Roman" w:hAnsi="Times New Roman"/>
                <w:i/>
                <w:color w:val="000000"/>
                <w:sz w:val="24"/>
                <w:szCs w:val="24"/>
                <w:lang w:eastAsia="ru-RU"/>
              </w:rPr>
            </w:pPr>
            <w:r w:rsidRPr="0031021A">
              <w:rPr>
                <w:rFonts w:ascii="Times New Roman" w:eastAsia="Times New Roman" w:hAnsi="Times New Roman"/>
                <w:i/>
                <w:color w:val="000000"/>
                <w:sz w:val="24"/>
                <w:szCs w:val="24"/>
                <w:lang w:eastAsia="ru-RU"/>
              </w:rPr>
              <w:t>04.02.2023</w:t>
            </w:r>
            <w:r w:rsidRPr="0031021A">
              <w:rPr>
                <w:rFonts w:ascii="Times New Roman" w:eastAsia="Times New Roman" w:hAnsi="Times New Roman"/>
                <w:color w:val="000000"/>
                <w:sz w:val="24"/>
                <w:szCs w:val="24"/>
                <w:vertAlign w:val="superscript"/>
                <w:lang w:eastAsia="ru-RU"/>
              </w:rPr>
              <w:t xml:space="preserve"> </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38E25A" w14:textId="77777777"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31021A">
              <w:rPr>
                <w:rFonts w:ascii="Times New Roman" w:eastAsia="Times New Roman" w:hAnsi="Times New Roman"/>
                <w:i/>
                <w:color w:val="000000"/>
                <w:sz w:val="24"/>
                <w:szCs w:val="24"/>
                <w:lang w:eastAsia="ru-RU"/>
              </w:rPr>
              <w:t>СОУЭ</w:t>
            </w:r>
          </w:p>
        </w:tc>
        <w:tc>
          <w:tcPr>
            <w:tcW w:w="6383" w:type="dxa"/>
            <w:gridSpan w:val="2"/>
            <w:tcBorders>
              <w:top w:val="single" w:sz="4" w:space="0" w:color="auto"/>
              <w:left w:val="single" w:sz="4" w:space="0" w:color="auto"/>
              <w:right w:val="single" w:sz="4" w:space="0" w:color="auto"/>
            </w:tcBorders>
            <w:shd w:val="clear" w:color="auto" w:fill="auto"/>
            <w:vAlign w:val="bottom"/>
          </w:tcPr>
          <w:p w14:paraId="0762CC36" w14:textId="77777777" w:rsidR="00DA185A" w:rsidRDefault="00DA185A" w:rsidP="00DA185A">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Выполнены операции: (перечисляются выполненные операции или делается ссылка на пункты регламента/графика ТО)</w:t>
            </w:r>
          </w:p>
          <w:p w14:paraId="1A1EE53C" w14:textId="77777777"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r w:rsidRPr="0031021A">
              <w:rPr>
                <w:rFonts w:ascii="Times New Roman" w:eastAsia="Times New Roman" w:hAnsi="Times New Roman"/>
                <w:i/>
                <w:color w:val="000000"/>
                <w:sz w:val="24"/>
                <w:szCs w:val="24"/>
                <w:lang w:eastAsia="ru-RU"/>
              </w:rPr>
              <w:t>Система в полном работоспособном состоянии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tcPr>
          <w:p w14:paraId="2E4CDED4" w14:textId="3A867CF8"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tcPr>
          <w:p w14:paraId="560D2F0D" w14:textId="0E75067C" w:rsidR="00DA185A" w:rsidRPr="0031021A" w:rsidRDefault="00DA185A" w:rsidP="004B2032">
            <w:pPr>
              <w:spacing w:after="0" w:line="240" w:lineRule="auto"/>
              <w:contextualSpacing/>
              <w:jc w:val="center"/>
              <w:rPr>
                <w:rFonts w:ascii="Times New Roman" w:eastAsia="Times New Roman" w:hAnsi="Times New Roman"/>
                <w:i/>
                <w:color w:val="000000"/>
                <w:sz w:val="24"/>
                <w:szCs w:val="24"/>
                <w:lang w:eastAsia="ru-RU"/>
              </w:rPr>
            </w:pPr>
          </w:p>
        </w:tc>
      </w:tr>
      <w:tr w:rsidR="00B3393E" w:rsidRPr="0031021A" w14:paraId="273E8A7C" w14:textId="77777777" w:rsidTr="004B2032">
        <w:trPr>
          <w:trHeight w:val="285"/>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0D02B"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2EFD08"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DD5AC"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EB296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A079CA"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6CE94B"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r>
    </w:tbl>
    <w:p w14:paraId="25537F48" w14:textId="77777777" w:rsidR="00B3393E" w:rsidRPr="0031021A" w:rsidRDefault="00B3393E" w:rsidP="00B3393E">
      <w:pPr>
        <w:spacing w:after="0" w:line="240" w:lineRule="auto"/>
        <w:contextualSpacing/>
        <w:jc w:val="center"/>
        <w:rPr>
          <w:rFonts w:ascii="Times New Roman" w:eastAsia="Times New Roman" w:hAnsi="Times New Roman"/>
          <w:color w:val="000000"/>
          <w:sz w:val="24"/>
          <w:szCs w:val="24"/>
          <w:lang w:eastAsia="ru-RU"/>
        </w:rPr>
        <w:sectPr w:rsidR="00B3393E" w:rsidRPr="0031021A" w:rsidSect="004B2032">
          <w:footnotePr>
            <w:numRestart w:val="eachPage"/>
          </w:footnotePr>
          <w:type w:val="continuous"/>
          <w:pgSz w:w="16838" w:h="11906" w:orient="landscape" w:code="9"/>
          <w:pgMar w:top="1134" w:right="851" w:bottom="1134" w:left="1701" w:header="709" w:footer="709" w:gutter="0"/>
          <w:cols w:space="720"/>
          <w:docGrid w:linePitch="299"/>
        </w:sectPr>
      </w:pPr>
    </w:p>
    <w:tbl>
      <w:tblPr>
        <w:tblW w:w="13892" w:type="dxa"/>
        <w:tblInd w:w="-5" w:type="dxa"/>
        <w:tblLook w:val="04A0" w:firstRow="1" w:lastRow="0" w:firstColumn="1" w:lastColumn="0" w:noHBand="0" w:noVBand="1"/>
      </w:tblPr>
      <w:tblGrid>
        <w:gridCol w:w="1676"/>
        <w:gridCol w:w="1832"/>
        <w:gridCol w:w="2443"/>
        <w:gridCol w:w="3940"/>
        <w:gridCol w:w="1950"/>
        <w:gridCol w:w="2051"/>
      </w:tblGrid>
      <w:tr w:rsidR="00B3393E" w:rsidRPr="0031021A" w14:paraId="32858F42" w14:textId="77777777" w:rsidTr="004B2032">
        <w:trPr>
          <w:trHeight w:val="458"/>
        </w:trPr>
        <w:tc>
          <w:tcPr>
            <w:tcW w:w="1676" w:type="dxa"/>
            <w:tcBorders>
              <w:top w:val="single" w:sz="4" w:space="0" w:color="auto"/>
              <w:left w:val="single" w:sz="4" w:space="0" w:color="auto"/>
              <w:bottom w:val="single" w:sz="4" w:space="0" w:color="auto"/>
              <w:right w:val="single" w:sz="4" w:space="0" w:color="auto"/>
            </w:tcBorders>
            <w:vAlign w:val="center"/>
            <w:hideMark/>
          </w:tcPr>
          <w:p w14:paraId="0F46BB8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7952A1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tcBorders>
              <w:top w:val="single" w:sz="4" w:space="0" w:color="auto"/>
              <w:left w:val="single" w:sz="4" w:space="0" w:color="auto"/>
              <w:bottom w:val="single" w:sz="4" w:space="0" w:color="auto"/>
              <w:right w:val="single" w:sz="4" w:space="0" w:color="auto"/>
            </w:tcBorders>
            <w:vAlign w:val="center"/>
            <w:hideMark/>
          </w:tcPr>
          <w:p w14:paraId="207CC4D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tcBorders>
              <w:top w:val="single" w:sz="4" w:space="0" w:color="auto"/>
              <w:left w:val="single" w:sz="4" w:space="0" w:color="auto"/>
              <w:bottom w:val="single" w:sz="4" w:space="0" w:color="auto"/>
              <w:right w:val="single" w:sz="4" w:space="0" w:color="auto"/>
            </w:tcBorders>
            <w:vAlign w:val="center"/>
            <w:hideMark/>
          </w:tcPr>
          <w:p w14:paraId="6D97678E"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646CA66C"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3739768B"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31021A" w14:paraId="15969277"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D5ABDF"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2F5C2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EE6130"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134A4C" w14:textId="4C7DA7E0" w:rsidR="00B3393E" w:rsidRPr="0031021A" w:rsidRDefault="00B3393E" w:rsidP="000C7FD6">
            <w:pPr>
              <w:spacing w:after="0" w:line="240" w:lineRule="auto"/>
              <w:contextualSpacing/>
              <w:rPr>
                <w:rFonts w:ascii="Times New Roman" w:eastAsia="Times New Roman" w:hAnsi="Times New Roman"/>
                <w:color w:val="000000"/>
                <w:sz w:val="24"/>
                <w:szCs w:val="24"/>
                <w:lang w:eastAsia="ru-RU"/>
              </w:rPr>
            </w:pP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61639F8"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DBAE2AB"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r>
      <w:tr w:rsidR="00B3393E" w:rsidRPr="0031021A" w14:paraId="1AB9B820" w14:textId="77777777" w:rsidTr="000C7FD6">
        <w:trPr>
          <w:trHeight w:val="450"/>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4C7D98A0"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551136"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F820B5A"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5AFA4127"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4DA25D9E"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68EE582D"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31021A" w14:paraId="6197298F"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1D96E2D"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64AA48"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9E5889D"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B6BDA4"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95DE7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6839926"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r>
      <w:tr w:rsidR="00B3393E" w:rsidRPr="0031021A" w14:paraId="7EBEFBB8" w14:textId="77777777" w:rsidTr="000C7FD6">
        <w:trPr>
          <w:trHeight w:val="450"/>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7F223C38"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6D386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7C1A0EF3"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0EBC755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6EED73C6"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267F5A7C"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31021A" w14:paraId="0CDF1422" w14:textId="77777777" w:rsidTr="004B2032">
        <w:trPr>
          <w:trHeight w:val="285"/>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FCBB647"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51CCC7C"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CDD9346"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B67E9A7"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C7B840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984207C"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r>
      <w:tr w:rsidR="00B3393E" w:rsidRPr="0031021A" w14:paraId="109DBBA6"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65142315"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92C873"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2A20CC3B"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4747AEDA"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240BBC9C"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714F773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31021A" w14:paraId="274F2E61"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11AA338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86ADE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4ECA9983"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4D701693"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601ED307"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19929447"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31021A" w14:paraId="1C63ACA0"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00530945"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974AC0"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231B6173"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6C763562"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0DEADF8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068E4E6F"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r w:rsidR="00B3393E" w:rsidRPr="0031021A" w14:paraId="654DF660" w14:textId="77777777" w:rsidTr="004B2032">
        <w:trPr>
          <w:trHeight w:val="458"/>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36E247B9"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E656A1"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C9630D6"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14:paraId="48DC4D1F"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46876DC3"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548AA0F7" w14:textId="77777777" w:rsidR="00B3393E" w:rsidRPr="0031021A" w:rsidRDefault="00B3393E" w:rsidP="004B2032">
            <w:pPr>
              <w:spacing w:after="0" w:line="240" w:lineRule="auto"/>
              <w:contextualSpacing/>
              <w:jc w:val="center"/>
              <w:rPr>
                <w:rFonts w:ascii="Times New Roman" w:eastAsia="Times New Roman" w:hAnsi="Times New Roman"/>
                <w:color w:val="000000"/>
                <w:sz w:val="24"/>
                <w:szCs w:val="24"/>
                <w:lang w:eastAsia="ru-RU"/>
              </w:rPr>
            </w:pPr>
          </w:p>
        </w:tc>
      </w:tr>
    </w:tbl>
    <w:p w14:paraId="7AF1A81F" w14:textId="77777777" w:rsidR="00B3393E" w:rsidRPr="0031021A" w:rsidRDefault="00B3393E" w:rsidP="00B3393E">
      <w:pPr>
        <w:spacing w:after="0" w:line="240" w:lineRule="auto"/>
        <w:ind w:right="142"/>
        <w:contextualSpacing/>
        <w:jc w:val="center"/>
        <w:rPr>
          <w:rFonts w:ascii="Times New Roman" w:eastAsia="Times New Roman" w:hAnsi="Times New Roman"/>
          <w:lang w:eastAsia="ru-RU"/>
        </w:rPr>
      </w:pPr>
    </w:p>
    <w:p w14:paraId="23CBB901" w14:textId="629DB5AE" w:rsidR="00B3393E" w:rsidRPr="0031021A" w:rsidRDefault="00B3393E" w:rsidP="00B3393E">
      <w:pPr>
        <w:spacing w:after="160" w:line="259" w:lineRule="auto"/>
        <w:rPr>
          <w:rFonts w:ascii="Times New Roman" w:hAnsi="Times New Roman"/>
          <w:sz w:val="24"/>
          <w:szCs w:val="24"/>
        </w:rPr>
      </w:pPr>
      <w:r w:rsidRPr="0031021A">
        <w:rPr>
          <w:rFonts w:ascii="Times New Roman" w:hAnsi="Times New Roman"/>
          <w:sz w:val="24"/>
          <w:szCs w:val="24"/>
        </w:rPr>
        <w:t xml:space="preserve">(ФОРМА </w:t>
      </w:r>
      <w:r w:rsidR="00F237D2">
        <w:rPr>
          <w:rFonts w:ascii="Times New Roman" w:hAnsi="Times New Roman"/>
          <w:sz w:val="24"/>
          <w:szCs w:val="24"/>
        </w:rPr>
        <w:t xml:space="preserve">листа </w:t>
      </w:r>
      <w:r w:rsidR="00F237D2" w:rsidRPr="0031021A">
        <w:rPr>
          <w:rFonts w:ascii="Times New Roman" w:hAnsi="Times New Roman"/>
          <w:sz w:val="24"/>
          <w:szCs w:val="24"/>
        </w:rPr>
        <w:t xml:space="preserve"> </w:t>
      </w:r>
      <w:r w:rsidR="00F237D2">
        <w:rPr>
          <w:rFonts w:ascii="Times New Roman" w:hAnsi="Times New Roman"/>
          <w:sz w:val="24"/>
          <w:szCs w:val="24"/>
        </w:rPr>
        <w:t>ж</w:t>
      </w:r>
      <w:r w:rsidR="00F237D2" w:rsidRPr="0031021A">
        <w:rPr>
          <w:rFonts w:ascii="Times New Roman" w:hAnsi="Times New Roman"/>
          <w:sz w:val="24"/>
          <w:szCs w:val="24"/>
        </w:rPr>
        <w:t xml:space="preserve">урнала эксплуатации </w:t>
      </w:r>
      <w:r w:rsidRPr="0031021A">
        <w:rPr>
          <w:rFonts w:ascii="Times New Roman" w:hAnsi="Times New Roman"/>
          <w:sz w:val="24"/>
          <w:szCs w:val="24"/>
        </w:rPr>
        <w:t>СППЗ)</w:t>
      </w:r>
    </w:p>
    <w:tbl>
      <w:tblPr>
        <w:tblpPr w:leftFromText="180" w:rightFromText="180" w:vertAnchor="text" w:tblpY="1"/>
        <w:tblOverlap w:val="never"/>
        <w:tblW w:w="14128" w:type="dxa"/>
        <w:tblLook w:val="04A0" w:firstRow="1" w:lastRow="0" w:firstColumn="1" w:lastColumn="0" w:noHBand="0" w:noVBand="1"/>
      </w:tblPr>
      <w:tblGrid>
        <w:gridCol w:w="504"/>
        <w:gridCol w:w="984"/>
        <w:gridCol w:w="1778"/>
        <w:gridCol w:w="2971"/>
        <w:gridCol w:w="3686"/>
        <w:gridCol w:w="1843"/>
        <w:gridCol w:w="2126"/>
        <w:gridCol w:w="236"/>
      </w:tblGrid>
      <w:tr w:rsidR="00B3393E" w:rsidRPr="0031021A" w14:paraId="64F82D57" w14:textId="77777777" w:rsidTr="000C7FD6">
        <w:trPr>
          <w:gridAfter w:val="1"/>
          <w:wAfter w:w="236" w:type="dxa"/>
          <w:trHeight w:val="285"/>
        </w:trPr>
        <w:tc>
          <w:tcPr>
            <w:tcW w:w="13892" w:type="dxa"/>
            <w:gridSpan w:val="7"/>
            <w:tcBorders>
              <w:top w:val="nil"/>
              <w:left w:val="nil"/>
              <w:bottom w:val="nil"/>
              <w:right w:val="nil"/>
            </w:tcBorders>
            <w:shd w:val="clear" w:color="auto" w:fill="auto"/>
            <w:vAlign w:val="bottom"/>
            <w:hideMark/>
          </w:tcPr>
          <w:p w14:paraId="59852C0F" w14:textId="77777777" w:rsidR="00B3393E" w:rsidRPr="000C7FD6" w:rsidRDefault="00B3393E" w:rsidP="000C7FD6">
            <w:pPr>
              <w:spacing w:after="0" w:line="240" w:lineRule="auto"/>
              <w:jc w:val="center"/>
              <w:rPr>
                <w:rFonts w:ascii="Times New Roman" w:eastAsia="Times New Roman" w:hAnsi="Times New Roman"/>
                <w:b/>
                <w:bCs/>
                <w:color w:val="000000"/>
                <w:sz w:val="28"/>
                <w:szCs w:val="28"/>
                <w:lang w:eastAsia="ru-RU"/>
              </w:rPr>
            </w:pPr>
            <w:r w:rsidRPr="000C7FD6">
              <w:rPr>
                <w:rFonts w:ascii="Times New Roman" w:eastAsia="Times New Roman" w:hAnsi="Times New Roman"/>
                <w:b/>
                <w:bCs/>
                <w:color w:val="000000"/>
                <w:sz w:val="28"/>
                <w:szCs w:val="28"/>
                <w:lang w:eastAsia="ru-RU"/>
              </w:rPr>
              <w:t>Сведения о проведенных заменах</w:t>
            </w:r>
          </w:p>
        </w:tc>
      </w:tr>
      <w:tr w:rsidR="00B3393E" w:rsidRPr="0031021A" w14:paraId="112FE77C" w14:textId="77777777" w:rsidTr="000C7FD6">
        <w:trPr>
          <w:trHeight w:val="285"/>
        </w:trPr>
        <w:tc>
          <w:tcPr>
            <w:tcW w:w="504" w:type="dxa"/>
            <w:tcBorders>
              <w:top w:val="nil"/>
              <w:left w:val="nil"/>
              <w:bottom w:val="nil"/>
              <w:right w:val="nil"/>
            </w:tcBorders>
            <w:shd w:val="clear" w:color="auto" w:fill="auto"/>
            <w:vAlign w:val="bottom"/>
            <w:hideMark/>
          </w:tcPr>
          <w:p w14:paraId="1FF0400B" w14:textId="77777777" w:rsidR="00B3393E" w:rsidRPr="0031021A" w:rsidRDefault="00B3393E" w:rsidP="000C7FD6">
            <w:pPr>
              <w:spacing w:after="0" w:line="240" w:lineRule="auto"/>
              <w:jc w:val="center"/>
              <w:rPr>
                <w:rFonts w:ascii="Times New Roman" w:eastAsia="Times New Roman" w:hAnsi="Times New Roman"/>
                <w:b/>
                <w:bCs/>
                <w:color w:val="000000"/>
                <w:sz w:val="24"/>
                <w:szCs w:val="24"/>
                <w:lang w:eastAsia="ru-RU"/>
              </w:rPr>
            </w:pPr>
          </w:p>
        </w:tc>
        <w:tc>
          <w:tcPr>
            <w:tcW w:w="13388" w:type="dxa"/>
            <w:gridSpan w:val="6"/>
            <w:tcBorders>
              <w:top w:val="nil"/>
              <w:left w:val="nil"/>
              <w:bottom w:val="single" w:sz="4" w:space="0" w:color="auto"/>
              <w:right w:val="nil"/>
            </w:tcBorders>
            <w:shd w:val="clear" w:color="auto" w:fill="auto"/>
            <w:vAlign w:val="bottom"/>
            <w:hideMark/>
          </w:tcPr>
          <w:p w14:paraId="5ED5ACE0" w14:textId="41023DF0"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(количество листов с информацией о проведенных работах самостоятельно, но не менее 10)</w:t>
            </w:r>
          </w:p>
          <w:p w14:paraId="46560722"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c>
          <w:tcPr>
            <w:tcW w:w="236" w:type="dxa"/>
            <w:tcBorders>
              <w:top w:val="nil"/>
              <w:left w:val="nil"/>
              <w:bottom w:val="nil"/>
              <w:right w:val="nil"/>
            </w:tcBorders>
            <w:shd w:val="clear" w:color="auto" w:fill="auto"/>
            <w:vAlign w:val="bottom"/>
            <w:hideMark/>
          </w:tcPr>
          <w:p w14:paraId="6D5C838F"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r>
      <w:tr w:rsidR="00B3393E" w:rsidRPr="0031021A" w14:paraId="530E93F3" w14:textId="77777777" w:rsidTr="000C7FD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02E20"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Дата проведения</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676AA"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Тип системы</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3271C"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Наименование оборудования</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01E5D"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xml:space="preserve">Неисправность, Заключение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98A4F"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Подпись   Исполнителя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DBDF34"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Подпись отв. лица Заказчика</w:t>
            </w:r>
          </w:p>
        </w:tc>
      </w:tr>
      <w:tr w:rsidR="00B3393E" w:rsidRPr="0031021A" w14:paraId="2229789F"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714EA4B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1131A8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04EEE4CD"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BCC41E5"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608DB96"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CDCEAD3"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692BEC50" w14:textId="77777777" w:rsidTr="000C7FD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C0528AE"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CF66889"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4153AFD"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D84F956"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15E5B25"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BDB5A81"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p>
        </w:tc>
      </w:tr>
      <w:tr w:rsidR="00B3393E" w:rsidRPr="0031021A" w14:paraId="2561BB20"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tcPr>
          <w:p w14:paraId="5515B70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tcPr>
          <w:p w14:paraId="3D1AFB41"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tcPr>
          <w:p w14:paraId="4F25CE8B"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14:paraId="787193D8"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841AE25"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4AC291D7"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5BC2122E" w14:textId="77777777" w:rsidTr="000C7FD6">
        <w:trPr>
          <w:gridAfter w:val="1"/>
          <w:wAfter w:w="236" w:type="dxa"/>
          <w:trHeight w:val="276"/>
        </w:trPr>
        <w:tc>
          <w:tcPr>
            <w:tcW w:w="1488" w:type="dxa"/>
            <w:gridSpan w:val="2"/>
            <w:vMerge/>
            <w:tcBorders>
              <w:top w:val="single" w:sz="4" w:space="0" w:color="auto"/>
              <w:left w:val="single" w:sz="4" w:space="0" w:color="auto"/>
              <w:bottom w:val="single" w:sz="4" w:space="0" w:color="auto"/>
              <w:right w:val="single" w:sz="4" w:space="0" w:color="auto"/>
            </w:tcBorders>
            <w:vAlign w:val="center"/>
          </w:tcPr>
          <w:p w14:paraId="3154822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tcPr>
          <w:p w14:paraId="12130A76"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tcPr>
          <w:p w14:paraId="7F850BFB"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14:paraId="2E29A873"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F301ED2"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441B0600"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1239626F" w14:textId="77777777" w:rsidTr="000C7FD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F4042EE"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F548499"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6F96C9"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F84F26"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0012C23"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07118F" w14:textId="77777777" w:rsidR="00B3393E" w:rsidRPr="0031021A" w:rsidRDefault="00B3393E" w:rsidP="000C7FD6">
            <w:pPr>
              <w:spacing w:after="0" w:line="240" w:lineRule="auto"/>
              <w:jc w:val="center"/>
              <w:rPr>
                <w:rFonts w:ascii="Times New Roman" w:eastAsia="Times New Roman" w:hAnsi="Times New Roman"/>
                <w:color w:val="000000"/>
                <w:sz w:val="24"/>
                <w:szCs w:val="24"/>
                <w:lang w:eastAsia="ru-RU"/>
              </w:rPr>
            </w:pPr>
            <w:r w:rsidRPr="0031021A">
              <w:rPr>
                <w:rFonts w:ascii="Times New Roman" w:eastAsia="Times New Roman" w:hAnsi="Times New Roman"/>
                <w:color w:val="000000"/>
                <w:sz w:val="24"/>
                <w:szCs w:val="24"/>
                <w:lang w:eastAsia="ru-RU"/>
              </w:rPr>
              <w:t> </w:t>
            </w:r>
          </w:p>
        </w:tc>
      </w:tr>
      <w:tr w:rsidR="00B3393E" w:rsidRPr="0031021A" w14:paraId="7CB099D0" w14:textId="77777777" w:rsidTr="000C7FD6">
        <w:trPr>
          <w:gridAfter w:val="1"/>
          <w:wAfter w:w="236" w:type="dxa"/>
          <w:trHeight w:val="450"/>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3E81FABD"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B7D0A4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26FF91D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58BD035"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BF63E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C69AA20"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220FF309" w14:textId="77777777" w:rsidTr="000C7FD6">
        <w:trPr>
          <w:gridAfter w:val="1"/>
          <w:wAfter w:w="236" w:type="dxa"/>
          <w:trHeight w:val="458"/>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09BB13"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765A7AC7"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14:paraId="08250AF3"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021BA10"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8EBAA9C"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03FD28B9"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7CE86473"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58EB7217"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B84C3AE"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0F53D68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5AF87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FA3F1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5299E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0FE7000E" w14:textId="77777777" w:rsidTr="000C7FD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28F1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3217E37C"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14:paraId="597ED13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712CAAD4"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9A27948"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49139925"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2ED5F064" w14:textId="77777777" w:rsidTr="000C7FD6">
        <w:trPr>
          <w:gridAfter w:val="1"/>
          <w:wAfter w:w="236" w:type="dxa"/>
          <w:trHeight w:val="450"/>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2BF9C3D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7DC10FD"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40847E9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5FA62E5"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B0A975"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161C52B"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3E13C486" w14:textId="77777777" w:rsidTr="000C7FD6">
        <w:trPr>
          <w:gridAfter w:val="1"/>
          <w:wAfter w:w="236" w:type="dxa"/>
          <w:trHeight w:val="276"/>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tcPr>
          <w:p w14:paraId="60740A23"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tcPr>
          <w:p w14:paraId="5EB5CA70"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tcPr>
          <w:p w14:paraId="7F240FD6"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25808D30"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FB53B6F"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76B5F8B9"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r w:rsidR="00B3393E" w:rsidRPr="0031021A" w14:paraId="213C5367" w14:textId="77777777" w:rsidTr="000C7FD6">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14:paraId="17671123"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680937FD"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14:paraId="44B5E1AA"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09F2129"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C7D2AC"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E9F3D6" w14:textId="77777777" w:rsidR="00B3393E" w:rsidRPr="0031021A" w:rsidRDefault="00B3393E" w:rsidP="000C7FD6">
            <w:pPr>
              <w:spacing w:after="0" w:line="240" w:lineRule="auto"/>
              <w:rPr>
                <w:rFonts w:ascii="Times New Roman" w:eastAsia="Times New Roman" w:hAnsi="Times New Roman"/>
                <w:color w:val="000000"/>
                <w:sz w:val="24"/>
                <w:szCs w:val="24"/>
                <w:lang w:eastAsia="ru-RU"/>
              </w:rPr>
            </w:pPr>
          </w:p>
        </w:tc>
      </w:tr>
    </w:tbl>
    <w:p w14:paraId="6EEDDD3D" w14:textId="77777777" w:rsidR="00996465" w:rsidRDefault="000C7FD6" w:rsidP="00B3393E">
      <w:pPr>
        <w:spacing w:after="160" w:line="259" w:lineRule="auto"/>
        <w:rPr>
          <w:rFonts w:ascii="Times New Roman" w:hAnsi="Times New Roman"/>
          <w:sz w:val="24"/>
          <w:szCs w:val="24"/>
        </w:rPr>
      </w:pPr>
      <w:r>
        <w:rPr>
          <w:rFonts w:ascii="Times New Roman" w:hAnsi="Times New Roman"/>
          <w:sz w:val="24"/>
          <w:szCs w:val="24"/>
        </w:rPr>
        <w:br w:type="textWrapping" w:clear="all"/>
      </w:r>
      <w:r w:rsidR="00B3393E" w:rsidRPr="0031021A">
        <w:rPr>
          <w:rFonts w:ascii="Times New Roman" w:hAnsi="Times New Roman"/>
          <w:sz w:val="24"/>
          <w:szCs w:val="24"/>
        </w:rPr>
        <w:t xml:space="preserve"> </w:t>
      </w:r>
    </w:p>
    <w:p w14:paraId="231E6DBB" w14:textId="77777777" w:rsidR="00996465" w:rsidRDefault="00996465" w:rsidP="00B3393E">
      <w:pPr>
        <w:spacing w:after="160" w:line="259" w:lineRule="auto"/>
        <w:rPr>
          <w:rFonts w:ascii="Times New Roman" w:hAnsi="Times New Roman"/>
          <w:sz w:val="24"/>
          <w:szCs w:val="24"/>
        </w:rPr>
      </w:pPr>
    </w:p>
    <w:p w14:paraId="1F4D05B0" w14:textId="77777777" w:rsidR="00EC357F" w:rsidRDefault="00EC357F" w:rsidP="00B3393E">
      <w:pPr>
        <w:spacing w:after="160" w:line="259" w:lineRule="auto"/>
        <w:rPr>
          <w:rFonts w:ascii="Times New Roman" w:hAnsi="Times New Roman"/>
          <w:sz w:val="24"/>
          <w:szCs w:val="24"/>
        </w:rPr>
      </w:pPr>
    </w:p>
    <w:p w14:paraId="3350BA7D" w14:textId="2DD9FDD0" w:rsidR="00EC357F" w:rsidRPr="00DE5FC1" w:rsidRDefault="00EC357F" w:rsidP="00DE5FC1">
      <w:pPr>
        <w:spacing w:after="160" w:line="259" w:lineRule="auto"/>
        <w:rPr>
          <w:rFonts w:ascii="Times New Roman" w:hAnsi="Times New Roman"/>
          <w:sz w:val="24"/>
          <w:szCs w:val="24"/>
        </w:rPr>
        <w:sectPr w:rsidR="00EC357F" w:rsidRPr="00DE5FC1" w:rsidSect="009C1926">
          <w:type w:val="continuous"/>
          <w:pgSz w:w="16838" w:h="11906" w:orient="landscape" w:code="9"/>
          <w:pgMar w:top="1134" w:right="851" w:bottom="1134" w:left="1701" w:header="709" w:footer="709" w:gutter="0"/>
          <w:cols w:space="720"/>
          <w:docGrid w:linePitch="299"/>
        </w:sectPr>
      </w:pPr>
    </w:p>
    <w:p w14:paraId="48AAEAF1" w14:textId="2C50965A" w:rsidR="00D6708D" w:rsidRPr="00F237D2" w:rsidRDefault="00E85F8E" w:rsidP="00D6708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4"/>
          <w:szCs w:val="24"/>
          <w:lang w:eastAsia="ru-RU"/>
        </w:rPr>
      </w:pPr>
      <w:r w:rsidRPr="00F237D2">
        <w:rPr>
          <w:rFonts w:ascii="Times New Roman" w:eastAsia="Times New Roman" w:hAnsi="Times New Roman"/>
          <w:sz w:val="24"/>
          <w:szCs w:val="24"/>
          <w:lang w:eastAsia="ru-RU"/>
        </w:rPr>
        <w:lastRenderedPageBreak/>
        <w:t>Приложение № 1</w:t>
      </w:r>
      <w:r w:rsidR="00E5629B" w:rsidRPr="00F237D2">
        <w:rPr>
          <w:rFonts w:ascii="Times New Roman" w:eastAsia="Times New Roman" w:hAnsi="Times New Roman"/>
          <w:sz w:val="24"/>
          <w:szCs w:val="24"/>
          <w:lang w:eastAsia="ru-RU"/>
        </w:rPr>
        <w:t>0</w:t>
      </w:r>
      <w:r w:rsidR="00D6708D" w:rsidRPr="00F237D2">
        <w:rPr>
          <w:rFonts w:ascii="Times New Roman" w:eastAsia="Times New Roman" w:hAnsi="Times New Roman"/>
          <w:sz w:val="24"/>
          <w:szCs w:val="24"/>
          <w:lang w:eastAsia="ru-RU"/>
        </w:rPr>
        <w:t xml:space="preserve"> к ТЗ</w:t>
      </w:r>
    </w:p>
    <w:p w14:paraId="60040168" w14:textId="25D330C7" w:rsidR="00D6708D" w:rsidRPr="00F237D2" w:rsidRDefault="009C1926" w:rsidP="009C1926">
      <w:pPr>
        <w:tabs>
          <w:tab w:val="left" w:pos="5496"/>
        </w:tabs>
        <w:spacing w:after="0" w:line="240" w:lineRule="auto"/>
        <w:ind w:right="142"/>
        <w:rPr>
          <w:rFonts w:ascii="Times New Roman" w:hAnsi="Times New Roman"/>
          <w:sz w:val="24"/>
          <w:szCs w:val="24"/>
        </w:rPr>
      </w:pPr>
      <w:r w:rsidRPr="00F237D2">
        <w:rPr>
          <w:rFonts w:ascii="Times New Roman" w:hAnsi="Times New Roman"/>
          <w:sz w:val="24"/>
          <w:szCs w:val="24"/>
        </w:rPr>
        <w:tab/>
      </w:r>
    </w:p>
    <w:p w14:paraId="5822D884" w14:textId="77777777" w:rsidR="00B3393E" w:rsidRPr="00F237D2" w:rsidRDefault="00B3393E" w:rsidP="00B3393E">
      <w:pPr>
        <w:spacing w:after="0" w:line="240" w:lineRule="auto"/>
        <w:ind w:right="142"/>
        <w:rPr>
          <w:rFonts w:ascii="Times New Roman" w:hAnsi="Times New Roman"/>
          <w:sz w:val="24"/>
          <w:szCs w:val="24"/>
        </w:rPr>
      </w:pPr>
      <w:r w:rsidRPr="00F237D2">
        <w:rPr>
          <w:rFonts w:ascii="Times New Roman" w:hAnsi="Times New Roman"/>
          <w:sz w:val="24"/>
          <w:szCs w:val="24"/>
        </w:rPr>
        <w:t>ФОРМА</w:t>
      </w:r>
    </w:p>
    <w:p w14:paraId="4BD92003" w14:textId="77777777" w:rsidR="00B3393E" w:rsidRPr="00F237D2" w:rsidRDefault="00B3393E" w:rsidP="00B3393E">
      <w:pPr>
        <w:spacing w:after="0" w:line="240" w:lineRule="auto"/>
        <w:ind w:right="142"/>
        <w:jc w:val="center"/>
        <w:rPr>
          <w:rFonts w:ascii="Times New Roman" w:hAnsi="Times New Roman"/>
          <w:b/>
          <w:sz w:val="24"/>
          <w:szCs w:val="24"/>
        </w:rPr>
      </w:pPr>
      <w:r w:rsidRPr="00F237D2">
        <w:rPr>
          <w:rFonts w:ascii="Times New Roman" w:hAnsi="Times New Roman"/>
          <w:b/>
          <w:sz w:val="24"/>
          <w:szCs w:val="24"/>
        </w:rPr>
        <w:t>Акт демонтажа</w:t>
      </w:r>
    </w:p>
    <w:p w14:paraId="63ADE7AF" w14:textId="77777777" w:rsidR="00B3393E" w:rsidRPr="0031021A" w:rsidRDefault="00B3393E" w:rsidP="00B3393E">
      <w:pPr>
        <w:spacing w:after="0" w:line="240" w:lineRule="auto"/>
        <w:ind w:right="142"/>
        <w:rPr>
          <w:rFonts w:ascii="Times New Roman" w:hAnsi="Times New Roman"/>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302"/>
      </w:tblGrid>
      <w:tr w:rsidR="00B3393E" w:rsidRPr="0031021A" w14:paraId="32F8DE0E" w14:textId="77777777" w:rsidTr="004B2032">
        <w:tc>
          <w:tcPr>
            <w:tcW w:w="5920" w:type="dxa"/>
            <w:gridSpan w:val="2"/>
          </w:tcPr>
          <w:p w14:paraId="219E0130"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г. Москва</w:t>
            </w:r>
          </w:p>
        </w:tc>
        <w:tc>
          <w:tcPr>
            <w:tcW w:w="3294" w:type="dxa"/>
            <w:gridSpan w:val="3"/>
          </w:tcPr>
          <w:p w14:paraId="45A05565" w14:textId="77777777" w:rsidR="00B3393E" w:rsidRPr="0031021A" w:rsidRDefault="00B3393E" w:rsidP="004B2032">
            <w:pPr>
              <w:spacing w:after="0" w:line="240" w:lineRule="auto"/>
              <w:jc w:val="center"/>
              <w:rPr>
                <w:rFonts w:ascii="Times New Roman" w:hAnsi="Times New Roman"/>
                <w:sz w:val="24"/>
                <w:szCs w:val="24"/>
              </w:rPr>
            </w:pPr>
            <w:r w:rsidRPr="0031021A">
              <w:rPr>
                <w:rFonts w:ascii="Times New Roman" w:hAnsi="Times New Roman"/>
                <w:sz w:val="24"/>
                <w:szCs w:val="24"/>
              </w:rPr>
              <w:t xml:space="preserve">       «____» _________ 20__г.</w:t>
            </w:r>
          </w:p>
        </w:tc>
      </w:tr>
      <w:tr w:rsidR="00B3393E" w:rsidRPr="0031021A" w14:paraId="4208C650" w14:textId="77777777" w:rsidTr="004B2032">
        <w:tc>
          <w:tcPr>
            <w:tcW w:w="6062" w:type="dxa"/>
            <w:gridSpan w:val="3"/>
            <w:tcBorders>
              <w:bottom w:val="single" w:sz="4" w:space="0" w:color="auto"/>
            </w:tcBorders>
          </w:tcPr>
          <w:p w14:paraId="106B9B2D" w14:textId="77777777" w:rsidR="00B3393E" w:rsidRPr="0031021A" w:rsidRDefault="00B3393E" w:rsidP="004B2032">
            <w:pPr>
              <w:spacing w:after="0" w:line="240" w:lineRule="auto"/>
              <w:ind w:right="142"/>
              <w:rPr>
                <w:rFonts w:ascii="Times New Roman" w:hAnsi="Times New Roman"/>
                <w:sz w:val="24"/>
                <w:szCs w:val="24"/>
              </w:rPr>
            </w:pPr>
          </w:p>
          <w:p w14:paraId="0B2CC9E5"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504A00AD"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1E4B1F8B" w14:textId="77777777" w:rsidTr="004B2032">
        <w:tc>
          <w:tcPr>
            <w:tcW w:w="9214" w:type="dxa"/>
            <w:gridSpan w:val="5"/>
            <w:tcBorders>
              <w:top w:val="single" w:sz="4" w:space="0" w:color="auto"/>
              <w:bottom w:val="single" w:sz="4" w:space="0" w:color="auto"/>
            </w:tcBorders>
          </w:tcPr>
          <w:p w14:paraId="65ACC041" w14:textId="77777777" w:rsidR="00B3393E" w:rsidRPr="0031021A" w:rsidRDefault="00B3393E" w:rsidP="004B2032">
            <w:pPr>
              <w:spacing w:after="0" w:line="240" w:lineRule="auto"/>
              <w:ind w:right="142"/>
              <w:jc w:val="center"/>
              <w:rPr>
                <w:rFonts w:ascii="Times New Roman" w:hAnsi="Times New Roman"/>
                <w:sz w:val="16"/>
                <w:szCs w:val="16"/>
              </w:rPr>
            </w:pPr>
            <w:r w:rsidRPr="0031021A">
              <w:rPr>
                <w:rFonts w:ascii="Times New Roman" w:hAnsi="Times New Roman"/>
                <w:sz w:val="16"/>
                <w:szCs w:val="16"/>
              </w:rPr>
              <w:t>(наименование объекта, адрес объекта)</w:t>
            </w:r>
          </w:p>
          <w:p w14:paraId="2F586B9C"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Представитель Исполнителя</w:t>
            </w:r>
          </w:p>
          <w:p w14:paraId="6E250C05"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67373D02" w14:textId="77777777" w:rsidTr="004B2032">
        <w:tc>
          <w:tcPr>
            <w:tcW w:w="6062" w:type="dxa"/>
            <w:gridSpan w:val="3"/>
            <w:tcBorders>
              <w:top w:val="single" w:sz="4" w:space="0" w:color="auto"/>
            </w:tcBorders>
          </w:tcPr>
          <w:p w14:paraId="4305D78F"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tcBorders>
          </w:tcPr>
          <w:p w14:paraId="522B6E67"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11494484" w14:textId="77777777" w:rsidTr="004B2032">
        <w:tc>
          <w:tcPr>
            <w:tcW w:w="6062" w:type="dxa"/>
            <w:gridSpan w:val="3"/>
            <w:tcBorders>
              <w:bottom w:val="single" w:sz="4" w:space="0" w:color="auto"/>
            </w:tcBorders>
          </w:tcPr>
          <w:p w14:paraId="4D2C5C87"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Представитель Заказчика</w:t>
            </w:r>
          </w:p>
          <w:p w14:paraId="39E688FA"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5C21A1CE"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16384F00" w14:textId="77777777" w:rsidTr="004B2032">
        <w:tc>
          <w:tcPr>
            <w:tcW w:w="5920" w:type="dxa"/>
            <w:gridSpan w:val="2"/>
            <w:tcBorders>
              <w:top w:val="single" w:sz="4" w:space="0" w:color="auto"/>
            </w:tcBorders>
          </w:tcPr>
          <w:p w14:paraId="42D625EA" w14:textId="77777777" w:rsidR="00B3393E" w:rsidRPr="0031021A" w:rsidRDefault="00B3393E" w:rsidP="004B2032">
            <w:pPr>
              <w:spacing w:after="0" w:line="240" w:lineRule="auto"/>
              <w:ind w:right="142"/>
              <w:rPr>
                <w:rFonts w:ascii="Times New Roman" w:hAnsi="Times New Roman"/>
                <w:sz w:val="24"/>
                <w:szCs w:val="24"/>
              </w:rPr>
            </w:pPr>
          </w:p>
          <w:p w14:paraId="2C79510F"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В результате проведенных работ демонтировано</w:t>
            </w:r>
          </w:p>
        </w:tc>
        <w:tc>
          <w:tcPr>
            <w:tcW w:w="3294" w:type="dxa"/>
            <w:gridSpan w:val="3"/>
            <w:tcBorders>
              <w:top w:val="single" w:sz="4" w:space="0" w:color="auto"/>
              <w:bottom w:val="single" w:sz="4" w:space="0" w:color="auto"/>
            </w:tcBorders>
          </w:tcPr>
          <w:p w14:paraId="45277820"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7621B65E" w14:textId="77777777" w:rsidTr="004B2032">
        <w:tc>
          <w:tcPr>
            <w:tcW w:w="6062" w:type="dxa"/>
            <w:gridSpan w:val="3"/>
          </w:tcPr>
          <w:p w14:paraId="093B71A5"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tcBorders>
          </w:tcPr>
          <w:p w14:paraId="488374B9" w14:textId="77777777" w:rsidR="00B3393E" w:rsidRPr="0031021A" w:rsidRDefault="00B3393E" w:rsidP="004B2032">
            <w:pPr>
              <w:spacing w:after="0" w:line="240" w:lineRule="auto"/>
              <w:ind w:right="142"/>
              <w:jc w:val="center"/>
              <w:rPr>
                <w:rFonts w:ascii="Times New Roman" w:hAnsi="Times New Roman"/>
                <w:sz w:val="16"/>
                <w:szCs w:val="16"/>
              </w:rPr>
            </w:pPr>
            <w:r w:rsidRPr="0031021A">
              <w:rPr>
                <w:rFonts w:ascii="Times New Roman" w:hAnsi="Times New Roman"/>
                <w:sz w:val="16"/>
                <w:szCs w:val="16"/>
              </w:rPr>
              <w:t xml:space="preserve">(указывается демонтированное оборудование, </w:t>
            </w:r>
          </w:p>
        </w:tc>
      </w:tr>
      <w:tr w:rsidR="00B3393E" w:rsidRPr="0031021A" w14:paraId="67EB685A" w14:textId="77777777" w:rsidTr="004B2032">
        <w:trPr>
          <w:trHeight w:val="429"/>
        </w:trPr>
        <w:tc>
          <w:tcPr>
            <w:tcW w:w="9214" w:type="dxa"/>
            <w:gridSpan w:val="5"/>
            <w:tcBorders>
              <w:bottom w:val="single" w:sz="4" w:space="0" w:color="auto"/>
            </w:tcBorders>
            <w:vAlign w:val="bottom"/>
          </w:tcPr>
          <w:p w14:paraId="065E3A33"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5C9F6B10" w14:textId="77777777" w:rsidTr="004B2032">
        <w:trPr>
          <w:trHeight w:val="429"/>
        </w:trPr>
        <w:tc>
          <w:tcPr>
            <w:tcW w:w="9214" w:type="dxa"/>
            <w:gridSpan w:val="5"/>
            <w:tcBorders>
              <w:top w:val="single" w:sz="4" w:space="0" w:color="auto"/>
              <w:bottom w:val="single" w:sz="4" w:space="0" w:color="auto"/>
            </w:tcBorders>
          </w:tcPr>
          <w:p w14:paraId="4D0F3CE1" w14:textId="77777777" w:rsidR="00B3393E" w:rsidRPr="000C7FD6" w:rsidRDefault="00B3393E" w:rsidP="004B2032">
            <w:pPr>
              <w:spacing w:after="0" w:line="240" w:lineRule="auto"/>
              <w:ind w:right="142"/>
              <w:jc w:val="center"/>
              <w:rPr>
                <w:rFonts w:ascii="Times New Roman" w:hAnsi="Times New Roman"/>
                <w:sz w:val="18"/>
                <w:szCs w:val="18"/>
              </w:rPr>
            </w:pPr>
            <w:r w:rsidRPr="000C7FD6">
              <w:rPr>
                <w:rFonts w:ascii="Times New Roman" w:hAnsi="Times New Roman"/>
                <w:sz w:val="18"/>
                <w:szCs w:val="18"/>
              </w:rPr>
              <w:t>его наименование, марка, модель, инв. №)</w:t>
            </w:r>
          </w:p>
        </w:tc>
      </w:tr>
      <w:tr w:rsidR="00B3393E" w:rsidRPr="0031021A" w14:paraId="090A1411" w14:textId="77777777" w:rsidTr="004B2032">
        <w:trPr>
          <w:trHeight w:val="426"/>
        </w:trPr>
        <w:tc>
          <w:tcPr>
            <w:tcW w:w="6062" w:type="dxa"/>
            <w:gridSpan w:val="3"/>
            <w:tcBorders>
              <w:bottom w:val="single" w:sz="4" w:space="0" w:color="auto"/>
            </w:tcBorders>
          </w:tcPr>
          <w:p w14:paraId="6ADB3128"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75F9BE65"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3D794198" w14:textId="77777777" w:rsidTr="004B2032">
        <w:trPr>
          <w:trHeight w:val="418"/>
        </w:trPr>
        <w:tc>
          <w:tcPr>
            <w:tcW w:w="6062" w:type="dxa"/>
            <w:gridSpan w:val="3"/>
            <w:tcBorders>
              <w:top w:val="single" w:sz="4" w:space="0" w:color="auto"/>
              <w:bottom w:val="single" w:sz="4" w:space="0" w:color="auto"/>
            </w:tcBorders>
          </w:tcPr>
          <w:p w14:paraId="62B08EE4"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2A669BF1"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29E1AEA7" w14:textId="77777777" w:rsidTr="004B2032">
        <w:trPr>
          <w:trHeight w:val="418"/>
        </w:trPr>
        <w:tc>
          <w:tcPr>
            <w:tcW w:w="6062" w:type="dxa"/>
            <w:gridSpan w:val="3"/>
            <w:tcBorders>
              <w:top w:val="single" w:sz="4" w:space="0" w:color="auto"/>
              <w:bottom w:val="single" w:sz="4" w:space="0" w:color="auto"/>
            </w:tcBorders>
          </w:tcPr>
          <w:p w14:paraId="6FD64446"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0A062C64"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35EC6E54" w14:textId="77777777" w:rsidTr="004B2032">
        <w:trPr>
          <w:trHeight w:val="409"/>
        </w:trPr>
        <w:tc>
          <w:tcPr>
            <w:tcW w:w="6062" w:type="dxa"/>
            <w:gridSpan w:val="3"/>
            <w:tcBorders>
              <w:top w:val="single" w:sz="4" w:space="0" w:color="auto"/>
              <w:bottom w:val="single" w:sz="4" w:space="0" w:color="auto"/>
            </w:tcBorders>
          </w:tcPr>
          <w:p w14:paraId="51F60A98"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bottom w:val="single" w:sz="4" w:space="0" w:color="auto"/>
            </w:tcBorders>
          </w:tcPr>
          <w:p w14:paraId="67013F76"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4D8EB53B" w14:textId="77777777" w:rsidTr="004B2032">
        <w:trPr>
          <w:trHeight w:val="415"/>
        </w:trPr>
        <w:tc>
          <w:tcPr>
            <w:tcW w:w="9214" w:type="dxa"/>
            <w:gridSpan w:val="5"/>
            <w:tcBorders>
              <w:top w:val="single" w:sz="4" w:space="0" w:color="auto"/>
            </w:tcBorders>
          </w:tcPr>
          <w:p w14:paraId="4A516BE6" w14:textId="77777777" w:rsidR="00B3393E" w:rsidRPr="0031021A" w:rsidRDefault="00B3393E" w:rsidP="004B2032">
            <w:pPr>
              <w:spacing w:after="0" w:line="240" w:lineRule="auto"/>
              <w:ind w:right="142"/>
              <w:rPr>
                <w:rFonts w:ascii="Times New Roman" w:hAnsi="Times New Roman"/>
                <w:sz w:val="24"/>
                <w:szCs w:val="24"/>
              </w:rPr>
            </w:pPr>
          </w:p>
          <w:p w14:paraId="30A53929" w14:textId="77777777" w:rsidR="00B3393E" w:rsidRPr="0031021A" w:rsidRDefault="00B3393E" w:rsidP="004B2032">
            <w:pPr>
              <w:spacing w:after="0" w:line="240" w:lineRule="auto"/>
              <w:ind w:right="142"/>
              <w:rPr>
                <w:rFonts w:ascii="Times New Roman" w:hAnsi="Times New Roman"/>
                <w:sz w:val="16"/>
                <w:szCs w:val="16"/>
              </w:rPr>
            </w:pPr>
            <w:r w:rsidRPr="0031021A">
              <w:rPr>
                <w:rFonts w:ascii="Times New Roman" w:hAnsi="Times New Roman"/>
                <w:sz w:val="24"/>
                <w:szCs w:val="24"/>
              </w:rPr>
              <w:t>Демонтированное оборудование передано:</w:t>
            </w:r>
          </w:p>
        </w:tc>
      </w:tr>
      <w:tr w:rsidR="00B3393E" w:rsidRPr="0031021A" w14:paraId="0C4BE268" w14:textId="77777777" w:rsidTr="004B2032">
        <w:trPr>
          <w:trHeight w:val="415"/>
        </w:trPr>
        <w:tc>
          <w:tcPr>
            <w:tcW w:w="6062" w:type="dxa"/>
            <w:gridSpan w:val="3"/>
            <w:tcBorders>
              <w:bottom w:val="single" w:sz="4" w:space="0" w:color="auto"/>
            </w:tcBorders>
          </w:tcPr>
          <w:p w14:paraId="76CB8261"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bottom w:val="single" w:sz="4" w:space="0" w:color="auto"/>
            </w:tcBorders>
          </w:tcPr>
          <w:p w14:paraId="7855BD4B"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7284EDF0" w14:textId="77777777" w:rsidTr="004B2032">
        <w:trPr>
          <w:trHeight w:val="511"/>
        </w:trPr>
        <w:tc>
          <w:tcPr>
            <w:tcW w:w="9214" w:type="dxa"/>
            <w:gridSpan w:val="5"/>
            <w:tcBorders>
              <w:bottom w:val="single" w:sz="4" w:space="0" w:color="auto"/>
            </w:tcBorders>
          </w:tcPr>
          <w:p w14:paraId="56396282" w14:textId="77777777" w:rsidR="00B3393E" w:rsidRPr="000C7FD6" w:rsidRDefault="00B3393E" w:rsidP="004B2032">
            <w:pPr>
              <w:spacing w:after="0" w:line="240" w:lineRule="auto"/>
              <w:ind w:right="142"/>
              <w:jc w:val="center"/>
              <w:rPr>
                <w:rFonts w:ascii="Times New Roman" w:hAnsi="Times New Roman"/>
                <w:sz w:val="18"/>
                <w:szCs w:val="18"/>
              </w:rPr>
            </w:pPr>
            <w:r w:rsidRPr="000C7FD6">
              <w:rPr>
                <w:rFonts w:ascii="Times New Roman" w:hAnsi="Times New Roman"/>
                <w:sz w:val="18"/>
                <w:szCs w:val="18"/>
              </w:rPr>
              <w:t>(указывается кому передано оборудование)</w:t>
            </w:r>
          </w:p>
        </w:tc>
      </w:tr>
      <w:tr w:rsidR="00B3393E" w:rsidRPr="0031021A" w14:paraId="13185BD7" w14:textId="77777777" w:rsidTr="004B2032">
        <w:trPr>
          <w:trHeight w:val="415"/>
        </w:trPr>
        <w:tc>
          <w:tcPr>
            <w:tcW w:w="6062" w:type="dxa"/>
            <w:gridSpan w:val="3"/>
            <w:tcBorders>
              <w:top w:val="single" w:sz="4" w:space="0" w:color="auto"/>
              <w:bottom w:val="single" w:sz="4" w:space="0" w:color="auto"/>
            </w:tcBorders>
          </w:tcPr>
          <w:p w14:paraId="70A912C9"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Borders>
              <w:top w:val="single" w:sz="4" w:space="0" w:color="auto"/>
              <w:bottom w:val="single" w:sz="4" w:space="0" w:color="auto"/>
            </w:tcBorders>
          </w:tcPr>
          <w:p w14:paraId="214299F0"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70971628" w14:textId="77777777" w:rsidTr="004B2032">
        <w:trPr>
          <w:trHeight w:val="415"/>
        </w:trPr>
        <w:tc>
          <w:tcPr>
            <w:tcW w:w="6062" w:type="dxa"/>
            <w:gridSpan w:val="3"/>
            <w:tcBorders>
              <w:top w:val="single" w:sz="4" w:space="0" w:color="auto"/>
            </w:tcBorders>
          </w:tcPr>
          <w:p w14:paraId="2887FDCE"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Сдал:</w:t>
            </w:r>
          </w:p>
        </w:tc>
        <w:tc>
          <w:tcPr>
            <w:tcW w:w="3152" w:type="dxa"/>
            <w:gridSpan w:val="2"/>
            <w:tcBorders>
              <w:top w:val="single" w:sz="4" w:space="0" w:color="auto"/>
            </w:tcBorders>
          </w:tcPr>
          <w:p w14:paraId="0420923E" w14:textId="77777777" w:rsidR="00B3393E" w:rsidRPr="0031021A" w:rsidRDefault="00B3393E" w:rsidP="004B2032">
            <w:pPr>
              <w:spacing w:after="0" w:line="240" w:lineRule="auto"/>
              <w:ind w:right="142"/>
              <w:jc w:val="center"/>
              <w:rPr>
                <w:rFonts w:ascii="Times New Roman" w:hAnsi="Times New Roman"/>
                <w:sz w:val="16"/>
                <w:szCs w:val="16"/>
              </w:rPr>
            </w:pPr>
          </w:p>
        </w:tc>
      </w:tr>
      <w:tr w:rsidR="00B3393E" w:rsidRPr="0031021A" w14:paraId="22E22134" w14:textId="77777777" w:rsidTr="004B2032">
        <w:trPr>
          <w:gridAfter w:val="1"/>
          <w:wAfter w:w="2302" w:type="dxa"/>
        </w:trPr>
        <w:tc>
          <w:tcPr>
            <w:tcW w:w="3369" w:type="dxa"/>
            <w:tcBorders>
              <w:bottom w:val="single" w:sz="4" w:space="0" w:color="auto"/>
            </w:tcBorders>
          </w:tcPr>
          <w:p w14:paraId="6F3A013A"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Представитель Исполнителя</w:t>
            </w:r>
          </w:p>
          <w:p w14:paraId="1F4E0249" w14:textId="77777777" w:rsidR="00B3393E" w:rsidRPr="0031021A" w:rsidRDefault="00B3393E" w:rsidP="004B2032">
            <w:pPr>
              <w:spacing w:after="0" w:line="240" w:lineRule="auto"/>
              <w:ind w:right="142"/>
              <w:rPr>
                <w:rFonts w:ascii="Times New Roman" w:hAnsi="Times New Roman"/>
                <w:sz w:val="24"/>
                <w:szCs w:val="24"/>
              </w:rPr>
            </w:pPr>
          </w:p>
        </w:tc>
        <w:tc>
          <w:tcPr>
            <w:tcW w:w="3543" w:type="dxa"/>
            <w:gridSpan w:val="3"/>
            <w:tcBorders>
              <w:bottom w:val="single" w:sz="4" w:space="0" w:color="auto"/>
            </w:tcBorders>
          </w:tcPr>
          <w:p w14:paraId="0EBA79DF" w14:textId="77777777" w:rsidR="00B3393E" w:rsidRPr="0031021A" w:rsidRDefault="00B3393E" w:rsidP="004B2032">
            <w:pPr>
              <w:spacing w:after="0" w:line="240" w:lineRule="auto"/>
              <w:ind w:right="142"/>
              <w:rPr>
                <w:rFonts w:ascii="Times New Roman" w:hAnsi="Times New Roman"/>
                <w:sz w:val="24"/>
                <w:szCs w:val="24"/>
              </w:rPr>
            </w:pPr>
          </w:p>
        </w:tc>
      </w:tr>
      <w:tr w:rsidR="00B3393E" w:rsidRPr="000C7FD6" w14:paraId="6B659A25" w14:textId="77777777" w:rsidTr="004B2032">
        <w:trPr>
          <w:gridAfter w:val="1"/>
          <w:wAfter w:w="2302" w:type="dxa"/>
        </w:trPr>
        <w:tc>
          <w:tcPr>
            <w:tcW w:w="3369" w:type="dxa"/>
            <w:tcBorders>
              <w:top w:val="single" w:sz="4" w:space="0" w:color="auto"/>
            </w:tcBorders>
          </w:tcPr>
          <w:p w14:paraId="58207C6A" w14:textId="77777777" w:rsidR="00B3393E" w:rsidRPr="000C7FD6" w:rsidRDefault="00B3393E" w:rsidP="004B2032">
            <w:pPr>
              <w:spacing w:after="0" w:line="240" w:lineRule="auto"/>
              <w:ind w:right="142"/>
              <w:jc w:val="center"/>
              <w:rPr>
                <w:rFonts w:ascii="Times New Roman" w:hAnsi="Times New Roman"/>
                <w:sz w:val="18"/>
                <w:szCs w:val="18"/>
              </w:rPr>
            </w:pPr>
            <w:r w:rsidRPr="000C7FD6">
              <w:rPr>
                <w:rFonts w:ascii="Times New Roman" w:hAnsi="Times New Roman"/>
                <w:sz w:val="18"/>
                <w:szCs w:val="18"/>
              </w:rPr>
              <w:t>(подпись)</w:t>
            </w:r>
          </w:p>
        </w:tc>
        <w:tc>
          <w:tcPr>
            <w:tcW w:w="3543" w:type="dxa"/>
            <w:gridSpan w:val="3"/>
          </w:tcPr>
          <w:p w14:paraId="7151D502" w14:textId="531B22DA" w:rsidR="00B3393E" w:rsidRPr="000C7FD6" w:rsidRDefault="000C7FD6" w:rsidP="004B2032">
            <w:pPr>
              <w:spacing w:after="0" w:line="240" w:lineRule="auto"/>
              <w:ind w:right="142"/>
              <w:jc w:val="center"/>
              <w:rPr>
                <w:rFonts w:ascii="Times New Roman" w:hAnsi="Times New Roman"/>
                <w:sz w:val="18"/>
                <w:szCs w:val="18"/>
              </w:rPr>
            </w:pPr>
            <w:r>
              <w:rPr>
                <w:rFonts w:ascii="Times New Roman" w:hAnsi="Times New Roman"/>
                <w:sz w:val="18"/>
                <w:szCs w:val="18"/>
              </w:rPr>
              <w:t xml:space="preserve">                 </w:t>
            </w:r>
            <w:r w:rsidR="00B3393E" w:rsidRPr="000C7FD6">
              <w:rPr>
                <w:rFonts w:ascii="Times New Roman" w:hAnsi="Times New Roman"/>
                <w:sz w:val="18"/>
                <w:szCs w:val="18"/>
              </w:rPr>
              <w:t>(Ф</w:t>
            </w:r>
            <w:r w:rsidRPr="000C7FD6">
              <w:rPr>
                <w:rFonts w:ascii="Times New Roman" w:hAnsi="Times New Roman"/>
                <w:sz w:val="18"/>
                <w:szCs w:val="18"/>
              </w:rPr>
              <w:t xml:space="preserve">. </w:t>
            </w:r>
            <w:r w:rsidR="00B3393E" w:rsidRPr="000C7FD6">
              <w:rPr>
                <w:rFonts w:ascii="Times New Roman" w:hAnsi="Times New Roman"/>
                <w:sz w:val="18"/>
                <w:szCs w:val="18"/>
              </w:rPr>
              <w:t>И</w:t>
            </w:r>
            <w:r w:rsidRPr="000C7FD6">
              <w:rPr>
                <w:rFonts w:ascii="Times New Roman" w:hAnsi="Times New Roman"/>
                <w:sz w:val="18"/>
                <w:szCs w:val="18"/>
              </w:rPr>
              <w:t xml:space="preserve">. </w:t>
            </w:r>
            <w:r w:rsidR="00B3393E" w:rsidRPr="000C7FD6">
              <w:rPr>
                <w:rFonts w:ascii="Times New Roman" w:hAnsi="Times New Roman"/>
                <w:sz w:val="18"/>
                <w:szCs w:val="18"/>
              </w:rPr>
              <w:t>О</w:t>
            </w:r>
            <w:r w:rsidRPr="000C7FD6">
              <w:rPr>
                <w:rFonts w:ascii="Times New Roman" w:hAnsi="Times New Roman"/>
                <w:sz w:val="18"/>
                <w:szCs w:val="18"/>
              </w:rPr>
              <w:t>.</w:t>
            </w:r>
            <w:r w:rsidR="00B3393E" w:rsidRPr="000C7FD6">
              <w:rPr>
                <w:rFonts w:ascii="Times New Roman" w:hAnsi="Times New Roman"/>
                <w:sz w:val="18"/>
                <w:szCs w:val="18"/>
              </w:rPr>
              <w:t>)</w:t>
            </w:r>
          </w:p>
        </w:tc>
      </w:tr>
      <w:tr w:rsidR="00B3393E" w:rsidRPr="0031021A" w14:paraId="69CC257A" w14:textId="77777777" w:rsidTr="004B2032">
        <w:tc>
          <w:tcPr>
            <w:tcW w:w="6062" w:type="dxa"/>
            <w:gridSpan w:val="3"/>
          </w:tcPr>
          <w:p w14:paraId="33D7775A" w14:textId="77777777" w:rsidR="00B3393E" w:rsidRPr="0031021A" w:rsidRDefault="00B3393E" w:rsidP="004B2032">
            <w:pPr>
              <w:spacing w:after="0" w:line="240" w:lineRule="auto"/>
              <w:ind w:right="142"/>
              <w:rPr>
                <w:rFonts w:ascii="Times New Roman" w:hAnsi="Times New Roman"/>
                <w:sz w:val="24"/>
                <w:szCs w:val="24"/>
              </w:rPr>
            </w:pPr>
          </w:p>
        </w:tc>
        <w:tc>
          <w:tcPr>
            <w:tcW w:w="3152" w:type="dxa"/>
            <w:gridSpan w:val="2"/>
          </w:tcPr>
          <w:p w14:paraId="6C0A7F8D"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08E629C6" w14:textId="77777777" w:rsidTr="004B2032">
        <w:tc>
          <w:tcPr>
            <w:tcW w:w="6062" w:type="dxa"/>
            <w:gridSpan w:val="3"/>
          </w:tcPr>
          <w:p w14:paraId="57C6B0D4"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Принял:</w:t>
            </w:r>
          </w:p>
        </w:tc>
        <w:tc>
          <w:tcPr>
            <w:tcW w:w="3152" w:type="dxa"/>
            <w:gridSpan w:val="2"/>
          </w:tcPr>
          <w:p w14:paraId="7C7AAA5A" w14:textId="77777777" w:rsidR="00B3393E" w:rsidRPr="0031021A" w:rsidRDefault="00B3393E" w:rsidP="004B2032">
            <w:pPr>
              <w:spacing w:after="0" w:line="240" w:lineRule="auto"/>
              <w:ind w:right="142"/>
              <w:rPr>
                <w:rFonts w:ascii="Times New Roman" w:hAnsi="Times New Roman"/>
                <w:sz w:val="24"/>
                <w:szCs w:val="24"/>
              </w:rPr>
            </w:pPr>
          </w:p>
        </w:tc>
      </w:tr>
      <w:tr w:rsidR="00B3393E" w:rsidRPr="0031021A" w14:paraId="1D7B5015" w14:textId="77777777" w:rsidTr="004B2032">
        <w:trPr>
          <w:gridAfter w:val="1"/>
          <w:wAfter w:w="2302" w:type="dxa"/>
        </w:trPr>
        <w:tc>
          <w:tcPr>
            <w:tcW w:w="3369" w:type="dxa"/>
            <w:tcBorders>
              <w:bottom w:val="single" w:sz="4" w:space="0" w:color="auto"/>
            </w:tcBorders>
          </w:tcPr>
          <w:p w14:paraId="00DD33C7" w14:textId="77777777" w:rsidR="00B3393E" w:rsidRPr="0031021A" w:rsidRDefault="00B3393E" w:rsidP="004B2032">
            <w:pPr>
              <w:spacing w:after="0" w:line="240" w:lineRule="auto"/>
              <w:ind w:right="142"/>
              <w:rPr>
                <w:rFonts w:ascii="Times New Roman" w:hAnsi="Times New Roman"/>
                <w:sz w:val="24"/>
                <w:szCs w:val="24"/>
              </w:rPr>
            </w:pPr>
            <w:r w:rsidRPr="0031021A">
              <w:rPr>
                <w:rFonts w:ascii="Times New Roman" w:hAnsi="Times New Roman"/>
                <w:sz w:val="24"/>
                <w:szCs w:val="24"/>
              </w:rPr>
              <w:t>Представитель Заказчика</w:t>
            </w:r>
          </w:p>
          <w:p w14:paraId="4117F82A" w14:textId="77777777" w:rsidR="00B3393E" w:rsidRPr="0031021A" w:rsidRDefault="00B3393E" w:rsidP="004B2032">
            <w:pPr>
              <w:spacing w:after="0" w:line="240" w:lineRule="auto"/>
              <w:ind w:right="142"/>
              <w:rPr>
                <w:rFonts w:ascii="Times New Roman" w:hAnsi="Times New Roman"/>
                <w:sz w:val="24"/>
                <w:szCs w:val="24"/>
              </w:rPr>
            </w:pPr>
          </w:p>
        </w:tc>
        <w:tc>
          <w:tcPr>
            <w:tcW w:w="3543" w:type="dxa"/>
            <w:gridSpan w:val="3"/>
            <w:tcBorders>
              <w:bottom w:val="single" w:sz="4" w:space="0" w:color="auto"/>
            </w:tcBorders>
          </w:tcPr>
          <w:p w14:paraId="4F9836CE" w14:textId="77777777" w:rsidR="00B3393E" w:rsidRPr="0031021A" w:rsidRDefault="00B3393E" w:rsidP="004B2032">
            <w:pPr>
              <w:spacing w:after="0" w:line="240" w:lineRule="auto"/>
              <w:ind w:right="142"/>
              <w:rPr>
                <w:rFonts w:ascii="Times New Roman" w:hAnsi="Times New Roman"/>
                <w:sz w:val="24"/>
                <w:szCs w:val="24"/>
              </w:rPr>
            </w:pPr>
          </w:p>
        </w:tc>
      </w:tr>
      <w:tr w:rsidR="00B3393E" w:rsidRPr="000C7FD6" w14:paraId="2FA88323" w14:textId="77777777" w:rsidTr="004B2032">
        <w:trPr>
          <w:gridAfter w:val="1"/>
          <w:wAfter w:w="2302" w:type="dxa"/>
        </w:trPr>
        <w:tc>
          <w:tcPr>
            <w:tcW w:w="3369" w:type="dxa"/>
            <w:tcBorders>
              <w:top w:val="single" w:sz="4" w:space="0" w:color="auto"/>
            </w:tcBorders>
          </w:tcPr>
          <w:p w14:paraId="1EBC07E7" w14:textId="77777777" w:rsidR="00B3393E" w:rsidRPr="000C7FD6" w:rsidRDefault="00B3393E" w:rsidP="004B2032">
            <w:pPr>
              <w:spacing w:after="0" w:line="240" w:lineRule="auto"/>
              <w:ind w:right="142"/>
              <w:jc w:val="center"/>
              <w:rPr>
                <w:rFonts w:ascii="Times New Roman" w:hAnsi="Times New Roman"/>
                <w:sz w:val="18"/>
                <w:szCs w:val="18"/>
              </w:rPr>
            </w:pPr>
            <w:r w:rsidRPr="000C7FD6">
              <w:rPr>
                <w:rFonts w:ascii="Times New Roman" w:hAnsi="Times New Roman"/>
                <w:sz w:val="18"/>
                <w:szCs w:val="18"/>
              </w:rPr>
              <w:t>(подпись)</w:t>
            </w:r>
          </w:p>
        </w:tc>
        <w:tc>
          <w:tcPr>
            <w:tcW w:w="3543" w:type="dxa"/>
            <w:gridSpan w:val="3"/>
          </w:tcPr>
          <w:p w14:paraId="2E87ED54" w14:textId="2B0AC789" w:rsidR="00B3393E" w:rsidRPr="000C7FD6" w:rsidRDefault="00B3393E" w:rsidP="004B2032">
            <w:pPr>
              <w:spacing w:after="0" w:line="240" w:lineRule="auto"/>
              <w:ind w:right="142"/>
              <w:rPr>
                <w:rFonts w:ascii="Times New Roman" w:hAnsi="Times New Roman"/>
                <w:sz w:val="18"/>
                <w:szCs w:val="18"/>
              </w:rPr>
            </w:pPr>
            <w:r w:rsidRPr="000C7FD6">
              <w:rPr>
                <w:rFonts w:ascii="Times New Roman" w:hAnsi="Times New Roman"/>
                <w:sz w:val="18"/>
                <w:szCs w:val="18"/>
              </w:rPr>
              <w:t>М.</w:t>
            </w:r>
            <w:r w:rsidR="000C7FD6" w:rsidRPr="000C7FD6">
              <w:rPr>
                <w:rFonts w:ascii="Times New Roman" w:hAnsi="Times New Roman"/>
                <w:sz w:val="18"/>
                <w:szCs w:val="18"/>
              </w:rPr>
              <w:t xml:space="preserve"> </w:t>
            </w:r>
            <w:r w:rsidRPr="000C7FD6">
              <w:rPr>
                <w:rFonts w:ascii="Times New Roman" w:hAnsi="Times New Roman"/>
                <w:sz w:val="18"/>
                <w:szCs w:val="18"/>
              </w:rPr>
              <w:t>П.                            (Ф</w:t>
            </w:r>
            <w:r w:rsidR="000C7FD6" w:rsidRPr="000C7FD6">
              <w:rPr>
                <w:rFonts w:ascii="Times New Roman" w:hAnsi="Times New Roman"/>
                <w:sz w:val="18"/>
                <w:szCs w:val="18"/>
              </w:rPr>
              <w:t xml:space="preserve">. </w:t>
            </w:r>
            <w:r w:rsidRPr="000C7FD6">
              <w:rPr>
                <w:rFonts w:ascii="Times New Roman" w:hAnsi="Times New Roman"/>
                <w:sz w:val="18"/>
                <w:szCs w:val="18"/>
              </w:rPr>
              <w:t>И</w:t>
            </w:r>
            <w:r w:rsidR="000C7FD6" w:rsidRPr="000C7FD6">
              <w:rPr>
                <w:rFonts w:ascii="Times New Roman" w:hAnsi="Times New Roman"/>
                <w:sz w:val="18"/>
                <w:szCs w:val="18"/>
              </w:rPr>
              <w:t xml:space="preserve">. </w:t>
            </w:r>
            <w:r w:rsidRPr="000C7FD6">
              <w:rPr>
                <w:rFonts w:ascii="Times New Roman" w:hAnsi="Times New Roman"/>
                <w:sz w:val="18"/>
                <w:szCs w:val="18"/>
              </w:rPr>
              <w:t>О</w:t>
            </w:r>
            <w:r w:rsidR="000C7FD6" w:rsidRPr="000C7FD6">
              <w:rPr>
                <w:rFonts w:ascii="Times New Roman" w:hAnsi="Times New Roman"/>
                <w:sz w:val="18"/>
                <w:szCs w:val="18"/>
              </w:rPr>
              <w:t>.</w:t>
            </w:r>
            <w:r w:rsidRPr="000C7FD6">
              <w:rPr>
                <w:rFonts w:ascii="Times New Roman" w:hAnsi="Times New Roman"/>
                <w:sz w:val="18"/>
                <w:szCs w:val="18"/>
              </w:rPr>
              <w:t>)</w:t>
            </w:r>
          </w:p>
        </w:tc>
      </w:tr>
    </w:tbl>
    <w:p w14:paraId="6EBBA476" w14:textId="77777777" w:rsidR="00B3393E" w:rsidRPr="0031021A" w:rsidRDefault="00B3393E" w:rsidP="00B3393E">
      <w:pPr>
        <w:spacing w:after="0" w:line="240" w:lineRule="auto"/>
        <w:ind w:right="142"/>
        <w:rPr>
          <w:rFonts w:ascii="Times New Roman" w:hAnsi="Times New Roman"/>
          <w:b/>
          <w:sz w:val="24"/>
          <w:szCs w:val="24"/>
        </w:rPr>
      </w:pPr>
    </w:p>
    <w:p w14:paraId="2FA13F66" w14:textId="77777777" w:rsidR="00B3393E" w:rsidRPr="0031021A" w:rsidRDefault="00B3393E" w:rsidP="00B3393E">
      <w:pPr>
        <w:spacing w:after="0" w:line="240" w:lineRule="auto"/>
        <w:ind w:left="1701" w:right="142" w:firstLine="709"/>
        <w:contextualSpacing/>
        <w:jc w:val="both"/>
        <w:rPr>
          <w:rFonts w:ascii="Times New Roman" w:eastAsia="Times New Roman" w:hAnsi="Times New Roman"/>
          <w:lang w:eastAsia="ru-RU"/>
        </w:rPr>
      </w:pPr>
    </w:p>
    <w:p w14:paraId="12854C4B" w14:textId="77777777" w:rsidR="00B3393E"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7ECE35BE" w14:textId="77777777" w:rsidR="00B3393E"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17835084" w14:textId="77777777" w:rsidR="00B3393E"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358DB213" w14:textId="77777777" w:rsidR="00B3393E"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59FACA57" w14:textId="77777777" w:rsidR="00B3393E"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1ED75F2E" w14:textId="77777777" w:rsidR="00B3393E" w:rsidRDefault="00B3393E"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p>
    <w:p w14:paraId="3EF7EB55" w14:textId="0DBAF4D9" w:rsidR="00D6708D" w:rsidRPr="00F237D2" w:rsidRDefault="00D6708D"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4"/>
          <w:szCs w:val="24"/>
          <w:lang w:eastAsia="ru-RU"/>
        </w:rPr>
      </w:pPr>
      <w:r w:rsidRPr="00F237D2">
        <w:rPr>
          <w:rFonts w:ascii="Times New Roman" w:eastAsia="Times New Roman" w:hAnsi="Times New Roman"/>
          <w:sz w:val="24"/>
          <w:szCs w:val="24"/>
          <w:lang w:eastAsia="ru-RU"/>
        </w:rPr>
        <w:lastRenderedPageBreak/>
        <w:t>Приложение № 1</w:t>
      </w:r>
      <w:r w:rsidR="00E5629B" w:rsidRPr="00F237D2">
        <w:rPr>
          <w:rFonts w:ascii="Times New Roman" w:eastAsia="Times New Roman" w:hAnsi="Times New Roman"/>
          <w:sz w:val="24"/>
          <w:szCs w:val="24"/>
          <w:lang w:eastAsia="ru-RU"/>
        </w:rPr>
        <w:t>1</w:t>
      </w:r>
      <w:r w:rsidRPr="00F237D2">
        <w:rPr>
          <w:rFonts w:ascii="Times New Roman" w:eastAsia="Times New Roman" w:hAnsi="Times New Roman"/>
          <w:sz w:val="24"/>
          <w:szCs w:val="24"/>
          <w:lang w:eastAsia="ru-RU"/>
        </w:rPr>
        <w:t xml:space="preserve"> к ТЗ</w:t>
      </w:r>
    </w:p>
    <w:p w14:paraId="480BF87D" w14:textId="77777777" w:rsidR="00D6708D" w:rsidRPr="00F237D2" w:rsidRDefault="00D6708D" w:rsidP="00D6708D">
      <w:pPr>
        <w:spacing w:after="0" w:line="240" w:lineRule="auto"/>
        <w:ind w:right="142"/>
        <w:rPr>
          <w:rFonts w:ascii="Times New Roman" w:eastAsia="Times New Roman" w:hAnsi="Times New Roman"/>
          <w:color w:val="000000"/>
          <w:sz w:val="24"/>
          <w:szCs w:val="24"/>
          <w:lang w:eastAsia="ru-RU"/>
        </w:rPr>
      </w:pPr>
    </w:p>
    <w:p w14:paraId="3CFC018D" w14:textId="77777777" w:rsidR="00B3393E" w:rsidRPr="00F237D2" w:rsidRDefault="00B3393E" w:rsidP="00B3393E">
      <w:pPr>
        <w:spacing w:after="0" w:line="240" w:lineRule="auto"/>
        <w:ind w:right="142"/>
        <w:rPr>
          <w:rFonts w:ascii="Times New Roman" w:hAnsi="Times New Roman"/>
          <w:sz w:val="24"/>
          <w:szCs w:val="24"/>
        </w:rPr>
      </w:pPr>
      <w:r w:rsidRPr="00F237D2">
        <w:rPr>
          <w:rFonts w:ascii="Times New Roman" w:hAnsi="Times New Roman"/>
          <w:sz w:val="24"/>
          <w:szCs w:val="24"/>
        </w:rPr>
        <w:t>ФОРМА</w:t>
      </w:r>
    </w:p>
    <w:p w14:paraId="2AD46001" w14:textId="77777777" w:rsidR="00B3393E" w:rsidRPr="00F237D2"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4"/>
          <w:szCs w:val="24"/>
          <w:lang w:eastAsia="ru-RU"/>
        </w:rPr>
      </w:pPr>
    </w:p>
    <w:p w14:paraId="3073E1C7" w14:textId="77777777" w:rsidR="00B3393E" w:rsidRPr="00F237D2" w:rsidRDefault="00B3393E" w:rsidP="00B3393E">
      <w:pPr>
        <w:spacing w:after="0" w:line="240" w:lineRule="auto"/>
        <w:ind w:right="142"/>
        <w:jc w:val="center"/>
        <w:rPr>
          <w:rFonts w:ascii="Times New Roman" w:hAnsi="Times New Roman"/>
          <w:b/>
          <w:sz w:val="24"/>
          <w:szCs w:val="24"/>
        </w:rPr>
      </w:pPr>
      <w:r w:rsidRPr="00F237D2">
        <w:rPr>
          <w:rFonts w:ascii="Times New Roman" w:hAnsi="Times New Roman"/>
          <w:b/>
          <w:sz w:val="24"/>
          <w:szCs w:val="24"/>
        </w:rPr>
        <w:t>Дефектная ведомость на неисправное оборудование систем(-ы)</w:t>
      </w:r>
    </w:p>
    <w:p w14:paraId="68A959D8" w14:textId="77777777" w:rsidR="00B3393E" w:rsidRPr="0031021A" w:rsidRDefault="00B3393E" w:rsidP="00B3393E">
      <w:pPr>
        <w:spacing w:after="0" w:line="240" w:lineRule="auto"/>
        <w:ind w:right="142"/>
        <w:rPr>
          <w:rFonts w:ascii="Times New Roman" w:hAnsi="Times New Roman"/>
          <w:sz w:val="24"/>
          <w:szCs w:val="24"/>
        </w:rPr>
      </w:pPr>
    </w:p>
    <w:tbl>
      <w:tblPr>
        <w:tblW w:w="4916" w:type="pct"/>
        <w:jc w:val="center"/>
        <w:tblCellMar>
          <w:left w:w="0" w:type="dxa"/>
          <w:right w:w="0" w:type="dxa"/>
        </w:tblCellMar>
        <w:tblLook w:val="04A0" w:firstRow="1" w:lastRow="0" w:firstColumn="1" w:lastColumn="0" w:noHBand="0" w:noVBand="1"/>
      </w:tblPr>
      <w:tblGrid>
        <w:gridCol w:w="4680"/>
        <w:gridCol w:w="4619"/>
      </w:tblGrid>
      <w:tr w:rsidR="00B3393E" w:rsidRPr="0031021A" w14:paraId="5904322E" w14:textId="77777777" w:rsidTr="004B2032">
        <w:trPr>
          <w:jc w:val="center"/>
        </w:trPr>
        <w:tc>
          <w:tcPr>
            <w:tcW w:w="2500" w:type="pct"/>
            <w:tcMar>
              <w:top w:w="0" w:type="dxa"/>
              <w:left w:w="108" w:type="dxa"/>
              <w:bottom w:w="0" w:type="dxa"/>
              <w:right w:w="108" w:type="dxa"/>
            </w:tcMar>
          </w:tcPr>
          <w:p w14:paraId="43E8A968" w14:textId="77777777" w:rsidR="00B3393E" w:rsidRPr="0031021A" w:rsidRDefault="00B3393E" w:rsidP="004B2032">
            <w:pPr>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____________________________________</w:t>
            </w:r>
          </w:p>
          <w:p w14:paraId="4FB7D0E0" w14:textId="77777777" w:rsidR="00B3393E" w:rsidRPr="0031021A" w:rsidRDefault="00B3393E" w:rsidP="004B2032">
            <w:pPr>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(наименование населенного пункта)</w:t>
            </w:r>
          </w:p>
        </w:tc>
        <w:tc>
          <w:tcPr>
            <w:tcW w:w="2500" w:type="pct"/>
          </w:tcPr>
          <w:p w14:paraId="59D4EFE6" w14:textId="77777777" w:rsidR="00B3393E" w:rsidRPr="0031021A" w:rsidRDefault="00B3393E" w:rsidP="004B2032">
            <w:pPr>
              <w:spacing w:after="0" w:line="240" w:lineRule="auto"/>
              <w:ind w:right="142"/>
              <w:jc w:val="right"/>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«_____»________________20_____г.</w:t>
            </w:r>
          </w:p>
        </w:tc>
      </w:tr>
      <w:tr w:rsidR="00B3393E" w:rsidRPr="0031021A" w14:paraId="69C97EE1" w14:textId="77777777" w:rsidTr="004B2032">
        <w:trPr>
          <w:trHeight w:val="1006"/>
          <w:jc w:val="center"/>
        </w:trPr>
        <w:tc>
          <w:tcPr>
            <w:tcW w:w="5000" w:type="pct"/>
            <w:gridSpan w:val="2"/>
            <w:tcMar>
              <w:top w:w="0" w:type="dxa"/>
              <w:left w:w="108" w:type="dxa"/>
              <w:bottom w:w="0" w:type="dxa"/>
              <w:right w:w="108" w:type="dxa"/>
            </w:tcMar>
            <w:vAlign w:val="bottom"/>
            <w:hideMark/>
          </w:tcPr>
          <w:p w14:paraId="1105F092" w14:textId="76FDC154" w:rsidR="00B3393E" w:rsidRPr="0031021A" w:rsidRDefault="00B3393E" w:rsidP="004B2032">
            <w:pPr>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__________________________________________________________________________</w:t>
            </w:r>
          </w:p>
          <w:p w14:paraId="2BEACD0F" w14:textId="3E725DA9"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w:t>
            </w:r>
            <w:r w:rsidR="00D01B91">
              <w:rPr>
                <w:rFonts w:ascii="Times New Roman" w:eastAsia="Times New Roman" w:hAnsi="Times New Roman"/>
                <w:sz w:val="20"/>
                <w:szCs w:val="20"/>
                <w:lang w:eastAsia="ru-RU"/>
              </w:rPr>
              <w:t>наименование, адрес объекта, в/</w:t>
            </w:r>
            <w:r w:rsidRPr="0031021A">
              <w:rPr>
                <w:rFonts w:ascii="Times New Roman" w:eastAsia="Times New Roman" w:hAnsi="Times New Roman"/>
                <w:sz w:val="20"/>
                <w:szCs w:val="20"/>
                <w:lang w:eastAsia="ru-RU"/>
              </w:rPr>
              <w:t>на котором установлена система)</w:t>
            </w:r>
          </w:p>
        </w:tc>
      </w:tr>
      <w:tr w:rsidR="00B3393E" w:rsidRPr="0031021A" w14:paraId="3C11E94B" w14:textId="77777777" w:rsidTr="004B2032">
        <w:trPr>
          <w:jc w:val="center"/>
        </w:trPr>
        <w:tc>
          <w:tcPr>
            <w:tcW w:w="5000" w:type="pct"/>
            <w:gridSpan w:val="2"/>
            <w:tcMar>
              <w:top w:w="0" w:type="dxa"/>
              <w:left w:w="108" w:type="dxa"/>
              <w:bottom w:w="0" w:type="dxa"/>
              <w:right w:w="108" w:type="dxa"/>
            </w:tcMar>
          </w:tcPr>
          <w:p w14:paraId="7215740C" w14:textId="77777777" w:rsidR="00B3393E" w:rsidRPr="0031021A" w:rsidRDefault="00B3393E" w:rsidP="004B2032">
            <w:pPr>
              <w:spacing w:after="0" w:line="240" w:lineRule="auto"/>
              <w:ind w:right="142"/>
              <w:jc w:val="both"/>
              <w:rPr>
                <w:rFonts w:ascii="Times New Roman" w:eastAsia="Times New Roman" w:hAnsi="Times New Roman"/>
                <w:sz w:val="24"/>
                <w:szCs w:val="24"/>
                <w:lang w:eastAsia="ru-RU"/>
              </w:rPr>
            </w:pPr>
          </w:p>
        </w:tc>
      </w:tr>
      <w:tr w:rsidR="00B3393E" w:rsidRPr="0031021A" w14:paraId="6E25C892" w14:textId="77777777" w:rsidTr="004B2032">
        <w:trPr>
          <w:jc w:val="center"/>
        </w:trPr>
        <w:tc>
          <w:tcPr>
            <w:tcW w:w="5000" w:type="pct"/>
            <w:gridSpan w:val="2"/>
            <w:tcMar>
              <w:top w:w="0" w:type="dxa"/>
              <w:left w:w="108" w:type="dxa"/>
              <w:bottom w:w="0" w:type="dxa"/>
              <w:right w:w="108" w:type="dxa"/>
            </w:tcMar>
            <w:hideMark/>
          </w:tcPr>
          <w:p w14:paraId="162FC2AF" w14:textId="77777777" w:rsidR="00B3393E" w:rsidRPr="0031021A" w:rsidRDefault="00B3393E" w:rsidP="004B2032">
            <w:pPr>
              <w:spacing w:before="120" w:after="12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Наименование системы______________________________________________________</w:t>
            </w:r>
          </w:p>
          <w:p w14:paraId="414C5E49" w14:textId="77777777" w:rsidR="00B3393E" w:rsidRPr="0031021A" w:rsidRDefault="00B3393E" w:rsidP="004B2032">
            <w:pPr>
              <w:spacing w:before="120" w:after="24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4"/>
              <w:gridCol w:w="2671"/>
              <w:gridCol w:w="2664"/>
              <w:gridCol w:w="2534"/>
            </w:tblGrid>
            <w:tr w:rsidR="00B3393E" w:rsidRPr="0031021A" w14:paraId="2DDE53FD" w14:textId="77777777" w:rsidTr="004B2032">
              <w:trPr>
                <w:trHeight w:val="283"/>
              </w:trPr>
              <w:tc>
                <w:tcPr>
                  <w:tcW w:w="1172" w:type="dxa"/>
                  <w:shd w:val="clear" w:color="auto" w:fill="FFFFFF"/>
                  <w:tcMar>
                    <w:top w:w="0" w:type="dxa"/>
                    <w:left w:w="40" w:type="dxa"/>
                    <w:bottom w:w="0" w:type="dxa"/>
                    <w:right w:w="40" w:type="dxa"/>
                  </w:tcMar>
                  <w:vAlign w:val="center"/>
                  <w:hideMark/>
                </w:tcPr>
                <w:p w14:paraId="29C9DE87"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п/п</w:t>
                  </w:r>
                </w:p>
              </w:tc>
              <w:tc>
                <w:tcPr>
                  <w:tcW w:w="2686" w:type="dxa"/>
                  <w:shd w:val="clear" w:color="auto" w:fill="FFFFFF"/>
                  <w:tcMar>
                    <w:top w:w="0" w:type="dxa"/>
                    <w:left w:w="40" w:type="dxa"/>
                    <w:bottom w:w="0" w:type="dxa"/>
                    <w:right w:w="40" w:type="dxa"/>
                  </w:tcMar>
                  <w:vAlign w:val="center"/>
                  <w:hideMark/>
                </w:tcPr>
                <w:p w14:paraId="406AA9E0"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Наименование систем и средств, их состояние</w:t>
                  </w:r>
                </w:p>
              </w:tc>
              <w:tc>
                <w:tcPr>
                  <w:tcW w:w="2680" w:type="dxa"/>
                  <w:shd w:val="clear" w:color="auto" w:fill="FFFFFF"/>
                  <w:tcMar>
                    <w:top w:w="0" w:type="dxa"/>
                    <w:left w:w="40" w:type="dxa"/>
                    <w:bottom w:w="0" w:type="dxa"/>
                    <w:right w:w="40" w:type="dxa"/>
                  </w:tcMar>
                  <w:vAlign w:val="center"/>
                  <w:hideMark/>
                </w:tcPr>
                <w:p w14:paraId="5703BF21"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Неисправный узел, деталь, элемент, средство</w:t>
                  </w:r>
                </w:p>
              </w:tc>
              <w:tc>
                <w:tcPr>
                  <w:tcW w:w="2550" w:type="dxa"/>
                  <w:shd w:val="clear" w:color="auto" w:fill="FFFFFF"/>
                  <w:tcMar>
                    <w:top w:w="0" w:type="dxa"/>
                    <w:left w:w="40" w:type="dxa"/>
                    <w:bottom w:w="0" w:type="dxa"/>
                    <w:right w:w="40" w:type="dxa"/>
                  </w:tcMar>
                  <w:vAlign w:val="center"/>
                  <w:hideMark/>
                </w:tcPr>
                <w:p w14:paraId="45C83D23"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Проявление дефекта</w:t>
                  </w:r>
                </w:p>
              </w:tc>
            </w:tr>
            <w:tr w:rsidR="00B3393E" w:rsidRPr="0031021A" w14:paraId="3B0B3873" w14:textId="77777777" w:rsidTr="004B2032">
              <w:trPr>
                <w:trHeight w:val="283"/>
              </w:trPr>
              <w:tc>
                <w:tcPr>
                  <w:tcW w:w="1172" w:type="dxa"/>
                  <w:shd w:val="clear" w:color="auto" w:fill="FFFFFF"/>
                  <w:tcMar>
                    <w:top w:w="0" w:type="dxa"/>
                    <w:left w:w="40" w:type="dxa"/>
                    <w:bottom w:w="0" w:type="dxa"/>
                    <w:right w:w="40" w:type="dxa"/>
                  </w:tcMar>
                  <w:hideMark/>
                </w:tcPr>
                <w:p w14:paraId="4548D672"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w:t>
                  </w:r>
                </w:p>
              </w:tc>
              <w:tc>
                <w:tcPr>
                  <w:tcW w:w="2686" w:type="dxa"/>
                  <w:shd w:val="clear" w:color="auto" w:fill="FFFFFF"/>
                  <w:tcMar>
                    <w:top w:w="0" w:type="dxa"/>
                    <w:left w:w="40" w:type="dxa"/>
                    <w:bottom w:w="0" w:type="dxa"/>
                    <w:right w:w="40" w:type="dxa"/>
                  </w:tcMar>
                  <w:hideMark/>
                </w:tcPr>
                <w:p w14:paraId="16579C79"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w:t>
                  </w:r>
                </w:p>
              </w:tc>
              <w:tc>
                <w:tcPr>
                  <w:tcW w:w="2680" w:type="dxa"/>
                  <w:shd w:val="clear" w:color="auto" w:fill="FFFFFF"/>
                  <w:tcMar>
                    <w:top w:w="0" w:type="dxa"/>
                    <w:left w:w="40" w:type="dxa"/>
                    <w:bottom w:w="0" w:type="dxa"/>
                    <w:right w:w="40" w:type="dxa"/>
                  </w:tcMar>
                  <w:hideMark/>
                </w:tcPr>
                <w:p w14:paraId="3A1A8541"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w:t>
                  </w:r>
                </w:p>
              </w:tc>
              <w:tc>
                <w:tcPr>
                  <w:tcW w:w="2550" w:type="dxa"/>
                  <w:shd w:val="clear" w:color="auto" w:fill="FFFFFF"/>
                  <w:tcMar>
                    <w:top w:w="0" w:type="dxa"/>
                    <w:left w:w="40" w:type="dxa"/>
                    <w:bottom w:w="0" w:type="dxa"/>
                    <w:right w:w="40" w:type="dxa"/>
                  </w:tcMar>
                  <w:hideMark/>
                </w:tcPr>
                <w:p w14:paraId="2676EA67" w14:textId="77777777" w:rsidR="00B3393E" w:rsidRPr="0031021A" w:rsidRDefault="00B3393E" w:rsidP="004B2032">
                  <w:pPr>
                    <w:shd w:val="clear" w:color="auto" w:fill="FFFFFF"/>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w:t>
                  </w:r>
                </w:p>
              </w:tc>
            </w:tr>
          </w:tbl>
          <w:p w14:paraId="3881751C" w14:textId="77777777" w:rsidR="00B3393E" w:rsidRPr="0031021A" w:rsidRDefault="00B3393E" w:rsidP="004B2032">
            <w:pPr>
              <w:spacing w:before="120"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Заключение и рекомендации</w:t>
            </w:r>
            <w:r w:rsidRPr="0031021A">
              <w:rPr>
                <w:rFonts w:ascii="Times New Roman" w:eastAsia="Times New Roman" w:hAnsi="Times New Roman"/>
                <w:sz w:val="24"/>
                <w:szCs w:val="24"/>
                <w:vertAlign w:val="superscript"/>
                <w:lang w:eastAsia="ru-RU"/>
              </w:rPr>
              <w:footnoteReference w:id="5"/>
            </w:r>
            <w:r w:rsidRPr="0031021A">
              <w:rPr>
                <w:rFonts w:ascii="Times New Roman" w:eastAsia="Times New Roman" w:hAnsi="Times New Roman"/>
                <w:sz w:val="24"/>
                <w:szCs w:val="24"/>
                <w:lang w:eastAsia="ru-RU"/>
              </w:rPr>
              <w:t>:</w:t>
            </w:r>
          </w:p>
          <w:p w14:paraId="59768B23" w14:textId="77777777" w:rsidR="00B3393E" w:rsidRPr="0031021A" w:rsidRDefault="00B3393E" w:rsidP="004B2032">
            <w:pPr>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__________________________________________________________________________</w:t>
            </w:r>
          </w:p>
          <w:p w14:paraId="33C4A0FF" w14:textId="77777777" w:rsidR="00B3393E" w:rsidRPr="0031021A" w:rsidRDefault="00B3393E" w:rsidP="004B2032">
            <w:pPr>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__________________________________________________________________________</w:t>
            </w:r>
          </w:p>
          <w:p w14:paraId="196123F7" w14:textId="77777777" w:rsidR="00B3393E" w:rsidRPr="0031021A" w:rsidRDefault="00B3393E" w:rsidP="004B2032">
            <w:pPr>
              <w:spacing w:before="120" w:after="0" w:line="240" w:lineRule="auto"/>
              <w:ind w:right="142"/>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Представитель Исполнителя _________________________________________________</w:t>
            </w:r>
          </w:p>
          <w:p w14:paraId="3EAD7F97" w14:textId="4D015493" w:rsidR="00B3393E" w:rsidRPr="0031021A" w:rsidRDefault="00B3393E" w:rsidP="004B2032">
            <w:pPr>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xml:space="preserve">                                                     (должность, Ф.</w:t>
            </w:r>
            <w:r w:rsidR="000C7FD6">
              <w:rPr>
                <w:rFonts w:ascii="Times New Roman" w:eastAsia="Times New Roman" w:hAnsi="Times New Roman"/>
                <w:sz w:val="20"/>
                <w:szCs w:val="20"/>
                <w:lang w:eastAsia="ru-RU"/>
              </w:rPr>
              <w:t xml:space="preserve"> </w:t>
            </w:r>
            <w:r w:rsidRPr="0031021A">
              <w:rPr>
                <w:rFonts w:ascii="Times New Roman" w:eastAsia="Times New Roman" w:hAnsi="Times New Roman"/>
                <w:sz w:val="20"/>
                <w:szCs w:val="20"/>
                <w:lang w:eastAsia="ru-RU"/>
              </w:rPr>
              <w:t>И.О., подпись)</w:t>
            </w:r>
          </w:p>
          <w:p w14:paraId="21049AED" w14:textId="77777777" w:rsidR="00B3393E" w:rsidRPr="0031021A" w:rsidRDefault="00B3393E" w:rsidP="004B2032">
            <w:pPr>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Представитель Заказчика ____________________________________________________</w:t>
            </w:r>
          </w:p>
          <w:p w14:paraId="48B82C1F" w14:textId="1BF06D21" w:rsidR="00B3393E" w:rsidRPr="0031021A" w:rsidRDefault="00B3393E" w:rsidP="004B2032">
            <w:pPr>
              <w:spacing w:after="0" w:line="240" w:lineRule="auto"/>
              <w:ind w:right="142"/>
              <w:jc w:val="center"/>
              <w:rPr>
                <w:rFonts w:ascii="Times New Roman" w:eastAsia="Times New Roman" w:hAnsi="Times New Roman"/>
                <w:sz w:val="24"/>
                <w:szCs w:val="24"/>
                <w:lang w:eastAsia="ru-RU"/>
              </w:rPr>
            </w:pPr>
            <w:r w:rsidRPr="0031021A">
              <w:rPr>
                <w:rFonts w:ascii="Times New Roman" w:eastAsia="Times New Roman" w:hAnsi="Times New Roman"/>
                <w:sz w:val="20"/>
                <w:szCs w:val="20"/>
                <w:lang w:eastAsia="ru-RU"/>
              </w:rPr>
              <w:t xml:space="preserve">                                                     (должность, Ф.</w:t>
            </w:r>
            <w:r w:rsidR="000C7FD6">
              <w:rPr>
                <w:rFonts w:ascii="Times New Roman" w:eastAsia="Times New Roman" w:hAnsi="Times New Roman"/>
                <w:sz w:val="20"/>
                <w:szCs w:val="20"/>
                <w:lang w:eastAsia="ru-RU"/>
              </w:rPr>
              <w:t xml:space="preserve"> </w:t>
            </w:r>
            <w:r w:rsidRPr="0031021A">
              <w:rPr>
                <w:rFonts w:ascii="Times New Roman" w:eastAsia="Times New Roman" w:hAnsi="Times New Roman"/>
                <w:sz w:val="20"/>
                <w:szCs w:val="20"/>
                <w:lang w:eastAsia="ru-RU"/>
              </w:rPr>
              <w:t>И.О., подпись)</w:t>
            </w:r>
          </w:p>
          <w:p w14:paraId="5C8179AD" w14:textId="77777777" w:rsidR="00B3393E" w:rsidRPr="0031021A" w:rsidRDefault="00B3393E" w:rsidP="004B2032">
            <w:pPr>
              <w:spacing w:before="120" w:after="12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 </w:t>
            </w:r>
          </w:p>
        </w:tc>
      </w:tr>
    </w:tbl>
    <w:p w14:paraId="3A8C8A5E"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sectPr w:rsidR="00B3393E" w:rsidRPr="0031021A" w:rsidSect="00B3393E">
          <w:footnotePr>
            <w:numRestart w:val="eachPage"/>
          </w:footnotePr>
          <w:pgSz w:w="11906" w:h="16838" w:code="9"/>
          <w:pgMar w:top="1134" w:right="851" w:bottom="1134" w:left="1701" w:header="709" w:footer="709" w:gutter="0"/>
          <w:cols w:space="720"/>
          <w:docGrid w:linePitch="299"/>
        </w:sectPr>
      </w:pPr>
    </w:p>
    <w:p w14:paraId="3CA4FF68"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Представитель Заказчика:</w:t>
      </w:r>
    </w:p>
    <w:p w14:paraId="20E708A8"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______________________________________</w:t>
      </w:r>
    </w:p>
    <w:p w14:paraId="5A43E0A2"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должность</w:t>
      </w:r>
    </w:p>
    <w:p w14:paraId="790D8B41"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____________________________Ф.И.О.</w:t>
      </w:r>
    </w:p>
    <w:p w14:paraId="17A425BE"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 xml:space="preserve">                                   подпись</w:t>
      </w:r>
    </w:p>
    <w:p w14:paraId="0F489782"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 ____________20___ г.</w:t>
      </w:r>
    </w:p>
    <w:p w14:paraId="6EE91384"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Представитель Исполнителя:</w:t>
      </w:r>
      <w:r w:rsidRPr="0031021A">
        <w:rPr>
          <w:rFonts w:ascii="Times New Roman" w:eastAsia="Times New Roman" w:hAnsi="Times New Roman"/>
          <w:sz w:val="24"/>
          <w:szCs w:val="24"/>
          <w:lang w:eastAsia="ru-RU"/>
        </w:rPr>
        <w:tab/>
      </w:r>
      <w:r w:rsidRPr="0031021A">
        <w:rPr>
          <w:rFonts w:ascii="Times New Roman" w:eastAsia="Times New Roman" w:hAnsi="Times New Roman"/>
          <w:sz w:val="24"/>
          <w:szCs w:val="24"/>
          <w:lang w:eastAsia="ru-RU"/>
        </w:rPr>
        <w:tab/>
      </w:r>
    </w:p>
    <w:p w14:paraId="7E9E9F1E"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______________________________________</w:t>
      </w:r>
    </w:p>
    <w:p w14:paraId="264B3EF5"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должность</w:t>
      </w:r>
    </w:p>
    <w:p w14:paraId="2FBAF6A0" w14:textId="3153BFEF"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____________________________Ф.</w:t>
      </w:r>
      <w:r w:rsidR="000C7FD6">
        <w:rPr>
          <w:rFonts w:ascii="Times New Roman" w:eastAsia="Times New Roman" w:hAnsi="Times New Roman"/>
          <w:sz w:val="24"/>
          <w:szCs w:val="24"/>
          <w:lang w:eastAsia="ru-RU"/>
        </w:rPr>
        <w:t xml:space="preserve"> </w:t>
      </w:r>
      <w:r w:rsidRPr="0031021A">
        <w:rPr>
          <w:rFonts w:ascii="Times New Roman" w:eastAsia="Times New Roman" w:hAnsi="Times New Roman"/>
          <w:sz w:val="24"/>
          <w:szCs w:val="24"/>
          <w:lang w:eastAsia="ru-RU"/>
        </w:rPr>
        <w:t>И.О.</w:t>
      </w:r>
    </w:p>
    <w:p w14:paraId="329425C0"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 xml:space="preserve">                                   подпись</w:t>
      </w:r>
    </w:p>
    <w:p w14:paraId="7879177B"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31021A">
        <w:rPr>
          <w:rFonts w:ascii="Times New Roman" w:eastAsia="Times New Roman" w:hAnsi="Times New Roman"/>
          <w:sz w:val="24"/>
          <w:szCs w:val="24"/>
          <w:lang w:eastAsia="ru-RU"/>
        </w:rPr>
        <w:t xml:space="preserve">«_____» ____________20___ г. </w:t>
      </w:r>
    </w:p>
    <w:p w14:paraId="5886B6A1" w14:textId="77777777" w:rsidR="00B3393E" w:rsidRPr="0031021A"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p>
    <w:p w14:paraId="26715316" w14:textId="498611A6" w:rsidR="00D6708D" w:rsidRPr="00D6708D" w:rsidRDefault="00D6708D" w:rsidP="00B3393E">
      <w:pPr>
        <w:spacing w:after="160" w:line="259" w:lineRule="auto"/>
        <w:rPr>
          <w:rFonts w:ascii="Times New Roman" w:eastAsia="Times New Roman" w:hAnsi="Times New Roman"/>
          <w:color w:val="000000"/>
          <w:sz w:val="24"/>
          <w:szCs w:val="24"/>
          <w:lang w:eastAsia="ru-RU"/>
        </w:rPr>
      </w:pPr>
      <w:r w:rsidRPr="00D6708D">
        <w:rPr>
          <w:rFonts w:ascii="Times New Roman" w:eastAsia="Times New Roman" w:hAnsi="Times New Roman"/>
          <w:color w:val="000000"/>
          <w:sz w:val="24"/>
          <w:szCs w:val="24"/>
          <w:lang w:eastAsia="ru-RU"/>
        </w:rPr>
        <w:br w:type="page"/>
      </w:r>
    </w:p>
    <w:p w14:paraId="648D3BBF" w14:textId="77777777" w:rsidR="00D6708D" w:rsidRPr="00D6708D" w:rsidRDefault="00D6708D" w:rsidP="00D6708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4"/>
          <w:szCs w:val="24"/>
          <w:lang w:eastAsia="ru-RU"/>
        </w:rPr>
        <w:sectPr w:rsidR="00D6708D" w:rsidRPr="00D6708D" w:rsidSect="009C1926">
          <w:type w:val="continuous"/>
          <w:pgSz w:w="11906" w:h="16838" w:code="9"/>
          <w:pgMar w:top="1134" w:right="851" w:bottom="1134" w:left="1701" w:header="709" w:footer="709" w:gutter="0"/>
          <w:cols w:space="720"/>
          <w:docGrid w:linePitch="299"/>
        </w:sectPr>
      </w:pPr>
    </w:p>
    <w:p w14:paraId="1939F68A" w14:textId="501F07C8" w:rsidR="00D6708D" w:rsidRPr="00F237D2" w:rsidRDefault="00D6708D" w:rsidP="00D67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080" w:right="142"/>
        <w:jc w:val="right"/>
        <w:rPr>
          <w:rFonts w:ascii="Times New Roman" w:eastAsia="Times New Roman" w:hAnsi="Times New Roman"/>
          <w:sz w:val="24"/>
          <w:szCs w:val="24"/>
          <w:lang w:eastAsia="ru-RU"/>
        </w:rPr>
      </w:pPr>
      <w:r w:rsidRPr="00F237D2">
        <w:rPr>
          <w:rFonts w:ascii="Times New Roman" w:eastAsia="Times New Roman" w:hAnsi="Times New Roman"/>
          <w:sz w:val="24"/>
          <w:szCs w:val="24"/>
          <w:lang w:eastAsia="ru-RU"/>
        </w:rPr>
        <w:lastRenderedPageBreak/>
        <w:t>Приложение № 1</w:t>
      </w:r>
      <w:r w:rsidR="00E5629B" w:rsidRPr="00F237D2">
        <w:rPr>
          <w:rFonts w:ascii="Times New Roman" w:eastAsia="Times New Roman" w:hAnsi="Times New Roman"/>
          <w:sz w:val="24"/>
          <w:szCs w:val="24"/>
          <w:lang w:eastAsia="ru-RU"/>
        </w:rPr>
        <w:t>2</w:t>
      </w:r>
      <w:r w:rsidRPr="00F237D2">
        <w:rPr>
          <w:rFonts w:ascii="Times New Roman" w:eastAsia="Times New Roman" w:hAnsi="Times New Roman"/>
          <w:sz w:val="24"/>
          <w:szCs w:val="24"/>
          <w:lang w:eastAsia="ru-RU"/>
        </w:rPr>
        <w:t xml:space="preserve"> к ТЗ</w:t>
      </w:r>
    </w:p>
    <w:p w14:paraId="5FB3D20A" w14:textId="77777777" w:rsidR="00D6708D" w:rsidRPr="00F237D2" w:rsidRDefault="00D6708D" w:rsidP="00D6708D">
      <w:pPr>
        <w:spacing w:after="0" w:line="240" w:lineRule="auto"/>
        <w:rPr>
          <w:rFonts w:ascii="Times New Roman" w:eastAsia="Times New Roman" w:hAnsi="Times New Roman"/>
          <w:color w:val="000000"/>
          <w:sz w:val="24"/>
          <w:szCs w:val="24"/>
          <w:lang w:eastAsia="ru-RU"/>
        </w:rPr>
      </w:pPr>
      <w:r w:rsidRPr="00F237D2" w:rsidDel="00772EF6">
        <w:rPr>
          <w:rFonts w:ascii="Times New Roman" w:eastAsia="Times New Roman" w:hAnsi="Times New Roman"/>
          <w:color w:val="000000"/>
          <w:sz w:val="24"/>
          <w:szCs w:val="24"/>
          <w:lang w:eastAsia="ru-RU"/>
        </w:rPr>
        <w:t xml:space="preserve"> </w:t>
      </w:r>
    </w:p>
    <w:p w14:paraId="57046925" w14:textId="77777777" w:rsidR="00B3393E" w:rsidRPr="00F237D2" w:rsidRDefault="00B3393E" w:rsidP="00B3393E">
      <w:pPr>
        <w:spacing w:after="0" w:line="240" w:lineRule="auto"/>
        <w:rPr>
          <w:rFonts w:ascii="Times New Roman" w:eastAsia="Times New Roman" w:hAnsi="Times New Roman"/>
          <w:color w:val="000000"/>
          <w:sz w:val="24"/>
          <w:szCs w:val="24"/>
          <w:lang w:eastAsia="ru-RU"/>
        </w:rPr>
      </w:pPr>
      <w:r w:rsidRPr="00F237D2">
        <w:rPr>
          <w:rFonts w:ascii="Times New Roman" w:eastAsia="Times New Roman" w:hAnsi="Times New Roman"/>
          <w:color w:val="000000"/>
          <w:sz w:val="24"/>
          <w:szCs w:val="24"/>
          <w:lang w:eastAsia="ru-RU"/>
        </w:rPr>
        <w:t>ФОРМА</w:t>
      </w:r>
    </w:p>
    <w:p w14:paraId="5F428615" w14:textId="77777777" w:rsidR="00B3393E" w:rsidRPr="00F237D2" w:rsidRDefault="00B3393E" w:rsidP="00B3393E">
      <w:pPr>
        <w:spacing w:after="0" w:line="240" w:lineRule="auto"/>
        <w:jc w:val="center"/>
        <w:rPr>
          <w:rFonts w:ascii="Times New Roman" w:eastAsia="Times New Roman" w:hAnsi="Times New Roman"/>
          <w:b/>
          <w:color w:val="000000"/>
          <w:sz w:val="24"/>
          <w:szCs w:val="24"/>
          <w:lang w:eastAsia="ru-RU"/>
        </w:rPr>
      </w:pPr>
      <w:r w:rsidRPr="00F237D2">
        <w:rPr>
          <w:rFonts w:ascii="Times New Roman" w:eastAsia="Times New Roman" w:hAnsi="Times New Roman"/>
          <w:b/>
          <w:color w:val="000000"/>
          <w:sz w:val="24"/>
          <w:szCs w:val="24"/>
          <w:lang w:eastAsia="ru-RU"/>
        </w:rPr>
        <w:t>ГРАФИК</w:t>
      </w:r>
    </w:p>
    <w:p w14:paraId="161EC513" w14:textId="77777777" w:rsidR="00B3393E" w:rsidRPr="00F237D2" w:rsidRDefault="00B3393E" w:rsidP="00B3393E">
      <w:pPr>
        <w:spacing w:after="0" w:line="240" w:lineRule="auto"/>
        <w:jc w:val="center"/>
        <w:rPr>
          <w:rFonts w:ascii="Times New Roman" w:eastAsia="Times New Roman" w:hAnsi="Times New Roman"/>
          <w:b/>
          <w:color w:val="000000"/>
          <w:sz w:val="24"/>
          <w:szCs w:val="24"/>
          <w:lang w:eastAsia="ru-RU"/>
        </w:rPr>
      </w:pPr>
      <w:r w:rsidRPr="00F237D2">
        <w:rPr>
          <w:rFonts w:ascii="Times New Roman" w:eastAsia="Times New Roman" w:hAnsi="Times New Roman"/>
          <w:b/>
          <w:color w:val="000000"/>
          <w:sz w:val="24"/>
          <w:szCs w:val="24"/>
          <w:lang w:eastAsia="ru-RU"/>
        </w:rPr>
        <w:t xml:space="preserve">проведения регламентированного технического обслуживания СОПБ по объектам </w:t>
      </w:r>
    </w:p>
    <w:p w14:paraId="357B1D87" w14:textId="77777777" w:rsidR="00B3393E" w:rsidRPr="0031021A" w:rsidRDefault="00B3393E" w:rsidP="00B3393E">
      <w:pPr>
        <w:spacing w:after="0" w:line="240" w:lineRule="auto"/>
        <w:jc w:val="center"/>
        <w:rPr>
          <w:rFonts w:ascii="Times New Roman" w:eastAsia="Times New Roman" w:hAnsi="Times New Roman"/>
          <w:b/>
          <w:color w:val="000000"/>
          <w:sz w:val="24"/>
          <w:szCs w:val="24"/>
          <w:lang w:eastAsia="ru-RU"/>
        </w:rPr>
      </w:pPr>
    </w:p>
    <w:tbl>
      <w:tblPr>
        <w:tblStyle w:val="af7"/>
        <w:tblW w:w="14601" w:type="dxa"/>
        <w:tblInd w:w="-5" w:type="dxa"/>
        <w:tblLayout w:type="fixed"/>
        <w:tblLook w:val="04A0" w:firstRow="1" w:lastRow="0" w:firstColumn="1" w:lastColumn="0" w:noHBand="0" w:noVBand="1"/>
      </w:tblPr>
      <w:tblGrid>
        <w:gridCol w:w="562"/>
        <w:gridCol w:w="5108"/>
        <w:gridCol w:w="1985"/>
        <w:gridCol w:w="3969"/>
        <w:gridCol w:w="2977"/>
      </w:tblGrid>
      <w:tr w:rsidR="00B3393E" w:rsidRPr="0031021A" w14:paraId="17B7C1F9" w14:textId="77777777" w:rsidTr="004B2032">
        <w:tc>
          <w:tcPr>
            <w:tcW w:w="562" w:type="dxa"/>
          </w:tcPr>
          <w:p w14:paraId="4F28A3A7"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w:t>
            </w:r>
          </w:p>
          <w:p w14:paraId="651B0ED0" w14:textId="04864BCD"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п</w:t>
            </w:r>
            <w:r w:rsidR="000C7FD6">
              <w:rPr>
                <w:rFonts w:ascii="Times New Roman" w:eastAsia="Times New Roman" w:hAnsi="Times New Roman"/>
                <w:sz w:val="24"/>
                <w:szCs w:val="24"/>
              </w:rPr>
              <w:t>/</w:t>
            </w:r>
            <w:r w:rsidRPr="0031021A">
              <w:rPr>
                <w:rFonts w:ascii="Times New Roman" w:eastAsia="Times New Roman" w:hAnsi="Times New Roman"/>
                <w:sz w:val="24"/>
                <w:szCs w:val="24"/>
              </w:rPr>
              <w:t>п</w:t>
            </w:r>
          </w:p>
        </w:tc>
        <w:tc>
          <w:tcPr>
            <w:tcW w:w="5108" w:type="dxa"/>
          </w:tcPr>
          <w:p w14:paraId="5A1436E6"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Наименование объекта</w:t>
            </w:r>
          </w:p>
          <w:p w14:paraId="548B00A0"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Адрес объекта</w:t>
            </w:r>
          </w:p>
        </w:tc>
        <w:tc>
          <w:tcPr>
            <w:tcW w:w="1985" w:type="dxa"/>
          </w:tcPr>
          <w:p w14:paraId="73A3E99E"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Наименование СОПБ</w:t>
            </w:r>
          </w:p>
        </w:tc>
        <w:tc>
          <w:tcPr>
            <w:tcW w:w="3969" w:type="dxa"/>
          </w:tcPr>
          <w:p w14:paraId="72463706"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Наименование мероприятий по ТО и ТР или номер пункта согласно Регламенту</w:t>
            </w:r>
          </w:p>
        </w:tc>
        <w:tc>
          <w:tcPr>
            <w:tcW w:w="2977" w:type="dxa"/>
          </w:tcPr>
          <w:p w14:paraId="0AB9DF4A" w14:textId="3B64D8DB" w:rsidR="00B3393E" w:rsidRPr="0031021A" w:rsidRDefault="00B3393E" w:rsidP="00D01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31021A">
              <w:rPr>
                <w:rFonts w:ascii="Times New Roman" w:eastAsia="Times New Roman" w:hAnsi="Times New Roman"/>
                <w:sz w:val="24"/>
                <w:szCs w:val="24"/>
              </w:rPr>
              <w:t xml:space="preserve">Планируемая дата проведения работ </w:t>
            </w:r>
            <w:r w:rsidR="000C7FD6">
              <w:rPr>
                <w:rFonts w:ascii="Times New Roman" w:eastAsia="Times New Roman" w:hAnsi="Times New Roman"/>
                <w:sz w:val="24"/>
                <w:szCs w:val="24"/>
              </w:rPr>
              <w:br/>
            </w:r>
            <w:r w:rsidRPr="0031021A">
              <w:rPr>
                <w:rFonts w:ascii="Times New Roman" w:eastAsia="Times New Roman" w:hAnsi="Times New Roman"/>
                <w:sz w:val="24"/>
                <w:szCs w:val="24"/>
              </w:rPr>
              <w:t xml:space="preserve">по техническому обслуживанию </w:t>
            </w:r>
            <w:r w:rsidR="009972CD">
              <w:rPr>
                <w:rFonts w:ascii="Times New Roman" w:eastAsia="Times New Roman" w:hAnsi="Times New Roman"/>
                <w:sz w:val="24"/>
                <w:szCs w:val="24"/>
              </w:rPr>
              <w:br/>
            </w:r>
            <w:r w:rsidRPr="0031021A">
              <w:rPr>
                <w:rFonts w:ascii="Times New Roman" w:eastAsia="Times New Roman" w:hAnsi="Times New Roman"/>
                <w:sz w:val="24"/>
                <w:szCs w:val="24"/>
              </w:rPr>
              <w:t xml:space="preserve">и </w:t>
            </w:r>
            <w:r w:rsidR="00D01B91">
              <w:rPr>
                <w:rFonts w:ascii="Times New Roman" w:eastAsia="Times New Roman" w:hAnsi="Times New Roman"/>
                <w:sz w:val="24"/>
                <w:szCs w:val="24"/>
              </w:rPr>
              <w:t>т</w:t>
            </w:r>
            <w:r w:rsidRPr="0031021A">
              <w:rPr>
                <w:rFonts w:ascii="Times New Roman" w:eastAsia="Times New Roman" w:hAnsi="Times New Roman"/>
                <w:sz w:val="24"/>
                <w:szCs w:val="24"/>
              </w:rPr>
              <w:t>екущему ремонту</w:t>
            </w:r>
          </w:p>
        </w:tc>
      </w:tr>
      <w:tr w:rsidR="00B3393E" w:rsidRPr="0031021A" w14:paraId="436725F5" w14:textId="77777777" w:rsidTr="004B2032">
        <w:tc>
          <w:tcPr>
            <w:tcW w:w="562" w:type="dxa"/>
          </w:tcPr>
          <w:p w14:paraId="7F9927BF"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5108" w:type="dxa"/>
          </w:tcPr>
          <w:p w14:paraId="3196D6BB"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1985" w:type="dxa"/>
          </w:tcPr>
          <w:p w14:paraId="02B87FA8"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Pr>
          <w:p w14:paraId="7B05FA96"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977" w:type="dxa"/>
          </w:tcPr>
          <w:p w14:paraId="2F6B534B"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r w:rsidR="00B3393E" w:rsidRPr="0031021A" w14:paraId="1CAE46A9" w14:textId="77777777" w:rsidTr="004B2032">
        <w:tc>
          <w:tcPr>
            <w:tcW w:w="562" w:type="dxa"/>
          </w:tcPr>
          <w:p w14:paraId="67280D4E"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5108" w:type="dxa"/>
          </w:tcPr>
          <w:p w14:paraId="0693595C"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1985" w:type="dxa"/>
          </w:tcPr>
          <w:p w14:paraId="5DD7C0BD"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Pr>
          <w:p w14:paraId="3909F3D8"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977" w:type="dxa"/>
          </w:tcPr>
          <w:p w14:paraId="4DDC6F7F"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r w:rsidR="00B3393E" w:rsidRPr="0031021A" w14:paraId="38E758FC" w14:textId="77777777" w:rsidTr="004B2032">
        <w:tc>
          <w:tcPr>
            <w:tcW w:w="562" w:type="dxa"/>
          </w:tcPr>
          <w:p w14:paraId="64D98DF8"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5108" w:type="dxa"/>
          </w:tcPr>
          <w:p w14:paraId="0928555D"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1985" w:type="dxa"/>
          </w:tcPr>
          <w:p w14:paraId="6B5F8455"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Pr>
          <w:p w14:paraId="4A64AFE2"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977" w:type="dxa"/>
          </w:tcPr>
          <w:p w14:paraId="13BC4673" w14:textId="77777777" w:rsidR="00B3393E" w:rsidRPr="0031021A" w:rsidRDefault="00B3393E" w:rsidP="004B2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bl>
    <w:p w14:paraId="1E4D7FA9" w14:textId="77777777" w:rsidR="00B3393E" w:rsidRPr="0031021A" w:rsidRDefault="00B3393E" w:rsidP="00B3393E">
      <w:pPr>
        <w:spacing w:after="0" w:line="240" w:lineRule="auto"/>
        <w:rPr>
          <w:rFonts w:ascii="Times New Roman" w:hAnsi="Times New Roman"/>
        </w:rPr>
      </w:pPr>
    </w:p>
    <w:tbl>
      <w:tblPr>
        <w:tblStyle w:val="af7"/>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4002"/>
      </w:tblGrid>
      <w:tr w:rsidR="00B3393E" w:rsidRPr="0031021A" w14:paraId="4C2517D4" w14:textId="77777777" w:rsidTr="004B2032">
        <w:tc>
          <w:tcPr>
            <w:tcW w:w="3369" w:type="dxa"/>
            <w:tcBorders>
              <w:bottom w:val="single" w:sz="4" w:space="0" w:color="auto"/>
            </w:tcBorders>
          </w:tcPr>
          <w:p w14:paraId="1E272E25" w14:textId="77777777" w:rsidR="00B3393E" w:rsidRPr="00F237D2" w:rsidRDefault="00B3393E" w:rsidP="004B2032">
            <w:pPr>
              <w:spacing w:after="0" w:line="240" w:lineRule="auto"/>
              <w:rPr>
                <w:rFonts w:ascii="Times New Roman" w:hAnsi="Times New Roman"/>
                <w:sz w:val="24"/>
                <w:szCs w:val="24"/>
              </w:rPr>
            </w:pPr>
            <w:r w:rsidRPr="00F237D2">
              <w:rPr>
                <w:rFonts w:ascii="Times New Roman" w:hAnsi="Times New Roman"/>
                <w:sz w:val="24"/>
                <w:szCs w:val="24"/>
              </w:rPr>
              <w:t>ИСПОЛНИТЕЛЬ:</w:t>
            </w:r>
          </w:p>
          <w:p w14:paraId="6021FA4F" w14:textId="77777777" w:rsidR="00B3393E" w:rsidRPr="00F237D2" w:rsidRDefault="00B3393E" w:rsidP="004B2032">
            <w:pPr>
              <w:spacing w:after="0" w:line="240" w:lineRule="auto"/>
              <w:rPr>
                <w:rFonts w:ascii="Times New Roman" w:hAnsi="Times New Roman"/>
                <w:sz w:val="24"/>
                <w:szCs w:val="24"/>
              </w:rPr>
            </w:pPr>
          </w:p>
          <w:p w14:paraId="128CA3BC" w14:textId="77777777" w:rsidR="00B3393E" w:rsidRPr="00F237D2" w:rsidRDefault="00B3393E" w:rsidP="004B2032">
            <w:pPr>
              <w:spacing w:after="0" w:line="240" w:lineRule="auto"/>
              <w:rPr>
                <w:rFonts w:ascii="Times New Roman" w:hAnsi="Times New Roman"/>
                <w:sz w:val="24"/>
                <w:szCs w:val="24"/>
              </w:rPr>
            </w:pPr>
            <w:r w:rsidRPr="00F237D2">
              <w:rPr>
                <w:rFonts w:ascii="Times New Roman" w:hAnsi="Times New Roman"/>
                <w:sz w:val="24"/>
                <w:szCs w:val="24"/>
              </w:rPr>
              <w:t>____________________________________________________</w:t>
            </w:r>
          </w:p>
          <w:p w14:paraId="38722084" w14:textId="77777777" w:rsidR="00B3393E" w:rsidRPr="00F237D2" w:rsidRDefault="00B3393E" w:rsidP="004B2032">
            <w:pPr>
              <w:spacing w:after="0" w:line="240" w:lineRule="auto"/>
              <w:rPr>
                <w:rFonts w:ascii="Times New Roman" w:hAnsi="Times New Roman"/>
                <w:sz w:val="24"/>
                <w:szCs w:val="24"/>
              </w:rPr>
            </w:pPr>
          </w:p>
          <w:p w14:paraId="0D562ACB" w14:textId="77777777" w:rsidR="00B3393E" w:rsidRPr="00F237D2" w:rsidRDefault="00B3393E" w:rsidP="004B2032">
            <w:pPr>
              <w:spacing w:after="0" w:line="240" w:lineRule="auto"/>
              <w:rPr>
                <w:rFonts w:ascii="Times New Roman" w:hAnsi="Times New Roman"/>
                <w:sz w:val="24"/>
                <w:szCs w:val="24"/>
              </w:rPr>
            </w:pPr>
          </w:p>
        </w:tc>
        <w:tc>
          <w:tcPr>
            <w:tcW w:w="4002" w:type="dxa"/>
            <w:tcBorders>
              <w:bottom w:val="single" w:sz="4" w:space="0" w:color="auto"/>
            </w:tcBorders>
          </w:tcPr>
          <w:p w14:paraId="3DB4621F" w14:textId="77777777" w:rsidR="00B3393E" w:rsidRPr="00F237D2" w:rsidRDefault="00B3393E" w:rsidP="004B2032">
            <w:pPr>
              <w:spacing w:after="0" w:line="240" w:lineRule="auto"/>
              <w:rPr>
                <w:rFonts w:ascii="Times New Roman" w:hAnsi="Times New Roman"/>
                <w:sz w:val="24"/>
                <w:szCs w:val="24"/>
              </w:rPr>
            </w:pPr>
          </w:p>
        </w:tc>
      </w:tr>
      <w:tr w:rsidR="00B3393E" w:rsidRPr="00D01B91" w14:paraId="7EDFB5A8" w14:textId="77777777" w:rsidTr="004B2032">
        <w:tc>
          <w:tcPr>
            <w:tcW w:w="3369" w:type="dxa"/>
            <w:tcBorders>
              <w:top w:val="single" w:sz="4" w:space="0" w:color="auto"/>
            </w:tcBorders>
          </w:tcPr>
          <w:p w14:paraId="460FEE51" w14:textId="77777777" w:rsidR="00B3393E" w:rsidRPr="00F237D2" w:rsidRDefault="00B3393E" w:rsidP="004B2032">
            <w:pPr>
              <w:spacing w:after="0" w:line="240" w:lineRule="auto"/>
              <w:jc w:val="center"/>
              <w:rPr>
                <w:rFonts w:ascii="Times New Roman" w:hAnsi="Times New Roman"/>
                <w:sz w:val="24"/>
                <w:szCs w:val="24"/>
              </w:rPr>
            </w:pPr>
            <w:r w:rsidRPr="00F237D2">
              <w:rPr>
                <w:rFonts w:ascii="Times New Roman" w:hAnsi="Times New Roman"/>
                <w:sz w:val="24"/>
                <w:szCs w:val="24"/>
              </w:rPr>
              <w:t>(подпись)</w:t>
            </w:r>
          </w:p>
        </w:tc>
        <w:tc>
          <w:tcPr>
            <w:tcW w:w="4002" w:type="dxa"/>
          </w:tcPr>
          <w:p w14:paraId="6C366C25" w14:textId="05781267" w:rsidR="00B3393E" w:rsidRPr="00F237D2" w:rsidRDefault="00B3393E" w:rsidP="004B2032">
            <w:pPr>
              <w:spacing w:after="0" w:line="240" w:lineRule="auto"/>
              <w:jc w:val="center"/>
              <w:rPr>
                <w:rFonts w:ascii="Times New Roman" w:hAnsi="Times New Roman"/>
                <w:sz w:val="24"/>
                <w:szCs w:val="24"/>
              </w:rPr>
            </w:pPr>
            <w:r w:rsidRPr="00F237D2">
              <w:rPr>
                <w:rFonts w:ascii="Times New Roman" w:hAnsi="Times New Roman"/>
                <w:sz w:val="24"/>
                <w:szCs w:val="24"/>
              </w:rPr>
              <w:t>(Ф.</w:t>
            </w:r>
            <w:r w:rsidR="00D01B91" w:rsidRPr="00F237D2">
              <w:rPr>
                <w:rFonts w:ascii="Times New Roman" w:hAnsi="Times New Roman"/>
                <w:sz w:val="24"/>
                <w:szCs w:val="24"/>
              </w:rPr>
              <w:t xml:space="preserve"> </w:t>
            </w:r>
            <w:r w:rsidRPr="00F237D2">
              <w:rPr>
                <w:rFonts w:ascii="Times New Roman" w:hAnsi="Times New Roman"/>
                <w:sz w:val="24"/>
                <w:szCs w:val="24"/>
              </w:rPr>
              <w:t>И.</w:t>
            </w:r>
            <w:r w:rsidR="00D01B91" w:rsidRPr="00F237D2">
              <w:rPr>
                <w:rFonts w:ascii="Times New Roman" w:hAnsi="Times New Roman"/>
                <w:sz w:val="24"/>
                <w:szCs w:val="24"/>
              </w:rPr>
              <w:t xml:space="preserve"> </w:t>
            </w:r>
            <w:r w:rsidRPr="00F237D2">
              <w:rPr>
                <w:rFonts w:ascii="Times New Roman" w:hAnsi="Times New Roman"/>
                <w:sz w:val="24"/>
                <w:szCs w:val="24"/>
              </w:rPr>
              <w:t>О)</w:t>
            </w:r>
          </w:p>
        </w:tc>
      </w:tr>
      <w:tr w:rsidR="00B3393E" w:rsidRPr="0031021A" w14:paraId="7507B89C" w14:textId="77777777" w:rsidTr="004B2032">
        <w:tc>
          <w:tcPr>
            <w:tcW w:w="7371" w:type="dxa"/>
            <w:gridSpan w:val="2"/>
          </w:tcPr>
          <w:p w14:paraId="6748F5B9" w14:textId="77777777" w:rsidR="00B3393E" w:rsidRPr="00F237D2" w:rsidRDefault="00B3393E" w:rsidP="004B2032">
            <w:pPr>
              <w:spacing w:after="0" w:line="240" w:lineRule="auto"/>
              <w:rPr>
                <w:rFonts w:ascii="Times New Roman" w:hAnsi="Times New Roman"/>
                <w:sz w:val="24"/>
                <w:szCs w:val="24"/>
              </w:rPr>
            </w:pPr>
          </w:p>
        </w:tc>
      </w:tr>
      <w:tr w:rsidR="00B3393E" w:rsidRPr="0031021A" w14:paraId="38428117" w14:textId="77777777" w:rsidTr="004B2032">
        <w:tc>
          <w:tcPr>
            <w:tcW w:w="7371" w:type="dxa"/>
            <w:gridSpan w:val="2"/>
          </w:tcPr>
          <w:p w14:paraId="444222EC" w14:textId="77777777" w:rsidR="00B3393E" w:rsidRPr="00F237D2" w:rsidRDefault="00B3393E" w:rsidP="004B2032">
            <w:pPr>
              <w:spacing w:after="0" w:line="240" w:lineRule="auto"/>
              <w:rPr>
                <w:rFonts w:ascii="Times New Roman" w:hAnsi="Times New Roman"/>
                <w:sz w:val="24"/>
                <w:szCs w:val="24"/>
              </w:rPr>
            </w:pPr>
          </w:p>
        </w:tc>
      </w:tr>
      <w:tr w:rsidR="00B3393E" w:rsidRPr="0031021A" w14:paraId="40276D7E" w14:textId="77777777" w:rsidTr="004B2032">
        <w:tc>
          <w:tcPr>
            <w:tcW w:w="3369" w:type="dxa"/>
            <w:tcBorders>
              <w:bottom w:val="single" w:sz="4" w:space="0" w:color="auto"/>
            </w:tcBorders>
          </w:tcPr>
          <w:p w14:paraId="6A5F2286" w14:textId="77777777" w:rsidR="00B3393E" w:rsidRPr="00F237D2" w:rsidRDefault="00B3393E" w:rsidP="004B2032">
            <w:pPr>
              <w:spacing w:after="0" w:line="240" w:lineRule="auto"/>
              <w:rPr>
                <w:rFonts w:ascii="Times New Roman" w:hAnsi="Times New Roman"/>
                <w:sz w:val="24"/>
                <w:szCs w:val="24"/>
              </w:rPr>
            </w:pPr>
            <w:r w:rsidRPr="00F237D2">
              <w:rPr>
                <w:rFonts w:ascii="Times New Roman" w:hAnsi="Times New Roman"/>
                <w:sz w:val="24"/>
                <w:szCs w:val="24"/>
              </w:rPr>
              <w:t>ЗАКАЗЧИК:</w:t>
            </w:r>
          </w:p>
          <w:p w14:paraId="5EBC6058" w14:textId="77777777" w:rsidR="00B3393E" w:rsidRPr="00F237D2" w:rsidRDefault="00B3393E" w:rsidP="004B2032">
            <w:pPr>
              <w:spacing w:after="0" w:line="240" w:lineRule="auto"/>
              <w:rPr>
                <w:rFonts w:ascii="Times New Roman" w:hAnsi="Times New Roman"/>
                <w:sz w:val="24"/>
                <w:szCs w:val="24"/>
              </w:rPr>
            </w:pPr>
            <w:r w:rsidRPr="00F237D2">
              <w:rPr>
                <w:rFonts w:ascii="Times New Roman" w:hAnsi="Times New Roman"/>
                <w:sz w:val="24"/>
                <w:szCs w:val="24"/>
              </w:rPr>
              <w:t>________________________</w:t>
            </w:r>
          </w:p>
          <w:p w14:paraId="7BC8FEDC" w14:textId="77777777" w:rsidR="00B3393E" w:rsidRPr="00F237D2" w:rsidRDefault="00B3393E" w:rsidP="004B2032">
            <w:pPr>
              <w:spacing w:after="0" w:line="240" w:lineRule="auto"/>
              <w:rPr>
                <w:rFonts w:ascii="Times New Roman" w:hAnsi="Times New Roman"/>
                <w:sz w:val="24"/>
                <w:szCs w:val="24"/>
              </w:rPr>
            </w:pPr>
          </w:p>
          <w:p w14:paraId="68E63787" w14:textId="77777777" w:rsidR="00B3393E" w:rsidRPr="00F237D2" w:rsidRDefault="00B3393E" w:rsidP="004B2032">
            <w:pPr>
              <w:spacing w:after="0" w:line="240" w:lineRule="auto"/>
              <w:rPr>
                <w:rFonts w:ascii="Times New Roman" w:hAnsi="Times New Roman"/>
                <w:sz w:val="24"/>
                <w:szCs w:val="24"/>
              </w:rPr>
            </w:pPr>
          </w:p>
        </w:tc>
        <w:tc>
          <w:tcPr>
            <w:tcW w:w="4002" w:type="dxa"/>
            <w:tcBorders>
              <w:bottom w:val="single" w:sz="4" w:space="0" w:color="auto"/>
            </w:tcBorders>
          </w:tcPr>
          <w:p w14:paraId="62ED2EC0" w14:textId="77777777" w:rsidR="00B3393E" w:rsidRPr="00F237D2" w:rsidRDefault="00B3393E" w:rsidP="004B2032">
            <w:pPr>
              <w:spacing w:after="0" w:line="240" w:lineRule="auto"/>
              <w:rPr>
                <w:rFonts w:ascii="Times New Roman" w:hAnsi="Times New Roman"/>
                <w:sz w:val="24"/>
                <w:szCs w:val="24"/>
              </w:rPr>
            </w:pPr>
          </w:p>
        </w:tc>
      </w:tr>
      <w:tr w:rsidR="00B3393E" w:rsidRPr="00D01B91" w14:paraId="0D5CD03C" w14:textId="77777777" w:rsidTr="004B2032">
        <w:trPr>
          <w:trHeight w:val="168"/>
        </w:trPr>
        <w:tc>
          <w:tcPr>
            <w:tcW w:w="3369" w:type="dxa"/>
            <w:tcBorders>
              <w:top w:val="single" w:sz="4" w:space="0" w:color="auto"/>
            </w:tcBorders>
          </w:tcPr>
          <w:p w14:paraId="43A04A46" w14:textId="77777777" w:rsidR="00B3393E" w:rsidRPr="00F237D2" w:rsidRDefault="00B3393E" w:rsidP="004B2032">
            <w:pPr>
              <w:spacing w:after="0" w:line="240" w:lineRule="auto"/>
              <w:ind w:right="142"/>
              <w:jc w:val="center"/>
              <w:rPr>
                <w:rFonts w:ascii="Times New Roman" w:hAnsi="Times New Roman"/>
                <w:sz w:val="24"/>
                <w:szCs w:val="24"/>
              </w:rPr>
            </w:pPr>
            <w:r w:rsidRPr="00F237D2">
              <w:rPr>
                <w:rFonts w:ascii="Times New Roman" w:hAnsi="Times New Roman"/>
                <w:sz w:val="24"/>
                <w:szCs w:val="24"/>
              </w:rPr>
              <w:t>(подпись)</w:t>
            </w:r>
          </w:p>
        </w:tc>
        <w:tc>
          <w:tcPr>
            <w:tcW w:w="4002" w:type="dxa"/>
          </w:tcPr>
          <w:p w14:paraId="774E2E8D" w14:textId="35A34B9E" w:rsidR="00B3393E" w:rsidRPr="00F237D2" w:rsidRDefault="00B3393E" w:rsidP="00D01B91">
            <w:pPr>
              <w:spacing w:after="0" w:line="240" w:lineRule="auto"/>
              <w:ind w:right="142"/>
              <w:rPr>
                <w:rFonts w:ascii="Times New Roman" w:hAnsi="Times New Roman"/>
                <w:sz w:val="24"/>
                <w:szCs w:val="24"/>
              </w:rPr>
            </w:pPr>
            <w:r w:rsidRPr="00F237D2">
              <w:rPr>
                <w:rFonts w:ascii="Times New Roman" w:hAnsi="Times New Roman"/>
                <w:sz w:val="24"/>
                <w:szCs w:val="24"/>
              </w:rPr>
              <w:t>М.</w:t>
            </w:r>
            <w:r w:rsidR="00D01B91" w:rsidRPr="00F237D2">
              <w:rPr>
                <w:rFonts w:ascii="Times New Roman" w:hAnsi="Times New Roman"/>
                <w:sz w:val="24"/>
                <w:szCs w:val="24"/>
              </w:rPr>
              <w:t xml:space="preserve"> </w:t>
            </w:r>
            <w:r w:rsidRPr="00F237D2">
              <w:rPr>
                <w:rFonts w:ascii="Times New Roman" w:hAnsi="Times New Roman"/>
                <w:sz w:val="24"/>
                <w:szCs w:val="24"/>
              </w:rPr>
              <w:t xml:space="preserve">П.                    </w:t>
            </w:r>
            <w:r w:rsidR="00D01B91" w:rsidRPr="00F237D2">
              <w:rPr>
                <w:rFonts w:ascii="Times New Roman" w:hAnsi="Times New Roman"/>
                <w:sz w:val="24"/>
                <w:szCs w:val="24"/>
              </w:rPr>
              <w:t xml:space="preserve">   </w:t>
            </w:r>
            <w:r w:rsidRPr="00F237D2">
              <w:rPr>
                <w:rFonts w:ascii="Times New Roman" w:hAnsi="Times New Roman"/>
                <w:sz w:val="24"/>
                <w:szCs w:val="24"/>
              </w:rPr>
              <w:t xml:space="preserve">   (Ф.</w:t>
            </w:r>
            <w:r w:rsidR="00D01B91" w:rsidRPr="00F237D2">
              <w:rPr>
                <w:rFonts w:ascii="Times New Roman" w:hAnsi="Times New Roman"/>
                <w:sz w:val="24"/>
                <w:szCs w:val="24"/>
              </w:rPr>
              <w:t xml:space="preserve"> </w:t>
            </w:r>
            <w:r w:rsidRPr="00F237D2">
              <w:rPr>
                <w:rFonts w:ascii="Times New Roman" w:hAnsi="Times New Roman"/>
                <w:sz w:val="24"/>
                <w:szCs w:val="24"/>
              </w:rPr>
              <w:t>И.</w:t>
            </w:r>
            <w:r w:rsidR="00D01B91" w:rsidRPr="00F237D2">
              <w:rPr>
                <w:rFonts w:ascii="Times New Roman" w:hAnsi="Times New Roman"/>
                <w:sz w:val="24"/>
                <w:szCs w:val="24"/>
              </w:rPr>
              <w:t xml:space="preserve"> </w:t>
            </w:r>
            <w:r w:rsidRPr="00F237D2">
              <w:rPr>
                <w:rFonts w:ascii="Times New Roman" w:hAnsi="Times New Roman"/>
                <w:sz w:val="24"/>
                <w:szCs w:val="24"/>
              </w:rPr>
              <w:t>О)</w:t>
            </w:r>
          </w:p>
        </w:tc>
      </w:tr>
    </w:tbl>
    <w:p w14:paraId="3CAD4EC3" w14:textId="77777777" w:rsidR="00B3393E" w:rsidRPr="00E0704B" w:rsidRDefault="00B3393E" w:rsidP="00B3393E">
      <w:pPr>
        <w:spacing w:after="0" w:line="240" w:lineRule="auto"/>
        <w:jc w:val="center"/>
        <w:rPr>
          <w:rFonts w:ascii="Times New Roman" w:eastAsia="Times New Roman" w:hAnsi="Times New Roman"/>
          <w:color w:val="000000"/>
          <w:sz w:val="24"/>
          <w:szCs w:val="24"/>
          <w:lang w:eastAsia="ru-RU"/>
        </w:rPr>
      </w:pPr>
    </w:p>
    <w:p w14:paraId="5FB354D2" w14:textId="77777777" w:rsidR="00B3393E" w:rsidRPr="00E0704B" w:rsidRDefault="00B3393E" w:rsidP="00B33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p>
    <w:p w14:paraId="7DC9EF27" w14:textId="77777777" w:rsidR="00B3393E" w:rsidRPr="00E0704B" w:rsidRDefault="00B3393E" w:rsidP="00B3393E">
      <w:pPr>
        <w:rPr>
          <w:rFonts w:ascii="Times New Roman" w:hAnsi="Times New Roman"/>
        </w:rPr>
      </w:pPr>
    </w:p>
    <w:p w14:paraId="27A9A648" w14:textId="77777777" w:rsidR="0060062B" w:rsidRPr="00CC5F09" w:rsidRDefault="0060062B" w:rsidP="00B3393E">
      <w:pPr>
        <w:spacing w:after="0" w:line="240" w:lineRule="auto"/>
        <w:rPr>
          <w:rFonts w:ascii="Times New Roman" w:hAnsi="Times New Roman"/>
          <w:sz w:val="24"/>
          <w:szCs w:val="24"/>
        </w:rPr>
      </w:pPr>
    </w:p>
    <w:sectPr w:rsidR="0060062B" w:rsidRPr="00CC5F09" w:rsidSect="00FC4E1B">
      <w:footerReference w:type="first" r:id="rId12"/>
      <w:pgSz w:w="16838" w:h="11906" w:orient="landscape" w:code="9"/>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ADE16" w14:textId="77777777" w:rsidR="00D54AAF" w:rsidRDefault="00D54AAF" w:rsidP="00607A16">
      <w:pPr>
        <w:spacing w:after="0" w:line="240" w:lineRule="auto"/>
      </w:pPr>
      <w:r>
        <w:separator/>
      </w:r>
    </w:p>
  </w:endnote>
  <w:endnote w:type="continuationSeparator" w:id="0">
    <w:p w14:paraId="6FDE1EA7" w14:textId="77777777" w:rsidR="00D54AAF" w:rsidRDefault="00D54AAF"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Yu Gothic UI"/>
    <w:charset w:val="80"/>
    <w:family w:val="swiss"/>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charset w:val="00"/>
    <w:family w:val="roman"/>
    <w:pitch w:val="default"/>
  </w:font>
  <w:font w:name="TimesDL">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3027119"/>
      <w:docPartObj>
        <w:docPartGallery w:val="Page Numbers (Bottom of Page)"/>
        <w:docPartUnique/>
      </w:docPartObj>
    </w:sdtPr>
    <w:sdtEndPr>
      <w:rPr>
        <w:rFonts w:ascii="Times New Roman" w:hAnsi="Times New Roman"/>
        <w:sz w:val="20"/>
        <w:szCs w:val="20"/>
      </w:rPr>
    </w:sdtEndPr>
    <w:sdtContent>
      <w:p w14:paraId="41F59E40" w14:textId="77777777" w:rsidR="00F519A9" w:rsidRPr="005E0F69" w:rsidRDefault="00F519A9">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84</w:t>
        </w:r>
        <w:r w:rsidRPr="005E0F69">
          <w:rPr>
            <w:rFonts w:ascii="Times New Roman" w:hAnsi="Times New Roman"/>
            <w:sz w:val="20"/>
            <w:szCs w:val="20"/>
          </w:rPr>
          <w:fldChar w:fldCharType="end"/>
        </w:r>
      </w:p>
    </w:sdtContent>
  </w:sdt>
  <w:p w14:paraId="06C4E15C" w14:textId="77777777" w:rsidR="00F519A9" w:rsidRDefault="00F519A9" w:rsidP="004B2032">
    <w:pPr>
      <w:pStyle w:val="af5"/>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997198"/>
      <w:docPartObj>
        <w:docPartGallery w:val="Page Numbers (Bottom of Page)"/>
        <w:docPartUnique/>
      </w:docPartObj>
    </w:sdtPr>
    <w:sdtEndPr>
      <w:rPr>
        <w:rFonts w:ascii="Times New Roman" w:hAnsi="Times New Roman"/>
        <w:sz w:val="20"/>
        <w:szCs w:val="20"/>
      </w:rPr>
    </w:sdtEndPr>
    <w:sdtContent>
      <w:p w14:paraId="3AAA2AE4" w14:textId="51D40202" w:rsidR="00F519A9" w:rsidRPr="005E0F69" w:rsidRDefault="00F519A9">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84</w:t>
        </w:r>
        <w:r w:rsidRPr="005E0F69">
          <w:rPr>
            <w:rFonts w:ascii="Times New Roman" w:hAnsi="Times New Roman"/>
            <w:sz w:val="20"/>
            <w:szCs w:val="20"/>
          </w:rPr>
          <w:fldChar w:fldCharType="end"/>
        </w:r>
      </w:p>
    </w:sdtContent>
  </w:sdt>
  <w:p w14:paraId="2D3C48C4" w14:textId="77777777" w:rsidR="00F519A9" w:rsidRDefault="00F519A9" w:rsidP="00F62821">
    <w:pPr>
      <w:pStyle w:val="af5"/>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1F79489" w14:textId="0E87C2E0" w:rsidR="00F519A9" w:rsidRPr="005E0F69" w:rsidRDefault="00F519A9">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47</w:t>
        </w:r>
        <w:r w:rsidRPr="005E0F69">
          <w:rPr>
            <w:rFonts w:ascii="Times New Roman" w:hAnsi="Times New Roman"/>
            <w:sz w:val="20"/>
            <w:szCs w:val="20"/>
          </w:rPr>
          <w:fldChar w:fldCharType="end"/>
        </w:r>
      </w:p>
    </w:sdtContent>
  </w:sdt>
  <w:p w14:paraId="1209ECBE" w14:textId="77777777" w:rsidR="00F519A9" w:rsidRDefault="00F519A9"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1A19E" w14:textId="77777777" w:rsidR="00D54AAF" w:rsidRDefault="00D54AAF" w:rsidP="00607A16">
      <w:pPr>
        <w:spacing w:after="0" w:line="240" w:lineRule="auto"/>
      </w:pPr>
      <w:r>
        <w:separator/>
      </w:r>
    </w:p>
  </w:footnote>
  <w:footnote w:type="continuationSeparator" w:id="0">
    <w:p w14:paraId="04B73C42" w14:textId="77777777" w:rsidR="00D54AAF" w:rsidRDefault="00D54AAF" w:rsidP="00607A16">
      <w:pPr>
        <w:spacing w:after="0" w:line="240" w:lineRule="auto"/>
      </w:pPr>
      <w:r>
        <w:continuationSeparator/>
      </w:r>
    </w:p>
  </w:footnote>
  <w:footnote w:id="1">
    <w:p w14:paraId="271DF4D9" w14:textId="1FDE1754" w:rsidR="00F519A9" w:rsidRDefault="00F519A9" w:rsidP="004E48DF">
      <w:pPr>
        <w:pStyle w:val="ab"/>
        <w:jc w:val="both"/>
      </w:pPr>
    </w:p>
  </w:footnote>
  <w:footnote w:id="2">
    <w:p w14:paraId="7AD54A59" w14:textId="3878394F" w:rsidR="00F519A9" w:rsidRDefault="00F519A9" w:rsidP="00CE4695">
      <w:pPr>
        <w:pStyle w:val="ab"/>
      </w:pPr>
    </w:p>
  </w:footnote>
  <w:footnote w:id="3">
    <w:p w14:paraId="6392256E" w14:textId="56A45836" w:rsidR="00F519A9" w:rsidRDefault="00F519A9" w:rsidP="00CE4695">
      <w:pPr>
        <w:pStyle w:val="ab"/>
      </w:pPr>
    </w:p>
  </w:footnote>
  <w:footnote w:id="4">
    <w:p w14:paraId="3DC27691" w14:textId="4B67B8A1" w:rsidR="00F519A9" w:rsidRDefault="00F519A9" w:rsidP="00CE4695">
      <w:pPr>
        <w:pStyle w:val="ab"/>
        <w:jc w:val="both"/>
      </w:pPr>
    </w:p>
  </w:footnote>
  <w:footnote w:id="5">
    <w:p w14:paraId="356818F2" w14:textId="2827AF83" w:rsidR="00F519A9" w:rsidRDefault="00F519A9" w:rsidP="00CE4695">
      <w:pPr>
        <w:pStyle w:val="ab"/>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582152"/>
      <w:docPartObj>
        <w:docPartGallery w:val="Page Numbers (Top of Page)"/>
        <w:docPartUnique/>
      </w:docPartObj>
    </w:sdtPr>
    <w:sdtEndPr>
      <w:rPr>
        <w:rFonts w:ascii="Times New Roman" w:hAnsi="Times New Roman"/>
        <w:sz w:val="24"/>
        <w:szCs w:val="24"/>
      </w:rPr>
    </w:sdtEndPr>
    <w:sdtContent>
      <w:p w14:paraId="2CEAAA84" w14:textId="35A85ED7" w:rsidR="00F519A9" w:rsidRPr="00E85F8E" w:rsidRDefault="00F519A9">
        <w:pPr>
          <w:pStyle w:val="a9"/>
          <w:jc w:val="center"/>
          <w:rPr>
            <w:rFonts w:ascii="Times New Roman" w:hAnsi="Times New Roman"/>
            <w:sz w:val="24"/>
            <w:szCs w:val="24"/>
          </w:rPr>
        </w:pPr>
        <w:r w:rsidRPr="00E85F8E">
          <w:rPr>
            <w:rFonts w:ascii="Times New Roman" w:hAnsi="Times New Roman"/>
            <w:sz w:val="24"/>
            <w:szCs w:val="24"/>
          </w:rPr>
          <w:fldChar w:fldCharType="begin"/>
        </w:r>
        <w:r w:rsidRPr="00E85F8E">
          <w:rPr>
            <w:rFonts w:ascii="Times New Roman" w:hAnsi="Times New Roman"/>
            <w:sz w:val="24"/>
            <w:szCs w:val="24"/>
          </w:rPr>
          <w:instrText>PAGE   \* MERGEFORMAT</w:instrText>
        </w:r>
        <w:r w:rsidRPr="00E85F8E">
          <w:rPr>
            <w:rFonts w:ascii="Times New Roman" w:hAnsi="Times New Roman"/>
            <w:sz w:val="24"/>
            <w:szCs w:val="24"/>
          </w:rPr>
          <w:fldChar w:fldCharType="separate"/>
        </w:r>
        <w:r w:rsidR="0099497A">
          <w:rPr>
            <w:rFonts w:ascii="Times New Roman" w:hAnsi="Times New Roman"/>
            <w:noProof/>
            <w:sz w:val="24"/>
            <w:szCs w:val="24"/>
          </w:rPr>
          <w:t>20</w:t>
        </w:r>
        <w:r w:rsidRPr="00E85F8E">
          <w:rPr>
            <w:rFonts w:ascii="Times New Roman" w:hAnsi="Times New Roman"/>
            <w:sz w:val="24"/>
            <w:szCs w:val="24"/>
          </w:rPr>
          <w:fldChar w:fldCharType="end"/>
        </w:r>
      </w:p>
    </w:sdtContent>
  </w:sdt>
  <w:p w14:paraId="2E357F69" w14:textId="77777777" w:rsidR="00F519A9" w:rsidRDefault="00F519A9">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5A0F8" w14:textId="02D7F5FD" w:rsidR="00F519A9" w:rsidRPr="00F05108" w:rsidRDefault="00F519A9">
    <w:pPr>
      <w:pStyle w:val="a9"/>
      <w:jc w:val="center"/>
      <w:rPr>
        <w:rFonts w:ascii="Times New Roman" w:hAnsi="Times New Roman"/>
      </w:rPr>
    </w:pPr>
  </w:p>
  <w:p w14:paraId="2124B369" w14:textId="00663B17" w:rsidR="00F519A9" w:rsidRPr="00542027" w:rsidRDefault="00F519A9" w:rsidP="00542027">
    <w:pPr>
      <w:pStyle w:val="a9"/>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436"/>
        </w:tabs>
        <w:ind w:left="436"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141172"/>
    <w:multiLevelType w:val="hybridMultilevel"/>
    <w:tmpl w:val="FC6697BA"/>
    <w:lvl w:ilvl="0" w:tplc="5C20AC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BB4EE1"/>
    <w:multiLevelType w:val="hybridMultilevel"/>
    <w:tmpl w:val="A9BC33A4"/>
    <w:lvl w:ilvl="0" w:tplc="E2FA3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E1446A"/>
    <w:multiLevelType w:val="hybridMultilevel"/>
    <w:tmpl w:val="FB48B936"/>
    <w:lvl w:ilvl="0" w:tplc="BD4C7FBA">
      <w:start w:val="1"/>
      <w:numFmt w:val="decimal"/>
      <w:lvlText w:val="3.%1."/>
      <w:lvlJc w:val="left"/>
      <w:pPr>
        <w:ind w:left="502" w:hanging="360"/>
      </w:pPr>
      <w:rPr>
        <w:rFonts w:ascii="Times New Roman" w:hAnsi="Times New Roman" w:cs="Times New Roman" w:hint="default"/>
        <w:b w:val="0"/>
        <w:sz w:val="28"/>
        <w:szCs w:val="28"/>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06493E9B"/>
    <w:multiLevelType w:val="hybridMultilevel"/>
    <w:tmpl w:val="E828CE8A"/>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7D34FCB"/>
    <w:multiLevelType w:val="hybridMultilevel"/>
    <w:tmpl w:val="7A36D14E"/>
    <w:lvl w:ilvl="0" w:tplc="E2FA39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7"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3" w15:restartNumberingAfterBreak="0">
    <w:nsid w:val="13F25CD5"/>
    <w:multiLevelType w:val="multilevel"/>
    <w:tmpl w:val="344A6C00"/>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96D1B4A"/>
    <w:multiLevelType w:val="hybridMultilevel"/>
    <w:tmpl w:val="3B3255A8"/>
    <w:lvl w:ilvl="0" w:tplc="C8ECA878">
      <w:start w:val="1"/>
      <w:numFmt w:val="decimal"/>
      <w:lvlText w:val="5.%1."/>
      <w:lvlJc w:val="left"/>
      <w:pPr>
        <w:ind w:left="928" w:hanging="360"/>
      </w:pPr>
      <w:rPr>
        <w:rFonts w:ascii="Times New Roman" w:hAnsi="Times New Roman" w:cs="Times New Roman" w:hint="default"/>
        <w:b w:val="0"/>
        <w:strike w:val="0"/>
      </w:rPr>
    </w:lvl>
    <w:lvl w:ilvl="1" w:tplc="84FC23AE">
      <w:start w:val="1"/>
      <w:numFmt w:val="lowerLetter"/>
      <w:lvlText w:val="%2."/>
      <w:lvlJc w:val="left"/>
      <w:pPr>
        <w:ind w:left="2928" w:hanging="360"/>
      </w:pPr>
    </w:lvl>
    <w:lvl w:ilvl="2" w:tplc="1B96A726" w:tentative="1">
      <w:start w:val="1"/>
      <w:numFmt w:val="lowerRoman"/>
      <w:lvlText w:val="%3."/>
      <w:lvlJc w:val="right"/>
      <w:pPr>
        <w:ind w:left="3648" w:hanging="180"/>
      </w:pPr>
    </w:lvl>
    <w:lvl w:ilvl="3" w:tplc="FE2C9938" w:tentative="1">
      <w:start w:val="1"/>
      <w:numFmt w:val="decimal"/>
      <w:lvlText w:val="%4."/>
      <w:lvlJc w:val="left"/>
      <w:pPr>
        <w:ind w:left="4368" w:hanging="360"/>
      </w:pPr>
    </w:lvl>
    <w:lvl w:ilvl="4" w:tplc="A870633E" w:tentative="1">
      <w:start w:val="1"/>
      <w:numFmt w:val="lowerLetter"/>
      <w:lvlText w:val="%5."/>
      <w:lvlJc w:val="left"/>
      <w:pPr>
        <w:ind w:left="5088" w:hanging="360"/>
      </w:pPr>
    </w:lvl>
    <w:lvl w:ilvl="5" w:tplc="A1526616" w:tentative="1">
      <w:start w:val="1"/>
      <w:numFmt w:val="lowerRoman"/>
      <w:lvlText w:val="%6."/>
      <w:lvlJc w:val="right"/>
      <w:pPr>
        <w:ind w:left="5808" w:hanging="180"/>
      </w:pPr>
    </w:lvl>
    <w:lvl w:ilvl="6" w:tplc="D2048AEE" w:tentative="1">
      <w:start w:val="1"/>
      <w:numFmt w:val="decimal"/>
      <w:lvlText w:val="%7."/>
      <w:lvlJc w:val="left"/>
      <w:pPr>
        <w:ind w:left="6528" w:hanging="360"/>
      </w:pPr>
    </w:lvl>
    <w:lvl w:ilvl="7" w:tplc="5804FB10" w:tentative="1">
      <w:start w:val="1"/>
      <w:numFmt w:val="lowerLetter"/>
      <w:lvlText w:val="%8."/>
      <w:lvlJc w:val="left"/>
      <w:pPr>
        <w:ind w:left="7248" w:hanging="360"/>
      </w:pPr>
    </w:lvl>
    <w:lvl w:ilvl="8" w:tplc="2C24AF3A" w:tentative="1">
      <w:start w:val="1"/>
      <w:numFmt w:val="lowerRoman"/>
      <w:lvlText w:val="%9."/>
      <w:lvlJc w:val="right"/>
      <w:pPr>
        <w:ind w:left="7968" w:hanging="180"/>
      </w:pPr>
    </w:lvl>
  </w:abstractNum>
  <w:abstractNum w:abstractNumId="26"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BF3243"/>
    <w:multiLevelType w:val="hybridMultilevel"/>
    <w:tmpl w:val="F998D08C"/>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2C92F7E"/>
    <w:multiLevelType w:val="hybridMultilevel"/>
    <w:tmpl w:val="3E768C26"/>
    <w:lvl w:ilvl="0" w:tplc="E2FA39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4D413C4"/>
    <w:multiLevelType w:val="multilevel"/>
    <w:tmpl w:val="926EEE58"/>
    <w:lvl w:ilvl="0">
      <w:start w:val="5"/>
      <w:numFmt w:val="decimal"/>
      <w:lvlText w:val="%1."/>
      <w:lvlJc w:val="left"/>
      <w:pPr>
        <w:ind w:left="2508" w:hanging="360"/>
      </w:pPr>
      <w:rPr>
        <w:rFonts w:hint="default"/>
      </w:rPr>
    </w:lvl>
    <w:lvl w:ilvl="1">
      <w:start w:val="3"/>
      <w:numFmt w:val="decimal"/>
      <w:isLgl/>
      <w:lvlText w:val="%1.%2."/>
      <w:lvlJc w:val="left"/>
      <w:pPr>
        <w:ind w:left="2868"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22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440"/>
      </w:pPr>
      <w:rPr>
        <w:rFonts w:hint="default"/>
      </w:rPr>
    </w:lvl>
    <w:lvl w:ilvl="6">
      <w:start w:val="1"/>
      <w:numFmt w:val="decimal"/>
      <w:isLgl/>
      <w:lvlText w:val="%1.%2.%3.%4.%5.%6.%7."/>
      <w:lvlJc w:val="left"/>
      <w:pPr>
        <w:ind w:left="3948" w:hanging="1800"/>
      </w:pPr>
      <w:rPr>
        <w:rFonts w:hint="default"/>
      </w:rPr>
    </w:lvl>
    <w:lvl w:ilvl="7">
      <w:start w:val="1"/>
      <w:numFmt w:val="decimal"/>
      <w:isLgl/>
      <w:lvlText w:val="%1.%2.%3.%4.%5.%6.%7.%8."/>
      <w:lvlJc w:val="left"/>
      <w:pPr>
        <w:ind w:left="3948" w:hanging="1800"/>
      </w:pPr>
      <w:rPr>
        <w:rFonts w:hint="default"/>
      </w:rPr>
    </w:lvl>
    <w:lvl w:ilvl="8">
      <w:start w:val="1"/>
      <w:numFmt w:val="decimal"/>
      <w:isLgl/>
      <w:lvlText w:val="%1.%2.%3.%4.%5.%6.%7.%8.%9."/>
      <w:lvlJc w:val="left"/>
      <w:pPr>
        <w:ind w:left="4308" w:hanging="2160"/>
      </w:pPr>
      <w:rPr>
        <w:rFonts w:hint="default"/>
      </w:rPr>
    </w:lvl>
  </w:abstractNum>
  <w:abstractNum w:abstractNumId="35" w15:restartNumberingAfterBreak="0">
    <w:nsid w:val="272272EC"/>
    <w:multiLevelType w:val="hybridMultilevel"/>
    <w:tmpl w:val="08DAD12A"/>
    <w:lvl w:ilvl="0" w:tplc="AF2A6A7A">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0D21FBF"/>
    <w:multiLevelType w:val="hybridMultilevel"/>
    <w:tmpl w:val="9CC0DF60"/>
    <w:lvl w:ilvl="0" w:tplc="C38EBCB6">
      <w:start w:val="1"/>
      <w:numFmt w:val="bullet"/>
      <w:lvlText w:val=""/>
      <w:lvlJc w:val="left"/>
      <w:pPr>
        <w:ind w:left="1499" w:hanging="360"/>
      </w:pPr>
      <w:rPr>
        <w:rFonts w:ascii="Symbol" w:hAnsi="Symbol" w:hint="default"/>
      </w:rPr>
    </w:lvl>
    <w:lvl w:ilvl="1" w:tplc="2F288496" w:tentative="1">
      <w:start w:val="1"/>
      <w:numFmt w:val="bullet"/>
      <w:lvlText w:val="o"/>
      <w:lvlJc w:val="left"/>
      <w:pPr>
        <w:ind w:left="2219" w:hanging="360"/>
      </w:pPr>
      <w:rPr>
        <w:rFonts w:ascii="Courier New" w:hAnsi="Courier New" w:cs="Courier New" w:hint="default"/>
      </w:rPr>
    </w:lvl>
    <w:lvl w:ilvl="2" w:tplc="E03A8E94" w:tentative="1">
      <w:start w:val="1"/>
      <w:numFmt w:val="bullet"/>
      <w:lvlText w:val=""/>
      <w:lvlJc w:val="left"/>
      <w:pPr>
        <w:ind w:left="2939" w:hanging="360"/>
      </w:pPr>
      <w:rPr>
        <w:rFonts w:ascii="Wingdings" w:hAnsi="Wingdings" w:hint="default"/>
      </w:rPr>
    </w:lvl>
    <w:lvl w:ilvl="3" w:tplc="6BBA4784" w:tentative="1">
      <w:start w:val="1"/>
      <w:numFmt w:val="bullet"/>
      <w:lvlText w:val=""/>
      <w:lvlJc w:val="left"/>
      <w:pPr>
        <w:ind w:left="3659" w:hanging="360"/>
      </w:pPr>
      <w:rPr>
        <w:rFonts w:ascii="Symbol" w:hAnsi="Symbol" w:hint="default"/>
      </w:rPr>
    </w:lvl>
    <w:lvl w:ilvl="4" w:tplc="F694227C" w:tentative="1">
      <w:start w:val="1"/>
      <w:numFmt w:val="bullet"/>
      <w:lvlText w:val="o"/>
      <w:lvlJc w:val="left"/>
      <w:pPr>
        <w:ind w:left="4379" w:hanging="360"/>
      </w:pPr>
      <w:rPr>
        <w:rFonts w:ascii="Courier New" w:hAnsi="Courier New" w:cs="Courier New" w:hint="default"/>
      </w:rPr>
    </w:lvl>
    <w:lvl w:ilvl="5" w:tplc="3D4AA0FE" w:tentative="1">
      <w:start w:val="1"/>
      <w:numFmt w:val="bullet"/>
      <w:lvlText w:val=""/>
      <w:lvlJc w:val="left"/>
      <w:pPr>
        <w:ind w:left="5099" w:hanging="360"/>
      </w:pPr>
      <w:rPr>
        <w:rFonts w:ascii="Wingdings" w:hAnsi="Wingdings" w:hint="default"/>
      </w:rPr>
    </w:lvl>
    <w:lvl w:ilvl="6" w:tplc="CB9E0A88" w:tentative="1">
      <w:start w:val="1"/>
      <w:numFmt w:val="bullet"/>
      <w:lvlText w:val=""/>
      <w:lvlJc w:val="left"/>
      <w:pPr>
        <w:ind w:left="5819" w:hanging="360"/>
      </w:pPr>
      <w:rPr>
        <w:rFonts w:ascii="Symbol" w:hAnsi="Symbol" w:hint="default"/>
      </w:rPr>
    </w:lvl>
    <w:lvl w:ilvl="7" w:tplc="7AA80EC8" w:tentative="1">
      <w:start w:val="1"/>
      <w:numFmt w:val="bullet"/>
      <w:lvlText w:val="o"/>
      <w:lvlJc w:val="left"/>
      <w:pPr>
        <w:ind w:left="6539" w:hanging="360"/>
      </w:pPr>
      <w:rPr>
        <w:rFonts w:ascii="Courier New" w:hAnsi="Courier New" w:cs="Courier New" w:hint="default"/>
      </w:rPr>
    </w:lvl>
    <w:lvl w:ilvl="8" w:tplc="9318904A" w:tentative="1">
      <w:start w:val="1"/>
      <w:numFmt w:val="bullet"/>
      <w:lvlText w:val=""/>
      <w:lvlJc w:val="left"/>
      <w:pPr>
        <w:ind w:left="7259" w:hanging="360"/>
      </w:pPr>
      <w:rPr>
        <w:rFonts w:ascii="Wingdings" w:hAnsi="Wingdings" w:hint="default"/>
      </w:rPr>
    </w:lvl>
  </w:abstractNum>
  <w:abstractNum w:abstractNumId="38" w15:restartNumberingAfterBreak="0">
    <w:nsid w:val="338078A2"/>
    <w:multiLevelType w:val="hybridMultilevel"/>
    <w:tmpl w:val="3CF4C4F0"/>
    <w:lvl w:ilvl="0" w:tplc="95D47BC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FE74E3C"/>
    <w:multiLevelType w:val="hybridMultilevel"/>
    <w:tmpl w:val="5A004068"/>
    <w:lvl w:ilvl="0" w:tplc="976A392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2B27AA6"/>
    <w:multiLevelType w:val="hybridMultilevel"/>
    <w:tmpl w:val="2DEC3CF6"/>
    <w:lvl w:ilvl="0" w:tplc="3E861EF0">
      <w:start w:val="1"/>
      <w:numFmt w:val="bullet"/>
      <w:lvlText w:val=""/>
      <w:lvlJc w:val="left"/>
      <w:pPr>
        <w:ind w:left="1570" w:hanging="360"/>
      </w:pPr>
      <w:rPr>
        <w:rFonts w:ascii="Symbol" w:hAnsi="Symbol" w:hint="default"/>
        <w:b/>
        <w:strike w:val="0"/>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46"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92F413E"/>
    <w:multiLevelType w:val="hybridMultilevel"/>
    <w:tmpl w:val="2CE22DA0"/>
    <w:lvl w:ilvl="0" w:tplc="04381E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9BB50EF"/>
    <w:multiLevelType w:val="hybridMultilevel"/>
    <w:tmpl w:val="10CCA780"/>
    <w:lvl w:ilvl="0" w:tplc="3E861EF0">
      <w:start w:val="1"/>
      <w:numFmt w:val="bullet"/>
      <w:lvlText w:val=""/>
      <w:lvlJc w:val="left"/>
      <w:pPr>
        <w:ind w:left="1500" w:hanging="360"/>
      </w:pPr>
      <w:rPr>
        <w:rFonts w:ascii="Symbol" w:hAnsi="Symbol" w:hint="default"/>
        <w:b/>
        <w:strike w:val="0"/>
      </w:rPr>
    </w:lvl>
    <w:lvl w:ilvl="1" w:tplc="63E006CE" w:tentative="1">
      <w:start w:val="1"/>
      <w:numFmt w:val="bullet"/>
      <w:lvlText w:val="o"/>
      <w:lvlJc w:val="left"/>
      <w:pPr>
        <w:ind w:left="2220" w:hanging="360"/>
      </w:pPr>
      <w:rPr>
        <w:rFonts w:ascii="Courier New" w:hAnsi="Courier New" w:cs="Courier New" w:hint="default"/>
      </w:rPr>
    </w:lvl>
    <w:lvl w:ilvl="2" w:tplc="8D4659EC" w:tentative="1">
      <w:start w:val="1"/>
      <w:numFmt w:val="bullet"/>
      <w:lvlText w:val=""/>
      <w:lvlJc w:val="left"/>
      <w:pPr>
        <w:ind w:left="2940" w:hanging="360"/>
      </w:pPr>
      <w:rPr>
        <w:rFonts w:ascii="Wingdings" w:hAnsi="Wingdings" w:hint="default"/>
      </w:rPr>
    </w:lvl>
    <w:lvl w:ilvl="3" w:tplc="1D20B4EC" w:tentative="1">
      <w:start w:val="1"/>
      <w:numFmt w:val="bullet"/>
      <w:lvlText w:val=""/>
      <w:lvlJc w:val="left"/>
      <w:pPr>
        <w:ind w:left="3660" w:hanging="360"/>
      </w:pPr>
      <w:rPr>
        <w:rFonts w:ascii="Symbol" w:hAnsi="Symbol" w:hint="default"/>
      </w:rPr>
    </w:lvl>
    <w:lvl w:ilvl="4" w:tplc="7A661074" w:tentative="1">
      <w:start w:val="1"/>
      <w:numFmt w:val="bullet"/>
      <w:lvlText w:val="o"/>
      <w:lvlJc w:val="left"/>
      <w:pPr>
        <w:ind w:left="4380" w:hanging="360"/>
      </w:pPr>
      <w:rPr>
        <w:rFonts w:ascii="Courier New" w:hAnsi="Courier New" w:cs="Courier New" w:hint="default"/>
      </w:rPr>
    </w:lvl>
    <w:lvl w:ilvl="5" w:tplc="79E6FED4" w:tentative="1">
      <w:start w:val="1"/>
      <w:numFmt w:val="bullet"/>
      <w:lvlText w:val=""/>
      <w:lvlJc w:val="left"/>
      <w:pPr>
        <w:ind w:left="5100" w:hanging="360"/>
      </w:pPr>
      <w:rPr>
        <w:rFonts w:ascii="Wingdings" w:hAnsi="Wingdings" w:hint="default"/>
      </w:rPr>
    </w:lvl>
    <w:lvl w:ilvl="6" w:tplc="ADA8B90E" w:tentative="1">
      <w:start w:val="1"/>
      <w:numFmt w:val="bullet"/>
      <w:lvlText w:val=""/>
      <w:lvlJc w:val="left"/>
      <w:pPr>
        <w:ind w:left="5820" w:hanging="360"/>
      </w:pPr>
      <w:rPr>
        <w:rFonts w:ascii="Symbol" w:hAnsi="Symbol" w:hint="default"/>
      </w:rPr>
    </w:lvl>
    <w:lvl w:ilvl="7" w:tplc="CB200216" w:tentative="1">
      <w:start w:val="1"/>
      <w:numFmt w:val="bullet"/>
      <w:lvlText w:val="o"/>
      <w:lvlJc w:val="left"/>
      <w:pPr>
        <w:ind w:left="6540" w:hanging="360"/>
      </w:pPr>
      <w:rPr>
        <w:rFonts w:ascii="Courier New" w:hAnsi="Courier New" w:cs="Courier New" w:hint="default"/>
      </w:rPr>
    </w:lvl>
    <w:lvl w:ilvl="8" w:tplc="4DBEE4A6" w:tentative="1">
      <w:start w:val="1"/>
      <w:numFmt w:val="bullet"/>
      <w:lvlText w:val=""/>
      <w:lvlJc w:val="left"/>
      <w:pPr>
        <w:ind w:left="7260" w:hanging="360"/>
      </w:pPr>
      <w:rPr>
        <w:rFonts w:ascii="Wingdings" w:hAnsi="Wingdings" w:hint="default"/>
      </w:rPr>
    </w:lvl>
  </w:abstractNum>
  <w:abstractNum w:abstractNumId="49" w15:restartNumberingAfterBreak="0">
    <w:nsid w:val="4A0015CE"/>
    <w:multiLevelType w:val="hybridMultilevel"/>
    <w:tmpl w:val="4760817A"/>
    <w:lvl w:ilvl="0" w:tplc="5EE87164">
      <w:start w:val="1"/>
      <w:numFmt w:val="decimal"/>
      <w:lvlText w:val="6.2.%1."/>
      <w:lvlJc w:val="left"/>
      <w:pPr>
        <w:ind w:left="1429" w:hanging="360"/>
      </w:pPr>
      <w:rPr>
        <w:rFonts w:hint="default"/>
        <w:b w:val="0"/>
        <w:strike w:val="0"/>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50"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E5F26BF"/>
    <w:multiLevelType w:val="multilevel"/>
    <w:tmpl w:val="4EACAD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580192E"/>
    <w:multiLevelType w:val="hybridMultilevel"/>
    <w:tmpl w:val="59A0DBA4"/>
    <w:lvl w:ilvl="0" w:tplc="6F20B2B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61"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C800870"/>
    <w:multiLevelType w:val="hybridMultilevel"/>
    <w:tmpl w:val="B2B45314"/>
    <w:lvl w:ilvl="0" w:tplc="50F06C74">
      <w:start w:val="1"/>
      <w:numFmt w:val="bullet"/>
      <w:lvlText w:val=""/>
      <w:lvlJc w:val="left"/>
      <w:pPr>
        <w:ind w:left="928" w:hanging="360"/>
      </w:pPr>
      <w:rPr>
        <w:rFonts w:ascii="Symbol" w:hAnsi="Symbol" w:hint="default"/>
      </w:rPr>
    </w:lvl>
    <w:lvl w:ilvl="1" w:tplc="11707A9C" w:tentative="1">
      <w:start w:val="1"/>
      <w:numFmt w:val="bullet"/>
      <w:lvlText w:val="o"/>
      <w:lvlJc w:val="left"/>
      <w:pPr>
        <w:ind w:left="2149" w:hanging="360"/>
      </w:pPr>
      <w:rPr>
        <w:rFonts w:ascii="Courier New" w:hAnsi="Courier New" w:cs="Courier New" w:hint="default"/>
      </w:rPr>
    </w:lvl>
    <w:lvl w:ilvl="2" w:tplc="2B641832" w:tentative="1">
      <w:start w:val="1"/>
      <w:numFmt w:val="bullet"/>
      <w:lvlText w:val=""/>
      <w:lvlJc w:val="left"/>
      <w:pPr>
        <w:ind w:left="2869" w:hanging="360"/>
      </w:pPr>
      <w:rPr>
        <w:rFonts w:ascii="Wingdings" w:hAnsi="Wingdings" w:hint="default"/>
      </w:rPr>
    </w:lvl>
    <w:lvl w:ilvl="3" w:tplc="B5D2BD74" w:tentative="1">
      <w:start w:val="1"/>
      <w:numFmt w:val="bullet"/>
      <w:lvlText w:val=""/>
      <w:lvlJc w:val="left"/>
      <w:pPr>
        <w:ind w:left="3589" w:hanging="360"/>
      </w:pPr>
      <w:rPr>
        <w:rFonts w:ascii="Symbol" w:hAnsi="Symbol" w:hint="default"/>
      </w:rPr>
    </w:lvl>
    <w:lvl w:ilvl="4" w:tplc="8348D900" w:tentative="1">
      <w:start w:val="1"/>
      <w:numFmt w:val="bullet"/>
      <w:lvlText w:val="o"/>
      <w:lvlJc w:val="left"/>
      <w:pPr>
        <w:ind w:left="4309" w:hanging="360"/>
      </w:pPr>
      <w:rPr>
        <w:rFonts w:ascii="Courier New" w:hAnsi="Courier New" w:cs="Courier New" w:hint="default"/>
      </w:rPr>
    </w:lvl>
    <w:lvl w:ilvl="5" w:tplc="6E7CFACC" w:tentative="1">
      <w:start w:val="1"/>
      <w:numFmt w:val="bullet"/>
      <w:lvlText w:val=""/>
      <w:lvlJc w:val="left"/>
      <w:pPr>
        <w:ind w:left="5029" w:hanging="360"/>
      </w:pPr>
      <w:rPr>
        <w:rFonts w:ascii="Wingdings" w:hAnsi="Wingdings" w:hint="default"/>
      </w:rPr>
    </w:lvl>
    <w:lvl w:ilvl="6" w:tplc="1B144526" w:tentative="1">
      <w:start w:val="1"/>
      <w:numFmt w:val="bullet"/>
      <w:lvlText w:val=""/>
      <w:lvlJc w:val="left"/>
      <w:pPr>
        <w:ind w:left="5749" w:hanging="360"/>
      </w:pPr>
      <w:rPr>
        <w:rFonts w:ascii="Symbol" w:hAnsi="Symbol" w:hint="default"/>
      </w:rPr>
    </w:lvl>
    <w:lvl w:ilvl="7" w:tplc="31829BF8" w:tentative="1">
      <w:start w:val="1"/>
      <w:numFmt w:val="bullet"/>
      <w:lvlText w:val="o"/>
      <w:lvlJc w:val="left"/>
      <w:pPr>
        <w:ind w:left="6469" w:hanging="360"/>
      </w:pPr>
      <w:rPr>
        <w:rFonts w:ascii="Courier New" w:hAnsi="Courier New" w:cs="Courier New" w:hint="default"/>
      </w:rPr>
    </w:lvl>
    <w:lvl w:ilvl="8" w:tplc="E7928220" w:tentative="1">
      <w:start w:val="1"/>
      <w:numFmt w:val="bullet"/>
      <w:lvlText w:val=""/>
      <w:lvlJc w:val="left"/>
      <w:pPr>
        <w:ind w:left="7189" w:hanging="360"/>
      </w:pPr>
      <w:rPr>
        <w:rFonts w:ascii="Wingdings" w:hAnsi="Wingdings" w:hint="default"/>
      </w:rPr>
    </w:lvl>
  </w:abstractNum>
  <w:abstractNum w:abstractNumId="66" w15:restartNumberingAfterBreak="0">
    <w:nsid w:val="7DE459E6"/>
    <w:multiLevelType w:val="hybridMultilevel"/>
    <w:tmpl w:val="EACE6372"/>
    <w:lvl w:ilvl="0" w:tplc="1794F362">
      <w:start w:val="1"/>
      <w:numFmt w:val="bullet"/>
      <w:lvlText w:val=""/>
      <w:lvlJc w:val="left"/>
      <w:pPr>
        <w:ind w:left="1429" w:hanging="360"/>
      </w:pPr>
      <w:rPr>
        <w:rFonts w:ascii="Symbol" w:hAnsi="Symbol" w:hint="default"/>
      </w:rPr>
    </w:lvl>
    <w:lvl w:ilvl="1" w:tplc="87EC092E" w:tentative="1">
      <w:start w:val="1"/>
      <w:numFmt w:val="bullet"/>
      <w:lvlText w:val="o"/>
      <w:lvlJc w:val="left"/>
      <w:pPr>
        <w:ind w:left="2149" w:hanging="360"/>
      </w:pPr>
      <w:rPr>
        <w:rFonts w:ascii="Courier New" w:hAnsi="Courier New" w:cs="Courier New" w:hint="default"/>
      </w:rPr>
    </w:lvl>
    <w:lvl w:ilvl="2" w:tplc="6A2CB07A" w:tentative="1">
      <w:start w:val="1"/>
      <w:numFmt w:val="bullet"/>
      <w:lvlText w:val=""/>
      <w:lvlJc w:val="left"/>
      <w:pPr>
        <w:ind w:left="2869" w:hanging="360"/>
      </w:pPr>
      <w:rPr>
        <w:rFonts w:ascii="Wingdings" w:hAnsi="Wingdings" w:hint="default"/>
      </w:rPr>
    </w:lvl>
    <w:lvl w:ilvl="3" w:tplc="BD062FDE" w:tentative="1">
      <w:start w:val="1"/>
      <w:numFmt w:val="bullet"/>
      <w:lvlText w:val=""/>
      <w:lvlJc w:val="left"/>
      <w:pPr>
        <w:ind w:left="3589" w:hanging="360"/>
      </w:pPr>
      <w:rPr>
        <w:rFonts w:ascii="Symbol" w:hAnsi="Symbol" w:hint="default"/>
      </w:rPr>
    </w:lvl>
    <w:lvl w:ilvl="4" w:tplc="D8A27EFA" w:tentative="1">
      <w:start w:val="1"/>
      <w:numFmt w:val="bullet"/>
      <w:lvlText w:val="o"/>
      <w:lvlJc w:val="left"/>
      <w:pPr>
        <w:ind w:left="4309" w:hanging="360"/>
      </w:pPr>
      <w:rPr>
        <w:rFonts w:ascii="Courier New" w:hAnsi="Courier New" w:cs="Courier New" w:hint="default"/>
      </w:rPr>
    </w:lvl>
    <w:lvl w:ilvl="5" w:tplc="A066DCF2" w:tentative="1">
      <w:start w:val="1"/>
      <w:numFmt w:val="bullet"/>
      <w:lvlText w:val=""/>
      <w:lvlJc w:val="left"/>
      <w:pPr>
        <w:ind w:left="5029" w:hanging="360"/>
      </w:pPr>
      <w:rPr>
        <w:rFonts w:ascii="Wingdings" w:hAnsi="Wingdings" w:hint="default"/>
      </w:rPr>
    </w:lvl>
    <w:lvl w:ilvl="6" w:tplc="E8BC3C2C" w:tentative="1">
      <w:start w:val="1"/>
      <w:numFmt w:val="bullet"/>
      <w:lvlText w:val=""/>
      <w:lvlJc w:val="left"/>
      <w:pPr>
        <w:ind w:left="5749" w:hanging="360"/>
      </w:pPr>
      <w:rPr>
        <w:rFonts w:ascii="Symbol" w:hAnsi="Symbol" w:hint="default"/>
      </w:rPr>
    </w:lvl>
    <w:lvl w:ilvl="7" w:tplc="F8744184" w:tentative="1">
      <w:start w:val="1"/>
      <w:numFmt w:val="bullet"/>
      <w:lvlText w:val="o"/>
      <w:lvlJc w:val="left"/>
      <w:pPr>
        <w:ind w:left="6469" w:hanging="360"/>
      </w:pPr>
      <w:rPr>
        <w:rFonts w:ascii="Courier New" w:hAnsi="Courier New" w:cs="Courier New" w:hint="default"/>
      </w:rPr>
    </w:lvl>
    <w:lvl w:ilvl="8" w:tplc="B1DE1B80" w:tentative="1">
      <w:start w:val="1"/>
      <w:numFmt w:val="bullet"/>
      <w:lvlText w:val=""/>
      <w:lvlJc w:val="left"/>
      <w:pPr>
        <w:ind w:left="7189" w:hanging="360"/>
      </w:pPr>
      <w:rPr>
        <w:rFonts w:ascii="Wingdings" w:hAnsi="Wingdings" w:hint="default"/>
      </w:rPr>
    </w:lvl>
  </w:abstractNum>
  <w:abstractNum w:abstractNumId="67" w15:restartNumberingAfterBreak="0">
    <w:nsid w:val="7EA30003"/>
    <w:multiLevelType w:val="multilevel"/>
    <w:tmpl w:val="28360910"/>
    <w:lvl w:ilvl="0">
      <w:start w:val="1"/>
      <w:numFmt w:val="decimal"/>
      <w:lvlText w:val="%1."/>
      <w:lvlJc w:val="left"/>
      <w:pPr>
        <w:ind w:left="3195" w:hanging="360"/>
      </w:pPr>
      <w:rPr>
        <w:b/>
      </w:rPr>
    </w:lvl>
    <w:lvl w:ilvl="1">
      <w:start w:val="1"/>
      <w:numFmt w:val="decimal"/>
      <w:isLgl/>
      <w:lvlText w:val="%1.%2."/>
      <w:lvlJc w:val="left"/>
      <w:pPr>
        <w:ind w:left="1428" w:hanging="720"/>
      </w:pPr>
      <w:rPr>
        <w:rFonts w:ascii="Times New Roman" w:hAnsi="Times New Roman" w:cs="Times New Roman" w:hint="default"/>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60"/>
  </w:num>
  <w:num w:numId="2">
    <w:abstractNumId w:val="25"/>
  </w:num>
  <w:num w:numId="3">
    <w:abstractNumId w:val="32"/>
  </w:num>
  <w:num w:numId="4">
    <w:abstractNumId w:val="22"/>
  </w:num>
  <w:num w:numId="5">
    <w:abstractNumId w:val="14"/>
  </w:num>
  <w:num w:numId="6">
    <w:abstractNumId w:val="16"/>
  </w:num>
  <w:num w:numId="7">
    <w:abstractNumId w:val="7"/>
  </w:num>
  <w:num w:numId="8">
    <w:abstractNumId w:val="1"/>
  </w:num>
  <w:num w:numId="9">
    <w:abstractNumId w:val="2"/>
  </w:num>
  <w:num w:numId="10">
    <w:abstractNumId w:val="0"/>
  </w:num>
  <w:num w:numId="11">
    <w:abstractNumId w:val="8"/>
  </w:num>
  <w:num w:numId="12">
    <w:abstractNumId w:val="50"/>
  </w:num>
  <w:num w:numId="13">
    <w:abstractNumId w:val="56"/>
  </w:num>
  <w:num w:numId="14">
    <w:abstractNumId w:val="40"/>
  </w:num>
  <w:num w:numId="15">
    <w:abstractNumId w:val="17"/>
  </w:num>
  <w:num w:numId="16">
    <w:abstractNumId w:val="64"/>
  </w:num>
  <w:num w:numId="17">
    <w:abstractNumId w:val="41"/>
  </w:num>
  <w:num w:numId="18">
    <w:abstractNumId w:val="21"/>
  </w:num>
  <w:num w:numId="19">
    <w:abstractNumId w:val="51"/>
  </w:num>
  <w:num w:numId="20">
    <w:abstractNumId w:val="46"/>
  </w:num>
  <w:num w:numId="21">
    <w:abstractNumId w:val="13"/>
  </w:num>
  <w:num w:numId="22">
    <w:abstractNumId w:val="33"/>
  </w:num>
  <w:num w:numId="23">
    <w:abstractNumId w:val="30"/>
  </w:num>
  <w:num w:numId="24">
    <w:abstractNumId w:val="28"/>
  </w:num>
  <w:num w:numId="25">
    <w:abstractNumId w:val="58"/>
  </w:num>
  <w:num w:numId="26">
    <w:abstractNumId w:val="63"/>
  </w:num>
  <w:num w:numId="27">
    <w:abstractNumId w:val="20"/>
  </w:num>
  <w:num w:numId="28">
    <w:abstractNumId w:val="61"/>
  </w:num>
  <w:num w:numId="29">
    <w:abstractNumId w:val="42"/>
  </w:num>
  <w:num w:numId="30">
    <w:abstractNumId w:val="12"/>
  </w:num>
  <w:num w:numId="31">
    <w:abstractNumId w:val="36"/>
  </w:num>
  <w:num w:numId="32">
    <w:abstractNumId w:val="19"/>
  </w:num>
  <w:num w:numId="33">
    <w:abstractNumId w:val="18"/>
  </w:num>
  <w:num w:numId="34">
    <w:abstractNumId w:val="15"/>
  </w:num>
  <w:num w:numId="35">
    <w:abstractNumId w:val="52"/>
  </w:num>
  <w:num w:numId="36">
    <w:abstractNumId w:val="3"/>
  </w:num>
  <w:num w:numId="37">
    <w:abstractNumId w:val="53"/>
  </w:num>
  <w:num w:numId="38">
    <w:abstractNumId w:val="24"/>
  </w:num>
  <w:num w:numId="39">
    <w:abstractNumId w:val="62"/>
  </w:num>
  <w:num w:numId="40">
    <w:abstractNumId w:val="59"/>
  </w:num>
  <w:num w:numId="41">
    <w:abstractNumId w:val="29"/>
  </w:num>
  <w:num w:numId="42">
    <w:abstractNumId w:val="26"/>
  </w:num>
  <w:num w:numId="43">
    <w:abstractNumId w:val="39"/>
  </w:num>
  <w:num w:numId="44">
    <w:abstractNumId w:val="5"/>
  </w:num>
  <w:num w:numId="45">
    <w:abstractNumId w:val="57"/>
  </w:num>
  <w:num w:numId="46">
    <w:abstractNumId w:val="43"/>
  </w:num>
  <w:num w:numId="47">
    <w:abstractNumId w:val="6"/>
  </w:num>
  <w:num w:numId="48">
    <w:abstractNumId w:val="9"/>
  </w:num>
  <w:num w:numId="49">
    <w:abstractNumId w:val="34"/>
  </w:num>
  <w:num w:numId="50">
    <w:abstractNumId w:val="65"/>
  </w:num>
  <w:num w:numId="51">
    <w:abstractNumId w:val="37"/>
  </w:num>
  <w:num w:numId="52">
    <w:abstractNumId w:val="67"/>
  </w:num>
  <w:num w:numId="53">
    <w:abstractNumId w:val="48"/>
  </w:num>
  <w:num w:numId="54">
    <w:abstractNumId w:val="49"/>
  </w:num>
  <w:num w:numId="55">
    <w:abstractNumId w:val="11"/>
  </w:num>
  <w:num w:numId="56">
    <w:abstractNumId w:val="66"/>
  </w:num>
  <w:num w:numId="57">
    <w:abstractNumId w:val="31"/>
  </w:num>
  <w:num w:numId="58">
    <w:abstractNumId w:val="44"/>
  </w:num>
  <w:num w:numId="59">
    <w:abstractNumId w:val="47"/>
  </w:num>
  <w:num w:numId="60">
    <w:abstractNumId w:val="55"/>
  </w:num>
  <w:num w:numId="61">
    <w:abstractNumId w:val="45"/>
  </w:num>
  <w:num w:numId="62">
    <w:abstractNumId w:val="10"/>
  </w:num>
  <w:num w:numId="63">
    <w:abstractNumId w:val="27"/>
  </w:num>
  <w:num w:numId="64">
    <w:abstractNumId w:val="35"/>
  </w:num>
  <w:num w:numId="65">
    <w:abstractNumId w:val="38"/>
  </w:num>
  <w:num w:numId="66">
    <w:abstractNumId w:val="4"/>
  </w:num>
  <w:num w:numId="67">
    <w:abstractNumId w:val="23"/>
  </w:num>
  <w:num w:numId="68">
    <w:abstractNumId w:val="5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00BF"/>
    <w:rsid w:val="00001950"/>
    <w:rsid w:val="000037BA"/>
    <w:rsid w:val="00004BB9"/>
    <w:rsid w:val="00004E45"/>
    <w:rsid w:val="000054D7"/>
    <w:rsid w:val="00006616"/>
    <w:rsid w:val="00006783"/>
    <w:rsid w:val="000072CD"/>
    <w:rsid w:val="00007413"/>
    <w:rsid w:val="0001013D"/>
    <w:rsid w:val="0001111F"/>
    <w:rsid w:val="00011318"/>
    <w:rsid w:val="00011FE7"/>
    <w:rsid w:val="00012F36"/>
    <w:rsid w:val="00013B1A"/>
    <w:rsid w:val="00014174"/>
    <w:rsid w:val="00014259"/>
    <w:rsid w:val="000145BD"/>
    <w:rsid w:val="00015144"/>
    <w:rsid w:val="00015808"/>
    <w:rsid w:val="0001632A"/>
    <w:rsid w:val="0001666F"/>
    <w:rsid w:val="00021301"/>
    <w:rsid w:val="00021AE6"/>
    <w:rsid w:val="0002215E"/>
    <w:rsid w:val="000221C1"/>
    <w:rsid w:val="000230D6"/>
    <w:rsid w:val="00024D75"/>
    <w:rsid w:val="00026CCB"/>
    <w:rsid w:val="00026F26"/>
    <w:rsid w:val="00027C27"/>
    <w:rsid w:val="00030F45"/>
    <w:rsid w:val="00034DA3"/>
    <w:rsid w:val="00035127"/>
    <w:rsid w:val="000352DC"/>
    <w:rsid w:val="00035554"/>
    <w:rsid w:val="00035A15"/>
    <w:rsid w:val="00035E20"/>
    <w:rsid w:val="00036B5A"/>
    <w:rsid w:val="00036FD3"/>
    <w:rsid w:val="0003704C"/>
    <w:rsid w:val="00040746"/>
    <w:rsid w:val="0004080F"/>
    <w:rsid w:val="00040A13"/>
    <w:rsid w:val="00040DBC"/>
    <w:rsid w:val="000423FB"/>
    <w:rsid w:val="00042C7B"/>
    <w:rsid w:val="0004344C"/>
    <w:rsid w:val="00043C77"/>
    <w:rsid w:val="00043DC9"/>
    <w:rsid w:val="00044650"/>
    <w:rsid w:val="00045F49"/>
    <w:rsid w:val="00046241"/>
    <w:rsid w:val="00046717"/>
    <w:rsid w:val="0005002B"/>
    <w:rsid w:val="00051018"/>
    <w:rsid w:val="0005167B"/>
    <w:rsid w:val="00051732"/>
    <w:rsid w:val="00053B15"/>
    <w:rsid w:val="00053BAE"/>
    <w:rsid w:val="0005420C"/>
    <w:rsid w:val="00054250"/>
    <w:rsid w:val="00054CE3"/>
    <w:rsid w:val="00056704"/>
    <w:rsid w:val="0005790D"/>
    <w:rsid w:val="0005792B"/>
    <w:rsid w:val="00060292"/>
    <w:rsid w:val="000619D9"/>
    <w:rsid w:val="00062516"/>
    <w:rsid w:val="00062F22"/>
    <w:rsid w:val="00065164"/>
    <w:rsid w:val="000651BE"/>
    <w:rsid w:val="00065841"/>
    <w:rsid w:val="00066CE4"/>
    <w:rsid w:val="000711C0"/>
    <w:rsid w:val="000711FA"/>
    <w:rsid w:val="000723D1"/>
    <w:rsid w:val="000737CF"/>
    <w:rsid w:val="00074247"/>
    <w:rsid w:val="000748EA"/>
    <w:rsid w:val="0007595A"/>
    <w:rsid w:val="00076504"/>
    <w:rsid w:val="00077AED"/>
    <w:rsid w:val="00081D3F"/>
    <w:rsid w:val="00082383"/>
    <w:rsid w:val="000829B1"/>
    <w:rsid w:val="000834D5"/>
    <w:rsid w:val="0008465D"/>
    <w:rsid w:val="000853EF"/>
    <w:rsid w:val="000856FC"/>
    <w:rsid w:val="000874B9"/>
    <w:rsid w:val="00090B72"/>
    <w:rsid w:val="00091667"/>
    <w:rsid w:val="000922DA"/>
    <w:rsid w:val="00093CFD"/>
    <w:rsid w:val="00093D4B"/>
    <w:rsid w:val="00094673"/>
    <w:rsid w:val="0009599F"/>
    <w:rsid w:val="00095C35"/>
    <w:rsid w:val="00096421"/>
    <w:rsid w:val="000966D4"/>
    <w:rsid w:val="00096DA7"/>
    <w:rsid w:val="00096FCC"/>
    <w:rsid w:val="00097AB0"/>
    <w:rsid w:val="000A0226"/>
    <w:rsid w:val="000A101C"/>
    <w:rsid w:val="000A1D5C"/>
    <w:rsid w:val="000A206E"/>
    <w:rsid w:val="000A2F1B"/>
    <w:rsid w:val="000A2FCD"/>
    <w:rsid w:val="000A45AE"/>
    <w:rsid w:val="000A56F3"/>
    <w:rsid w:val="000A5731"/>
    <w:rsid w:val="000A67F9"/>
    <w:rsid w:val="000A7DA4"/>
    <w:rsid w:val="000B2CC3"/>
    <w:rsid w:val="000B38C2"/>
    <w:rsid w:val="000B59EB"/>
    <w:rsid w:val="000B5C90"/>
    <w:rsid w:val="000B5DD4"/>
    <w:rsid w:val="000B6016"/>
    <w:rsid w:val="000B67D0"/>
    <w:rsid w:val="000B6AC6"/>
    <w:rsid w:val="000C0114"/>
    <w:rsid w:val="000C0123"/>
    <w:rsid w:val="000C0818"/>
    <w:rsid w:val="000C2382"/>
    <w:rsid w:val="000C2916"/>
    <w:rsid w:val="000C4632"/>
    <w:rsid w:val="000C55E8"/>
    <w:rsid w:val="000C59B2"/>
    <w:rsid w:val="000C6770"/>
    <w:rsid w:val="000C755B"/>
    <w:rsid w:val="000C7BB8"/>
    <w:rsid w:val="000C7CCD"/>
    <w:rsid w:val="000C7FD6"/>
    <w:rsid w:val="000D0722"/>
    <w:rsid w:val="000D16E7"/>
    <w:rsid w:val="000D1E96"/>
    <w:rsid w:val="000D2305"/>
    <w:rsid w:val="000D2353"/>
    <w:rsid w:val="000D3105"/>
    <w:rsid w:val="000D3732"/>
    <w:rsid w:val="000D3F37"/>
    <w:rsid w:val="000D6DCB"/>
    <w:rsid w:val="000D6F92"/>
    <w:rsid w:val="000D728E"/>
    <w:rsid w:val="000D7F0B"/>
    <w:rsid w:val="000E1198"/>
    <w:rsid w:val="000E1C4E"/>
    <w:rsid w:val="000E36E3"/>
    <w:rsid w:val="000E411F"/>
    <w:rsid w:val="000E4A1A"/>
    <w:rsid w:val="000E4DC0"/>
    <w:rsid w:val="000E4DEF"/>
    <w:rsid w:val="000E4F3E"/>
    <w:rsid w:val="000E5D1E"/>
    <w:rsid w:val="000E6D3E"/>
    <w:rsid w:val="000F1946"/>
    <w:rsid w:val="000F2CBA"/>
    <w:rsid w:val="000F4F74"/>
    <w:rsid w:val="000F504C"/>
    <w:rsid w:val="000F602C"/>
    <w:rsid w:val="000F7A56"/>
    <w:rsid w:val="00100C43"/>
    <w:rsid w:val="00102D3C"/>
    <w:rsid w:val="001033D7"/>
    <w:rsid w:val="00104B1E"/>
    <w:rsid w:val="00105EAD"/>
    <w:rsid w:val="00107464"/>
    <w:rsid w:val="00107A26"/>
    <w:rsid w:val="00107CA9"/>
    <w:rsid w:val="00110960"/>
    <w:rsid w:val="00110B34"/>
    <w:rsid w:val="00110C0B"/>
    <w:rsid w:val="001114DD"/>
    <w:rsid w:val="00111EA3"/>
    <w:rsid w:val="00112D18"/>
    <w:rsid w:val="00112D8D"/>
    <w:rsid w:val="0011334B"/>
    <w:rsid w:val="0011378C"/>
    <w:rsid w:val="001158F0"/>
    <w:rsid w:val="00115E9F"/>
    <w:rsid w:val="00116AF5"/>
    <w:rsid w:val="00116E3A"/>
    <w:rsid w:val="00116FB1"/>
    <w:rsid w:val="00121507"/>
    <w:rsid w:val="00122E2A"/>
    <w:rsid w:val="00122E7F"/>
    <w:rsid w:val="0012346A"/>
    <w:rsid w:val="001241ED"/>
    <w:rsid w:val="00124268"/>
    <w:rsid w:val="0012427C"/>
    <w:rsid w:val="00125087"/>
    <w:rsid w:val="0012601C"/>
    <w:rsid w:val="00126AED"/>
    <w:rsid w:val="00127476"/>
    <w:rsid w:val="00127A0A"/>
    <w:rsid w:val="00131E91"/>
    <w:rsid w:val="0013407B"/>
    <w:rsid w:val="001364D4"/>
    <w:rsid w:val="00137DBD"/>
    <w:rsid w:val="00137F3F"/>
    <w:rsid w:val="0014036C"/>
    <w:rsid w:val="0014042E"/>
    <w:rsid w:val="00140996"/>
    <w:rsid w:val="00140E5E"/>
    <w:rsid w:val="001410BC"/>
    <w:rsid w:val="00141D06"/>
    <w:rsid w:val="00141E85"/>
    <w:rsid w:val="00142103"/>
    <w:rsid w:val="00143123"/>
    <w:rsid w:val="001432CC"/>
    <w:rsid w:val="00143BE9"/>
    <w:rsid w:val="00151521"/>
    <w:rsid w:val="0015215F"/>
    <w:rsid w:val="001522EB"/>
    <w:rsid w:val="00152A72"/>
    <w:rsid w:val="001533AE"/>
    <w:rsid w:val="00153AC6"/>
    <w:rsid w:val="00153EC0"/>
    <w:rsid w:val="0015483A"/>
    <w:rsid w:val="001555AF"/>
    <w:rsid w:val="00157C66"/>
    <w:rsid w:val="00157F0E"/>
    <w:rsid w:val="0016020D"/>
    <w:rsid w:val="00161499"/>
    <w:rsid w:val="001617C7"/>
    <w:rsid w:val="001637D5"/>
    <w:rsid w:val="00163E19"/>
    <w:rsid w:val="0016521E"/>
    <w:rsid w:val="00165929"/>
    <w:rsid w:val="00165D73"/>
    <w:rsid w:val="00165F42"/>
    <w:rsid w:val="00166511"/>
    <w:rsid w:val="00170B5C"/>
    <w:rsid w:val="00170D70"/>
    <w:rsid w:val="00171C14"/>
    <w:rsid w:val="00172630"/>
    <w:rsid w:val="001726AF"/>
    <w:rsid w:val="00172BF4"/>
    <w:rsid w:val="00172CFD"/>
    <w:rsid w:val="001736A5"/>
    <w:rsid w:val="00173B23"/>
    <w:rsid w:val="00175CBC"/>
    <w:rsid w:val="001770AD"/>
    <w:rsid w:val="00177787"/>
    <w:rsid w:val="00180444"/>
    <w:rsid w:val="00181096"/>
    <w:rsid w:val="0018202A"/>
    <w:rsid w:val="001832C1"/>
    <w:rsid w:val="001836E3"/>
    <w:rsid w:val="00184283"/>
    <w:rsid w:val="00184936"/>
    <w:rsid w:val="00185433"/>
    <w:rsid w:val="00186828"/>
    <w:rsid w:val="001900D0"/>
    <w:rsid w:val="001912EC"/>
    <w:rsid w:val="00191911"/>
    <w:rsid w:val="00191FD2"/>
    <w:rsid w:val="00192843"/>
    <w:rsid w:val="00192E9C"/>
    <w:rsid w:val="0019485F"/>
    <w:rsid w:val="001949ED"/>
    <w:rsid w:val="001961DD"/>
    <w:rsid w:val="00196328"/>
    <w:rsid w:val="00196884"/>
    <w:rsid w:val="001969BC"/>
    <w:rsid w:val="00197368"/>
    <w:rsid w:val="00197702"/>
    <w:rsid w:val="001A0CFD"/>
    <w:rsid w:val="001A1684"/>
    <w:rsid w:val="001A2143"/>
    <w:rsid w:val="001A3B84"/>
    <w:rsid w:val="001A43BE"/>
    <w:rsid w:val="001A4DCE"/>
    <w:rsid w:val="001A50EB"/>
    <w:rsid w:val="001A517B"/>
    <w:rsid w:val="001A54FC"/>
    <w:rsid w:val="001A5D21"/>
    <w:rsid w:val="001A61F6"/>
    <w:rsid w:val="001A6AF3"/>
    <w:rsid w:val="001B0635"/>
    <w:rsid w:val="001B0A4A"/>
    <w:rsid w:val="001B0C6A"/>
    <w:rsid w:val="001B1136"/>
    <w:rsid w:val="001B1458"/>
    <w:rsid w:val="001B2611"/>
    <w:rsid w:val="001B3234"/>
    <w:rsid w:val="001B48A4"/>
    <w:rsid w:val="001B52E5"/>
    <w:rsid w:val="001B6C4A"/>
    <w:rsid w:val="001C0292"/>
    <w:rsid w:val="001C04F7"/>
    <w:rsid w:val="001C06C9"/>
    <w:rsid w:val="001C0F3B"/>
    <w:rsid w:val="001C357F"/>
    <w:rsid w:val="001C3DBE"/>
    <w:rsid w:val="001C4626"/>
    <w:rsid w:val="001C476E"/>
    <w:rsid w:val="001C4A78"/>
    <w:rsid w:val="001C4AC4"/>
    <w:rsid w:val="001C5738"/>
    <w:rsid w:val="001C5C9E"/>
    <w:rsid w:val="001C77DF"/>
    <w:rsid w:val="001D0F63"/>
    <w:rsid w:val="001D11DB"/>
    <w:rsid w:val="001D1AC7"/>
    <w:rsid w:val="001D327C"/>
    <w:rsid w:val="001D4528"/>
    <w:rsid w:val="001D5008"/>
    <w:rsid w:val="001D576D"/>
    <w:rsid w:val="001D638C"/>
    <w:rsid w:val="001D6824"/>
    <w:rsid w:val="001D6963"/>
    <w:rsid w:val="001D7470"/>
    <w:rsid w:val="001D74F1"/>
    <w:rsid w:val="001E2ED4"/>
    <w:rsid w:val="001E380E"/>
    <w:rsid w:val="001E3D21"/>
    <w:rsid w:val="001E3FC0"/>
    <w:rsid w:val="001E3FE9"/>
    <w:rsid w:val="001E4308"/>
    <w:rsid w:val="001E4719"/>
    <w:rsid w:val="001E4724"/>
    <w:rsid w:val="001E526A"/>
    <w:rsid w:val="001E588E"/>
    <w:rsid w:val="001E76D9"/>
    <w:rsid w:val="001E7AA2"/>
    <w:rsid w:val="001F004D"/>
    <w:rsid w:val="001F01EF"/>
    <w:rsid w:val="001F0B01"/>
    <w:rsid w:val="001F249B"/>
    <w:rsid w:val="001F4C6A"/>
    <w:rsid w:val="001F540D"/>
    <w:rsid w:val="001F5508"/>
    <w:rsid w:val="001F5B3C"/>
    <w:rsid w:val="001F5D7A"/>
    <w:rsid w:val="0020070A"/>
    <w:rsid w:val="00200A50"/>
    <w:rsid w:val="00201142"/>
    <w:rsid w:val="00201807"/>
    <w:rsid w:val="002025DB"/>
    <w:rsid w:val="00202A02"/>
    <w:rsid w:val="002049AD"/>
    <w:rsid w:val="00204C81"/>
    <w:rsid w:val="002052F1"/>
    <w:rsid w:val="00205B30"/>
    <w:rsid w:val="00205D9A"/>
    <w:rsid w:val="00206955"/>
    <w:rsid w:val="00206C9E"/>
    <w:rsid w:val="00206EFE"/>
    <w:rsid w:val="00210E96"/>
    <w:rsid w:val="00210FA9"/>
    <w:rsid w:val="002110E5"/>
    <w:rsid w:val="00211BA6"/>
    <w:rsid w:val="00211C29"/>
    <w:rsid w:val="00212399"/>
    <w:rsid w:val="00212529"/>
    <w:rsid w:val="0021279B"/>
    <w:rsid w:val="00213469"/>
    <w:rsid w:val="00214338"/>
    <w:rsid w:val="00214D6A"/>
    <w:rsid w:val="00216B11"/>
    <w:rsid w:val="002179FD"/>
    <w:rsid w:val="00220DCA"/>
    <w:rsid w:val="00221753"/>
    <w:rsid w:val="0022181A"/>
    <w:rsid w:val="00223A45"/>
    <w:rsid w:val="0022504F"/>
    <w:rsid w:val="0022520B"/>
    <w:rsid w:val="002262AA"/>
    <w:rsid w:val="00226D6F"/>
    <w:rsid w:val="00227DE6"/>
    <w:rsid w:val="00230A2D"/>
    <w:rsid w:val="00230B08"/>
    <w:rsid w:val="00230B23"/>
    <w:rsid w:val="0023122C"/>
    <w:rsid w:val="002315C5"/>
    <w:rsid w:val="00233CA7"/>
    <w:rsid w:val="002353B9"/>
    <w:rsid w:val="002355AD"/>
    <w:rsid w:val="002356D8"/>
    <w:rsid w:val="002378AF"/>
    <w:rsid w:val="00237D00"/>
    <w:rsid w:val="00237D3E"/>
    <w:rsid w:val="00237F1D"/>
    <w:rsid w:val="00240335"/>
    <w:rsid w:val="00241909"/>
    <w:rsid w:val="002422B6"/>
    <w:rsid w:val="0024398D"/>
    <w:rsid w:val="002439C9"/>
    <w:rsid w:val="0024546F"/>
    <w:rsid w:val="00245633"/>
    <w:rsid w:val="00245656"/>
    <w:rsid w:val="00246387"/>
    <w:rsid w:val="00246C6F"/>
    <w:rsid w:val="00247134"/>
    <w:rsid w:val="0024715D"/>
    <w:rsid w:val="00247320"/>
    <w:rsid w:val="00250497"/>
    <w:rsid w:val="00250755"/>
    <w:rsid w:val="0025289A"/>
    <w:rsid w:val="002535EC"/>
    <w:rsid w:val="0025609A"/>
    <w:rsid w:val="0025611A"/>
    <w:rsid w:val="0025651B"/>
    <w:rsid w:val="0026239A"/>
    <w:rsid w:val="00265A06"/>
    <w:rsid w:val="0026753E"/>
    <w:rsid w:val="00267FEF"/>
    <w:rsid w:val="00270F32"/>
    <w:rsid w:val="002718F7"/>
    <w:rsid w:val="00271BCC"/>
    <w:rsid w:val="00271F2A"/>
    <w:rsid w:val="00272272"/>
    <w:rsid w:val="00274BFD"/>
    <w:rsid w:val="00275A9A"/>
    <w:rsid w:val="00276B39"/>
    <w:rsid w:val="00276CCD"/>
    <w:rsid w:val="002774AC"/>
    <w:rsid w:val="00280975"/>
    <w:rsid w:val="00281875"/>
    <w:rsid w:val="00282B7A"/>
    <w:rsid w:val="002835BB"/>
    <w:rsid w:val="00283BA8"/>
    <w:rsid w:val="00284643"/>
    <w:rsid w:val="00285ED8"/>
    <w:rsid w:val="00285FDB"/>
    <w:rsid w:val="002863C6"/>
    <w:rsid w:val="00287AF1"/>
    <w:rsid w:val="002909AB"/>
    <w:rsid w:val="00290CA7"/>
    <w:rsid w:val="00291B66"/>
    <w:rsid w:val="00292723"/>
    <w:rsid w:val="00292FD5"/>
    <w:rsid w:val="0029350B"/>
    <w:rsid w:val="00293994"/>
    <w:rsid w:val="0029527D"/>
    <w:rsid w:val="0029581D"/>
    <w:rsid w:val="00295AB0"/>
    <w:rsid w:val="002965BE"/>
    <w:rsid w:val="00296BBC"/>
    <w:rsid w:val="002A0A11"/>
    <w:rsid w:val="002A0D80"/>
    <w:rsid w:val="002A1780"/>
    <w:rsid w:val="002A1837"/>
    <w:rsid w:val="002A1B1D"/>
    <w:rsid w:val="002A3E47"/>
    <w:rsid w:val="002A580E"/>
    <w:rsid w:val="002A6F0A"/>
    <w:rsid w:val="002A78EF"/>
    <w:rsid w:val="002B146E"/>
    <w:rsid w:val="002B20D6"/>
    <w:rsid w:val="002B229C"/>
    <w:rsid w:val="002B3A99"/>
    <w:rsid w:val="002B43F8"/>
    <w:rsid w:val="002B50FC"/>
    <w:rsid w:val="002B6E30"/>
    <w:rsid w:val="002C05FE"/>
    <w:rsid w:val="002C0FA0"/>
    <w:rsid w:val="002C10B6"/>
    <w:rsid w:val="002C16AE"/>
    <w:rsid w:val="002C18E9"/>
    <w:rsid w:val="002C1CAE"/>
    <w:rsid w:val="002C30D7"/>
    <w:rsid w:val="002C3A57"/>
    <w:rsid w:val="002C40A6"/>
    <w:rsid w:val="002C438E"/>
    <w:rsid w:val="002C5890"/>
    <w:rsid w:val="002C62D1"/>
    <w:rsid w:val="002C6AF1"/>
    <w:rsid w:val="002C6CDA"/>
    <w:rsid w:val="002C73A8"/>
    <w:rsid w:val="002C73B7"/>
    <w:rsid w:val="002D0590"/>
    <w:rsid w:val="002D0994"/>
    <w:rsid w:val="002D13B4"/>
    <w:rsid w:val="002D1933"/>
    <w:rsid w:val="002D1B51"/>
    <w:rsid w:val="002D1D88"/>
    <w:rsid w:val="002D2162"/>
    <w:rsid w:val="002D224E"/>
    <w:rsid w:val="002D24D2"/>
    <w:rsid w:val="002D25DA"/>
    <w:rsid w:val="002D2C5E"/>
    <w:rsid w:val="002D33D8"/>
    <w:rsid w:val="002D340A"/>
    <w:rsid w:val="002D3A48"/>
    <w:rsid w:val="002D4A28"/>
    <w:rsid w:val="002D5D4F"/>
    <w:rsid w:val="002E0556"/>
    <w:rsid w:val="002E1D5A"/>
    <w:rsid w:val="002E1E34"/>
    <w:rsid w:val="002E2906"/>
    <w:rsid w:val="002E2FA9"/>
    <w:rsid w:val="002E3285"/>
    <w:rsid w:val="002E4041"/>
    <w:rsid w:val="002E4807"/>
    <w:rsid w:val="002E4FD8"/>
    <w:rsid w:val="002E6245"/>
    <w:rsid w:val="002E718B"/>
    <w:rsid w:val="002F00AA"/>
    <w:rsid w:val="002F17B9"/>
    <w:rsid w:val="002F3C1C"/>
    <w:rsid w:val="002F3CDC"/>
    <w:rsid w:val="002F5291"/>
    <w:rsid w:val="002F5F2E"/>
    <w:rsid w:val="002F623A"/>
    <w:rsid w:val="002F6427"/>
    <w:rsid w:val="002F6CC4"/>
    <w:rsid w:val="002F76CB"/>
    <w:rsid w:val="002F7D78"/>
    <w:rsid w:val="00300A76"/>
    <w:rsid w:val="00301EC5"/>
    <w:rsid w:val="00303A0D"/>
    <w:rsid w:val="00304826"/>
    <w:rsid w:val="0030495D"/>
    <w:rsid w:val="00304BAB"/>
    <w:rsid w:val="00305911"/>
    <w:rsid w:val="0030656C"/>
    <w:rsid w:val="00306EDF"/>
    <w:rsid w:val="0030766F"/>
    <w:rsid w:val="00307D86"/>
    <w:rsid w:val="003107FC"/>
    <w:rsid w:val="00310CA9"/>
    <w:rsid w:val="00313905"/>
    <w:rsid w:val="00314BFD"/>
    <w:rsid w:val="003154AC"/>
    <w:rsid w:val="0031598D"/>
    <w:rsid w:val="00315C6D"/>
    <w:rsid w:val="003205D5"/>
    <w:rsid w:val="00320B1C"/>
    <w:rsid w:val="00320E43"/>
    <w:rsid w:val="00322C27"/>
    <w:rsid w:val="003245D0"/>
    <w:rsid w:val="00325DAA"/>
    <w:rsid w:val="0032657A"/>
    <w:rsid w:val="00326FB5"/>
    <w:rsid w:val="00327B0C"/>
    <w:rsid w:val="003300F0"/>
    <w:rsid w:val="003314ED"/>
    <w:rsid w:val="00331661"/>
    <w:rsid w:val="00331A2A"/>
    <w:rsid w:val="003323D4"/>
    <w:rsid w:val="00333BDD"/>
    <w:rsid w:val="00334896"/>
    <w:rsid w:val="0033575A"/>
    <w:rsid w:val="003367F8"/>
    <w:rsid w:val="00340242"/>
    <w:rsid w:val="00340280"/>
    <w:rsid w:val="00340D0B"/>
    <w:rsid w:val="003413D8"/>
    <w:rsid w:val="003433DF"/>
    <w:rsid w:val="003438E5"/>
    <w:rsid w:val="00343FE0"/>
    <w:rsid w:val="00344B0A"/>
    <w:rsid w:val="00344D1F"/>
    <w:rsid w:val="00344FB4"/>
    <w:rsid w:val="00345332"/>
    <w:rsid w:val="00346E27"/>
    <w:rsid w:val="003471E9"/>
    <w:rsid w:val="00347A62"/>
    <w:rsid w:val="003507E4"/>
    <w:rsid w:val="00350B42"/>
    <w:rsid w:val="00352A7A"/>
    <w:rsid w:val="00353904"/>
    <w:rsid w:val="003542B7"/>
    <w:rsid w:val="003555ED"/>
    <w:rsid w:val="00356F55"/>
    <w:rsid w:val="0035728E"/>
    <w:rsid w:val="003608FB"/>
    <w:rsid w:val="00360E22"/>
    <w:rsid w:val="003611B4"/>
    <w:rsid w:val="00361335"/>
    <w:rsid w:val="003615A0"/>
    <w:rsid w:val="0036264B"/>
    <w:rsid w:val="003626D8"/>
    <w:rsid w:val="003627A1"/>
    <w:rsid w:val="0036436F"/>
    <w:rsid w:val="00364AAC"/>
    <w:rsid w:val="0036572F"/>
    <w:rsid w:val="00365BA1"/>
    <w:rsid w:val="00365E10"/>
    <w:rsid w:val="00366090"/>
    <w:rsid w:val="00366961"/>
    <w:rsid w:val="003701B7"/>
    <w:rsid w:val="0037047B"/>
    <w:rsid w:val="0037070C"/>
    <w:rsid w:val="0037325E"/>
    <w:rsid w:val="00374235"/>
    <w:rsid w:val="0037436F"/>
    <w:rsid w:val="00374549"/>
    <w:rsid w:val="003769A1"/>
    <w:rsid w:val="003804D0"/>
    <w:rsid w:val="00380CE5"/>
    <w:rsid w:val="00380F75"/>
    <w:rsid w:val="003811A8"/>
    <w:rsid w:val="00382109"/>
    <w:rsid w:val="003824F3"/>
    <w:rsid w:val="00382629"/>
    <w:rsid w:val="003830E5"/>
    <w:rsid w:val="00383A68"/>
    <w:rsid w:val="003851FB"/>
    <w:rsid w:val="003860FD"/>
    <w:rsid w:val="003874D4"/>
    <w:rsid w:val="00390A62"/>
    <w:rsid w:val="00390AA1"/>
    <w:rsid w:val="00390E59"/>
    <w:rsid w:val="003912C8"/>
    <w:rsid w:val="003916A4"/>
    <w:rsid w:val="003921CE"/>
    <w:rsid w:val="00393C90"/>
    <w:rsid w:val="00395FFA"/>
    <w:rsid w:val="00396074"/>
    <w:rsid w:val="0039651F"/>
    <w:rsid w:val="00396698"/>
    <w:rsid w:val="0039692B"/>
    <w:rsid w:val="00396D04"/>
    <w:rsid w:val="003975A8"/>
    <w:rsid w:val="003A17DD"/>
    <w:rsid w:val="003A349B"/>
    <w:rsid w:val="003A4700"/>
    <w:rsid w:val="003A4A48"/>
    <w:rsid w:val="003A522C"/>
    <w:rsid w:val="003A542B"/>
    <w:rsid w:val="003A5944"/>
    <w:rsid w:val="003B02B2"/>
    <w:rsid w:val="003B0642"/>
    <w:rsid w:val="003B0A6E"/>
    <w:rsid w:val="003B101B"/>
    <w:rsid w:val="003B1335"/>
    <w:rsid w:val="003B1F86"/>
    <w:rsid w:val="003B3F16"/>
    <w:rsid w:val="003B527A"/>
    <w:rsid w:val="003B57E6"/>
    <w:rsid w:val="003B623B"/>
    <w:rsid w:val="003B705D"/>
    <w:rsid w:val="003B7E85"/>
    <w:rsid w:val="003B7E9E"/>
    <w:rsid w:val="003B7FA7"/>
    <w:rsid w:val="003C03CF"/>
    <w:rsid w:val="003C28BE"/>
    <w:rsid w:val="003C3E91"/>
    <w:rsid w:val="003C6395"/>
    <w:rsid w:val="003C666F"/>
    <w:rsid w:val="003C722C"/>
    <w:rsid w:val="003C7291"/>
    <w:rsid w:val="003C7A22"/>
    <w:rsid w:val="003D188B"/>
    <w:rsid w:val="003D2737"/>
    <w:rsid w:val="003D2CE8"/>
    <w:rsid w:val="003D31FD"/>
    <w:rsid w:val="003D36D5"/>
    <w:rsid w:val="003D3B41"/>
    <w:rsid w:val="003D3DAD"/>
    <w:rsid w:val="003D541B"/>
    <w:rsid w:val="003D5EDE"/>
    <w:rsid w:val="003D5F58"/>
    <w:rsid w:val="003D6595"/>
    <w:rsid w:val="003D7B68"/>
    <w:rsid w:val="003E09FC"/>
    <w:rsid w:val="003E1359"/>
    <w:rsid w:val="003E1F08"/>
    <w:rsid w:val="003E2848"/>
    <w:rsid w:val="003E314B"/>
    <w:rsid w:val="003E3760"/>
    <w:rsid w:val="003E3834"/>
    <w:rsid w:val="003E3DEC"/>
    <w:rsid w:val="003E743C"/>
    <w:rsid w:val="003E7ACB"/>
    <w:rsid w:val="003F014D"/>
    <w:rsid w:val="003F1CD0"/>
    <w:rsid w:val="003F6276"/>
    <w:rsid w:val="003F6525"/>
    <w:rsid w:val="003F73A8"/>
    <w:rsid w:val="00401617"/>
    <w:rsid w:val="0040241E"/>
    <w:rsid w:val="00403113"/>
    <w:rsid w:val="004032F7"/>
    <w:rsid w:val="0040387C"/>
    <w:rsid w:val="00403E40"/>
    <w:rsid w:val="004043B7"/>
    <w:rsid w:val="004057A1"/>
    <w:rsid w:val="00406A8F"/>
    <w:rsid w:val="00407078"/>
    <w:rsid w:val="00407683"/>
    <w:rsid w:val="004079C1"/>
    <w:rsid w:val="00410517"/>
    <w:rsid w:val="00410631"/>
    <w:rsid w:val="00410CA0"/>
    <w:rsid w:val="00413BFA"/>
    <w:rsid w:val="00413F29"/>
    <w:rsid w:val="004158FA"/>
    <w:rsid w:val="00416213"/>
    <w:rsid w:val="004164A4"/>
    <w:rsid w:val="00416CE2"/>
    <w:rsid w:val="00417301"/>
    <w:rsid w:val="004204D3"/>
    <w:rsid w:val="00420CCA"/>
    <w:rsid w:val="00422A22"/>
    <w:rsid w:val="00423C69"/>
    <w:rsid w:val="00424107"/>
    <w:rsid w:val="004243F7"/>
    <w:rsid w:val="00424EEB"/>
    <w:rsid w:val="00425954"/>
    <w:rsid w:val="00425A39"/>
    <w:rsid w:val="00425BA8"/>
    <w:rsid w:val="00426014"/>
    <w:rsid w:val="004261E6"/>
    <w:rsid w:val="00426820"/>
    <w:rsid w:val="00427363"/>
    <w:rsid w:val="00430396"/>
    <w:rsid w:val="00430C71"/>
    <w:rsid w:val="00431028"/>
    <w:rsid w:val="00432739"/>
    <w:rsid w:val="00432818"/>
    <w:rsid w:val="0043631C"/>
    <w:rsid w:val="0043639F"/>
    <w:rsid w:val="0043703C"/>
    <w:rsid w:val="00437A35"/>
    <w:rsid w:val="00437B7B"/>
    <w:rsid w:val="0044000D"/>
    <w:rsid w:val="00440A4A"/>
    <w:rsid w:val="00443EE0"/>
    <w:rsid w:val="00444413"/>
    <w:rsid w:val="00445936"/>
    <w:rsid w:val="00445B62"/>
    <w:rsid w:val="00445FB8"/>
    <w:rsid w:val="00446E78"/>
    <w:rsid w:val="00452BB2"/>
    <w:rsid w:val="00454551"/>
    <w:rsid w:val="00454C42"/>
    <w:rsid w:val="0045534E"/>
    <w:rsid w:val="00457EE1"/>
    <w:rsid w:val="00460B07"/>
    <w:rsid w:val="004619AF"/>
    <w:rsid w:val="00461A3E"/>
    <w:rsid w:val="00461AE9"/>
    <w:rsid w:val="00461B68"/>
    <w:rsid w:val="004623FE"/>
    <w:rsid w:val="00465072"/>
    <w:rsid w:val="00465A87"/>
    <w:rsid w:val="00466427"/>
    <w:rsid w:val="00467B5B"/>
    <w:rsid w:val="004714A0"/>
    <w:rsid w:val="004715E8"/>
    <w:rsid w:val="00473331"/>
    <w:rsid w:val="00474760"/>
    <w:rsid w:val="004750A6"/>
    <w:rsid w:val="0047578E"/>
    <w:rsid w:val="00475B3B"/>
    <w:rsid w:val="00475D96"/>
    <w:rsid w:val="0047636E"/>
    <w:rsid w:val="004765A3"/>
    <w:rsid w:val="00476DB4"/>
    <w:rsid w:val="00477342"/>
    <w:rsid w:val="004773ED"/>
    <w:rsid w:val="0047784C"/>
    <w:rsid w:val="00477AE7"/>
    <w:rsid w:val="0048212A"/>
    <w:rsid w:val="004828F2"/>
    <w:rsid w:val="00482C86"/>
    <w:rsid w:val="00483434"/>
    <w:rsid w:val="004835D3"/>
    <w:rsid w:val="004845D8"/>
    <w:rsid w:val="0048465F"/>
    <w:rsid w:val="0048486B"/>
    <w:rsid w:val="00484ED1"/>
    <w:rsid w:val="004853C7"/>
    <w:rsid w:val="00485B93"/>
    <w:rsid w:val="004869F9"/>
    <w:rsid w:val="00487CB0"/>
    <w:rsid w:val="004903A8"/>
    <w:rsid w:val="00490B3B"/>
    <w:rsid w:val="004911F6"/>
    <w:rsid w:val="00495EB3"/>
    <w:rsid w:val="004965AC"/>
    <w:rsid w:val="00496DC2"/>
    <w:rsid w:val="004A1662"/>
    <w:rsid w:val="004A281A"/>
    <w:rsid w:val="004A3A5C"/>
    <w:rsid w:val="004A4E05"/>
    <w:rsid w:val="004A5ABB"/>
    <w:rsid w:val="004A6474"/>
    <w:rsid w:val="004A757C"/>
    <w:rsid w:val="004B004F"/>
    <w:rsid w:val="004B0483"/>
    <w:rsid w:val="004B07C9"/>
    <w:rsid w:val="004B08F8"/>
    <w:rsid w:val="004B098F"/>
    <w:rsid w:val="004B147B"/>
    <w:rsid w:val="004B1C33"/>
    <w:rsid w:val="004B2032"/>
    <w:rsid w:val="004B24A7"/>
    <w:rsid w:val="004B2E1B"/>
    <w:rsid w:val="004B4283"/>
    <w:rsid w:val="004B59D7"/>
    <w:rsid w:val="004B6588"/>
    <w:rsid w:val="004B6822"/>
    <w:rsid w:val="004B6866"/>
    <w:rsid w:val="004B72DA"/>
    <w:rsid w:val="004B7B53"/>
    <w:rsid w:val="004C0971"/>
    <w:rsid w:val="004C0B8F"/>
    <w:rsid w:val="004C1240"/>
    <w:rsid w:val="004C184F"/>
    <w:rsid w:val="004C18DC"/>
    <w:rsid w:val="004C269C"/>
    <w:rsid w:val="004C38B3"/>
    <w:rsid w:val="004C4808"/>
    <w:rsid w:val="004C5A93"/>
    <w:rsid w:val="004C5AB8"/>
    <w:rsid w:val="004C5AF7"/>
    <w:rsid w:val="004C68CF"/>
    <w:rsid w:val="004C7B71"/>
    <w:rsid w:val="004D043F"/>
    <w:rsid w:val="004D0B65"/>
    <w:rsid w:val="004D0C1A"/>
    <w:rsid w:val="004D1CD5"/>
    <w:rsid w:val="004D2EDB"/>
    <w:rsid w:val="004D5143"/>
    <w:rsid w:val="004D5F58"/>
    <w:rsid w:val="004D6455"/>
    <w:rsid w:val="004D64DB"/>
    <w:rsid w:val="004D6828"/>
    <w:rsid w:val="004D76D9"/>
    <w:rsid w:val="004E05EF"/>
    <w:rsid w:val="004E23A9"/>
    <w:rsid w:val="004E2792"/>
    <w:rsid w:val="004E2AE9"/>
    <w:rsid w:val="004E3804"/>
    <w:rsid w:val="004E3A97"/>
    <w:rsid w:val="004E3C7C"/>
    <w:rsid w:val="004E4377"/>
    <w:rsid w:val="004E48DF"/>
    <w:rsid w:val="004E503B"/>
    <w:rsid w:val="004E5FCE"/>
    <w:rsid w:val="004F1797"/>
    <w:rsid w:val="004F1912"/>
    <w:rsid w:val="004F1ADF"/>
    <w:rsid w:val="004F3140"/>
    <w:rsid w:val="004F3D3D"/>
    <w:rsid w:val="004F4780"/>
    <w:rsid w:val="004F521A"/>
    <w:rsid w:val="004F6AE2"/>
    <w:rsid w:val="004F717F"/>
    <w:rsid w:val="004F7B75"/>
    <w:rsid w:val="0050023A"/>
    <w:rsid w:val="0050081A"/>
    <w:rsid w:val="00501B7E"/>
    <w:rsid w:val="005025C2"/>
    <w:rsid w:val="005034F8"/>
    <w:rsid w:val="00504B76"/>
    <w:rsid w:val="0050508C"/>
    <w:rsid w:val="005054A8"/>
    <w:rsid w:val="005058F1"/>
    <w:rsid w:val="0050641B"/>
    <w:rsid w:val="00506E38"/>
    <w:rsid w:val="00507DA7"/>
    <w:rsid w:val="00510027"/>
    <w:rsid w:val="0051042A"/>
    <w:rsid w:val="00510E80"/>
    <w:rsid w:val="00511352"/>
    <w:rsid w:val="00511F2B"/>
    <w:rsid w:val="00512A58"/>
    <w:rsid w:val="00513C71"/>
    <w:rsid w:val="00514877"/>
    <w:rsid w:val="00514A02"/>
    <w:rsid w:val="0051688D"/>
    <w:rsid w:val="0052007B"/>
    <w:rsid w:val="00520D4F"/>
    <w:rsid w:val="0052238D"/>
    <w:rsid w:val="005226EC"/>
    <w:rsid w:val="00522F19"/>
    <w:rsid w:val="00522FC2"/>
    <w:rsid w:val="00523799"/>
    <w:rsid w:val="00524EA3"/>
    <w:rsid w:val="005250C5"/>
    <w:rsid w:val="0052625F"/>
    <w:rsid w:val="00527093"/>
    <w:rsid w:val="00530B8F"/>
    <w:rsid w:val="00530D1C"/>
    <w:rsid w:val="005313B0"/>
    <w:rsid w:val="00531B7C"/>
    <w:rsid w:val="0053201A"/>
    <w:rsid w:val="0053278B"/>
    <w:rsid w:val="0053446C"/>
    <w:rsid w:val="00534712"/>
    <w:rsid w:val="00534DBE"/>
    <w:rsid w:val="00535222"/>
    <w:rsid w:val="005355CB"/>
    <w:rsid w:val="00536318"/>
    <w:rsid w:val="005366BC"/>
    <w:rsid w:val="0053769F"/>
    <w:rsid w:val="00537BDE"/>
    <w:rsid w:val="00537D80"/>
    <w:rsid w:val="00537F98"/>
    <w:rsid w:val="00540BC5"/>
    <w:rsid w:val="00540FBF"/>
    <w:rsid w:val="00541202"/>
    <w:rsid w:val="0054127F"/>
    <w:rsid w:val="00541493"/>
    <w:rsid w:val="00542027"/>
    <w:rsid w:val="0054335F"/>
    <w:rsid w:val="005435C2"/>
    <w:rsid w:val="00543AB1"/>
    <w:rsid w:val="005442EB"/>
    <w:rsid w:val="00544E95"/>
    <w:rsid w:val="0054523A"/>
    <w:rsid w:val="0054633D"/>
    <w:rsid w:val="0054753A"/>
    <w:rsid w:val="00552159"/>
    <w:rsid w:val="0055481D"/>
    <w:rsid w:val="00554E82"/>
    <w:rsid w:val="00555DF9"/>
    <w:rsid w:val="005569FB"/>
    <w:rsid w:val="00556C31"/>
    <w:rsid w:val="00557696"/>
    <w:rsid w:val="005606A7"/>
    <w:rsid w:val="00561D3F"/>
    <w:rsid w:val="0056258F"/>
    <w:rsid w:val="005628C7"/>
    <w:rsid w:val="00563F2A"/>
    <w:rsid w:val="005641B6"/>
    <w:rsid w:val="00565954"/>
    <w:rsid w:val="00565CB4"/>
    <w:rsid w:val="00566505"/>
    <w:rsid w:val="00570082"/>
    <w:rsid w:val="00570EAA"/>
    <w:rsid w:val="00571620"/>
    <w:rsid w:val="005720D0"/>
    <w:rsid w:val="00572747"/>
    <w:rsid w:val="00572FF3"/>
    <w:rsid w:val="00573074"/>
    <w:rsid w:val="00574E24"/>
    <w:rsid w:val="00575B70"/>
    <w:rsid w:val="00575F74"/>
    <w:rsid w:val="0057778F"/>
    <w:rsid w:val="00577975"/>
    <w:rsid w:val="00580445"/>
    <w:rsid w:val="00580524"/>
    <w:rsid w:val="005807B0"/>
    <w:rsid w:val="00581693"/>
    <w:rsid w:val="00582970"/>
    <w:rsid w:val="00583CBA"/>
    <w:rsid w:val="00584675"/>
    <w:rsid w:val="00586AB6"/>
    <w:rsid w:val="00586CFD"/>
    <w:rsid w:val="00587A96"/>
    <w:rsid w:val="0059012B"/>
    <w:rsid w:val="00590461"/>
    <w:rsid w:val="00591C7D"/>
    <w:rsid w:val="00592823"/>
    <w:rsid w:val="00594117"/>
    <w:rsid w:val="00594150"/>
    <w:rsid w:val="005963DF"/>
    <w:rsid w:val="00597F9D"/>
    <w:rsid w:val="005A0696"/>
    <w:rsid w:val="005A21EE"/>
    <w:rsid w:val="005A2452"/>
    <w:rsid w:val="005A2461"/>
    <w:rsid w:val="005A250C"/>
    <w:rsid w:val="005A2FAE"/>
    <w:rsid w:val="005A36EA"/>
    <w:rsid w:val="005A49C9"/>
    <w:rsid w:val="005A5354"/>
    <w:rsid w:val="005A5BF5"/>
    <w:rsid w:val="005A7138"/>
    <w:rsid w:val="005B0384"/>
    <w:rsid w:val="005B265D"/>
    <w:rsid w:val="005B385D"/>
    <w:rsid w:val="005B4276"/>
    <w:rsid w:val="005B5453"/>
    <w:rsid w:val="005B5E43"/>
    <w:rsid w:val="005B732A"/>
    <w:rsid w:val="005C0385"/>
    <w:rsid w:val="005C098E"/>
    <w:rsid w:val="005C1370"/>
    <w:rsid w:val="005C1EBA"/>
    <w:rsid w:val="005C24AB"/>
    <w:rsid w:val="005C32B4"/>
    <w:rsid w:val="005C3E66"/>
    <w:rsid w:val="005C41B0"/>
    <w:rsid w:val="005C4381"/>
    <w:rsid w:val="005C5EEC"/>
    <w:rsid w:val="005D1099"/>
    <w:rsid w:val="005D1AA3"/>
    <w:rsid w:val="005D264E"/>
    <w:rsid w:val="005D3039"/>
    <w:rsid w:val="005D3A06"/>
    <w:rsid w:val="005D3ABB"/>
    <w:rsid w:val="005D3F4A"/>
    <w:rsid w:val="005D5CF5"/>
    <w:rsid w:val="005E0197"/>
    <w:rsid w:val="005E1C8B"/>
    <w:rsid w:val="005E1CF8"/>
    <w:rsid w:val="005E2F98"/>
    <w:rsid w:val="005E3268"/>
    <w:rsid w:val="005E54B6"/>
    <w:rsid w:val="005E55E1"/>
    <w:rsid w:val="005E6847"/>
    <w:rsid w:val="005E6E9C"/>
    <w:rsid w:val="005E7EC2"/>
    <w:rsid w:val="005F2B34"/>
    <w:rsid w:val="005F5A7D"/>
    <w:rsid w:val="005F5BAC"/>
    <w:rsid w:val="005F5E3B"/>
    <w:rsid w:val="005F79E4"/>
    <w:rsid w:val="0060017C"/>
    <w:rsid w:val="0060062B"/>
    <w:rsid w:val="0060091F"/>
    <w:rsid w:val="006014C4"/>
    <w:rsid w:val="0060183E"/>
    <w:rsid w:val="0060232F"/>
    <w:rsid w:val="00602EEC"/>
    <w:rsid w:val="00603637"/>
    <w:rsid w:val="0060369F"/>
    <w:rsid w:val="006036F8"/>
    <w:rsid w:val="00605269"/>
    <w:rsid w:val="0060595F"/>
    <w:rsid w:val="006065D2"/>
    <w:rsid w:val="00606CB9"/>
    <w:rsid w:val="00607A16"/>
    <w:rsid w:val="00607DDB"/>
    <w:rsid w:val="0061104F"/>
    <w:rsid w:val="00611748"/>
    <w:rsid w:val="00612720"/>
    <w:rsid w:val="00612C6F"/>
    <w:rsid w:val="00613443"/>
    <w:rsid w:val="00613EF8"/>
    <w:rsid w:val="006147C4"/>
    <w:rsid w:val="00615927"/>
    <w:rsid w:val="006160EE"/>
    <w:rsid w:val="006162DE"/>
    <w:rsid w:val="00616A91"/>
    <w:rsid w:val="00620422"/>
    <w:rsid w:val="006221D0"/>
    <w:rsid w:val="006229EC"/>
    <w:rsid w:val="0062319F"/>
    <w:rsid w:val="00623EE1"/>
    <w:rsid w:val="00624DCD"/>
    <w:rsid w:val="00625FD5"/>
    <w:rsid w:val="00626189"/>
    <w:rsid w:val="00626557"/>
    <w:rsid w:val="0062694F"/>
    <w:rsid w:val="00626C0C"/>
    <w:rsid w:val="00627A17"/>
    <w:rsid w:val="00627B1E"/>
    <w:rsid w:val="006313DA"/>
    <w:rsid w:val="00631912"/>
    <w:rsid w:val="0063514F"/>
    <w:rsid w:val="00636F3A"/>
    <w:rsid w:val="006422A1"/>
    <w:rsid w:val="00642A59"/>
    <w:rsid w:val="00643144"/>
    <w:rsid w:val="00643C87"/>
    <w:rsid w:val="0064561A"/>
    <w:rsid w:val="00645D4A"/>
    <w:rsid w:val="0064603A"/>
    <w:rsid w:val="00646F42"/>
    <w:rsid w:val="006471FC"/>
    <w:rsid w:val="00647694"/>
    <w:rsid w:val="006478AA"/>
    <w:rsid w:val="00647B42"/>
    <w:rsid w:val="00650886"/>
    <w:rsid w:val="0065097D"/>
    <w:rsid w:val="00651122"/>
    <w:rsid w:val="00652926"/>
    <w:rsid w:val="006529EC"/>
    <w:rsid w:val="00652FA9"/>
    <w:rsid w:val="00653F22"/>
    <w:rsid w:val="00654AD7"/>
    <w:rsid w:val="00654C22"/>
    <w:rsid w:val="00654F89"/>
    <w:rsid w:val="00655D95"/>
    <w:rsid w:val="00656242"/>
    <w:rsid w:val="006562D3"/>
    <w:rsid w:val="006568CD"/>
    <w:rsid w:val="00656E85"/>
    <w:rsid w:val="00656F53"/>
    <w:rsid w:val="00660039"/>
    <w:rsid w:val="006604B9"/>
    <w:rsid w:val="00660C78"/>
    <w:rsid w:val="006624F4"/>
    <w:rsid w:val="00662BFF"/>
    <w:rsid w:val="006630C8"/>
    <w:rsid w:val="00663165"/>
    <w:rsid w:val="00663C38"/>
    <w:rsid w:val="006648FA"/>
    <w:rsid w:val="006668B1"/>
    <w:rsid w:val="00666E70"/>
    <w:rsid w:val="006731C9"/>
    <w:rsid w:val="00674948"/>
    <w:rsid w:val="00675C93"/>
    <w:rsid w:val="006771F8"/>
    <w:rsid w:val="00677327"/>
    <w:rsid w:val="006777FF"/>
    <w:rsid w:val="0068059B"/>
    <w:rsid w:val="0068114A"/>
    <w:rsid w:val="00681489"/>
    <w:rsid w:val="006830F6"/>
    <w:rsid w:val="006877AA"/>
    <w:rsid w:val="00687C3A"/>
    <w:rsid w:val="00690F75"/>
    <w:rsid w:val="0069190D"/>
    <w:rsid w:val="00691EC4"/>
    <w:rsid w:val="00691F7C"/>
    <w:rsid w:val="006933D0"/>
    <w:rsid w:val="0069355D"/>
    <w:rsid w:val="00693B4B"/>
    <w:rsid w:val="00693DBC"/>
    <w:rsid w:val="00694829"/>
    <w:rsid w:val="00694EED"/>
    <w:rsid w:val="006961CD"/>
    <w:rsid w:val="00696961"/>
    <w:rsid w:val="00697278"/>
    <w:rsid w:val="006A295E"/>
    <w:rsid w:val="006A2F4E"/>
    <w:rsid w:val="006A394D"/>
    <w:rsid w:val="006A3F71"/>
    <w:rsid w:val="006A4910"/>
    <w:rsid w:val="006A5BF6"/>
    <w:rsid w:val="006A765B"/>
    <w:rsid w:val="006A781C"/>
    <w:rsid w:val="006B0906"/>
    <w:rsid w:val="006B1B36"/>
    <w:rsid w:val="006B65DF"/>
    <w:rsid w:val="006B68CB"/>
    <w:rsid w:val="006C0C4B"/>
    <w:rsid w:val="006C13C6"/>
    <w:rsid w:val="006C1BFC"/>
    <w:rsid w:val="006C1E68"/>
    <w:rsid w:val="006C30F6"/>
    <w:rsid w:val="006C37A6"/>
    <w:rsid w:val="006C4D89"/>
    <w:rsid w:val="006C56F7"/>
    <w:rsid w:val="006C69C1"/>
    <w:rsid w:val="006C6A3C"/>
    <w:rsid w:val="006C6E18"/>
    <w:rsid w:val="006C767F"/>
    <w:rsid w:val="006D0D06"/>
    <w:rsid w:val="006D0F1C"/>
    <w:rsid w:val="006D3014"/>
    <w:rsid w:val="006D38B1"/>
    <w:rsid w:val="006D399E"/>
    <w:rsid w:val="006D4B91"/>
    <w:rsid w:val="006D56EB"/>
    <w:rsid w:val="006D5C3B"/>
    <w:rsid w:val="006E27E2"/>
    <w:rsid w:val="006E2DEB"/>
    <w:rsid w:val="006E3516"/>
    <w:rsid w:val="006E3891"/>
    <w:rsid w:val="006E3A5E"/>
    <w:rsid w:val="006E3C8D"/>
    <w:rsid w:val="006E44EE"/>
    <w:rsid w:val="006E4861"/>
    <w:rsid w:val="006E54B3"/>
    <w:rsid w:val="006F33AC"/>
    <w:rsid w:val="006F6DDF"/>
    <w:rsid w:val="006F7568"/>
    <w:rsid w:val="006F7738"/>
    <w:rsid w:val="006F7C23"/>
    <w:rsid w:val="007004CD"/>
    <w:rsid w:val="00700EDE"/>
    <w:rsid w:val="0070166D"/>
    <w:rsid w:val="00703A81"/>
    <w:rsid w:val="0070409A"/>
    <w:rsid w:val="007050B7"/>
    <w:rsid w:val="007055B5"/>
    <w:rsid w:val="00707C42"/>
    <w:rsid w:val="00707EAD"/>
    <w:rsid w:val="00707FE3"/>
    <w:rsid w:val="00710111"/>
    <w:rsid w:val="00711162"/>
    <w:rsid w:val="007114CA"/>
    <w:rsid w:val="00711586"/>
    <w:rsid w:val="00711C97"/>
    <w:rsid w:val="007132E0"/>
    <w:rsid w:val="007133EA"/>
    <w:rsid w:val="0071340F"/>
    <w:rsid w:val="00714676"/>
    <w:rsid w:val="007152C3"/>
    <w:rsid w:val="007157B0"/>
    <w:rsid w:val="00716DAF"/>
    <w:rsid w:val="0072178E"/>
    <w:rsid w:val="00721AD2"/>
    <w:rsid w:val="00722793"/>
    <w:rsid w:val="00722F4C"/>
    <w:rsid w:val="0072318D"/>
    <w:rsid w:val="00723769"/>
    <w:rsid w:val="007237BD"/>
    <w:rsid w:val="00723872"/>
    <w:rsid w:val="00723C70"/>
    <w:rsid w:val="00724CCC"/>
    <w:rsid w:val="00725C6B"/>
    <w:rsid w:val="00725F69"/>
    <w:rsid w:val="0072629F"/>
    <w:rsid w:val="00730DD6"/>
    <w:rsid w:val="00731C0C"/>
    <w:rsid w:val="00733797"/>
    <w:rsid w:val="007344A6"/>
    <w:rsid w:val="007359A5"/>
    <w:rsid w:val="00736865"/>
    <w:rsid w:val="00740262"/>
    <w:rsid w:val="007408F0"/>
    <w:rsid w:val="007419DA"/>
    <w:rsid w:val="00742E08"/>
    <w:rsid w:val="00743453"/>
    <w:rsid w:val="0074350A"/>
    <w:rsid w:val="00743C62"/>
    <w:rsid w:val="00743D45"/>
    <w:rsid w:val="007444D6"/>
    <w:rsid w:val="00744677"/>
    <w:rsid w:val="00744E40"/>
    <w:rsid w:val="007457AD"/>
    <w:rsid w:val="00746734"/>
    <w:rsid w:val="00746F80"/>
    <w:rsid w:val="00752AE1"/>
    <w:rsid w:val="00753338"/>
    <w:rsid w:val="0075435C"/>
    <w:rsid w:val="007543A9"/>
    <w:rsid w:val="00755C78"/>
    <w:rsid w:val="007560BA"/>
    <w:rsid w:val="00757068"/>
    <w:rsid w:val="007573AB"/>
    <w:rsid w:val="00757C5B"/>
    <w:rsid w:val="0076046C"/>
    <w:rsid w:val="007608BE"/>
    <w:rsid w:val="007613C8"/>
    <w:rsid w:val="0076169B"/>
    <w:rsid w:val="007617E2"/>
    <w:rsid w:val="00762B24"/>
    <w:rsid w:val="007634D9"/>
    <w:rsid w:val="00764C25"/>
    <w:rsid w:val="00766247"/>
    <w:rsid w:val="00766D28"/>
    <w:rsid w:val="00770181"/>
    <w:rsid w:val="007707F4"/>
    <w:rsid w:val="00770833"/>
    <w:rsid w:val="00771BE2"/>
    <w:rsid w:val="00771E67"/>
    <w:rsid w:val="00772054"/>
    <w:rsid w:val="0077206F"/>
    <w:rsid w:val="00772AA2"/>
    <w:rsid w:val="00772EF6"/>
    <w:rsid w:val="00774ABF"/>
    <w:rsid w:val="0077568E"/>
    <w:rsid w:val="0077649D"/>
    <w:rsid w:val="0077742E"/>
    <w:rsid w:val="00783241"/>
    <w:rsid w:val="0078357A"/>
    <w:rsid w:val="00783A4F"/>
    <w:rsid w:val="007852C5"/>
    <w:rsid w:val="00786E71"/>
    <w:rsid w:val="00787265"/>
    <w:rsid w:val="00790052"/>
    <w:rsid w:val="00790C21"/>
    <w:rsid w:val="00790D29"/>
    <w:rsid w:val="00795741"/>
    <w:rsid w:val="00795FB0"/>
    <w:rsid w:val="007960D1"/>
    <w:rsid w:val="007A16C3"/>
    <w:rsid w:val="007A16CC"/>
    <w:rsid w:val="007A1C2A"/>
    <w:rsid w:val="007A1FD2"/>
    <w:rsid w:val="007A2078"/>
    <w:rsid w:val="007A2194"/>
    <w:rsid w:val="007A2519"/>
    <w:rsid w:val="007A2BE3"/>
    <w:rsid w:val="007A3446"/>
    <w:rsid w:val="007A576F"/>
    <w:rsid w:val="007A635F"/>
    <w:rsid w:val="007A648B"/>
    <w:rsid w:val="007A66BE"/>
    <w:rsid w:val="007A7024"/>
    <w:rsid w:val="007A70F7"/>
    <w:rsid w:val="007A75C7"/>
    <w:rsid w:val="007A768D"/>
    <w:rsid w:val="007A7A39"/>
    <w:rsid w:val="007A7FE5"/>
    <w:rsid w:val="007B295E"/>
    <w:rsid w:val="007B3AA3"/>
    <w:rsid w:val="007B45B8"/>
    <w:rsid w:val="007B6491"/>
    <w:rsid w:val="007B66F3"/>
    <w:rsid w:val="007C04EB"/>
    <w:rsid w:val="007C1C46"/>
    <w:rsid w:val="007C270C"/>
    <w:rsid w:val="007C30EB"/>
    <w:rsid w:val="007C31B7"/>
    <w:rsid w:val="007C3BE7"/>
    <w:rsid w:val="007C40D6"/>
    <w:rsid w:val="007C4146"/>
    <w:rsid w:val="007C465F"/>
    <w:rsid w:val="007C5A53"/>
    <w:rsid w:val="007C5D3E"/>
    <w:rsid w:val="007C7D1D"/>
    <w:rsid w:val="007C7D6F"/>
    <w:rsid w:val="007C7EE6"/>
    <w:rsid w:val="007D01AE"/>
    <w:rsid w:val="007D08B6"/>
    <w:rsid w:val="007D1734"/>
    <w:rsid w:val="007D1A2B"/>
    <w:rsid w:val="007D2388"/>
    <w:rsid w:val="007D26C2"/>
    <w:rsid w:val="007D39F7"/>
    <w:rsid w:val="007D3E43"/>
    <w:rsid w:val="007D6C64"/>
    <w:rsid w:val="007D71B5"/>
    <w:rsid w:val="007E0131"/>
    <w:rsid w:val="007E042D"/>
    <w:rsid w:val="007E05B5"/>
    <w:rsid w:val="007E1435"/>
    <w:rsid w:val="007E2A4A"/>
    <w:rsid w:val="007E35CE"/>
    <w:rsid w:val="007E38EF"/>
    <w:rsid w:val="007E3FCC"/>
    <w:rsid w:val="007E46BB"/>
    <w:rsid w:val="007E5F31"/>
    <w:rsid w:val="007E63FA"/>
    <w:rsid w:val="007E68A1"/>
    <w:rsid w:val="007E6CD4"/>
    <w:rsid w:val="007E7033"/>
    <w:rsid w:val="007F244E"/>
    <w:rsid w:val="007F2767"/>
    <w:rsid w:val="007F2CA3"/>
    <w:rsid w:val="007F4B55"/>
    <w:rsid w:val="007F5262"/>
    <w:rsid w:val="007F5538"/>
    <w:rsid w:val="007F5699"/>
    <w:rsid w:val="007F688A"/>
    <w:rsid w:val="007F699E"/>
    <w:rsid w:val="007F7042"/>
    <w:rsid w:val="007F73B0"/>
    <w:rsid w:val="007F7C2C"/>
    <w:rsid w:val="00800C09"/>
    <w:rsid w:val="008010D9"/>
    <w:rsid w:val="0080274D"/>
    <w:rsid w:val="00802D2E"/>
    <w:rsid w:val="00802D80"/>
    <w:rsid w:val="0080312E"/>
    <w:rsid w:val="00803C9D"/>
    <w:rsid w:val="0080582E"/>
    <w:rsid w:val="00806BA2"/>
    <w:rsid w:val="008072D4"/>
    <w:rsid w:val="00807CA7"/>
    <w:rsid w:val="008100E7"/>
    <w:rsid w:val="00810FE6"/>
    <w:rsid w:val="00811169"/>
    <w:rsid w:val="008118B1"/>
    <w:rsid w:val="00812536"/>
    <w:rsid w:val="00815F61"/>
    <w:rsid w:val="0081647B"/>
    <w:rsid w:val="00817620"/>
    <w:rsid w:val="0081799C"/>
    <w:rsid w:val="008201C3"/>
    <w:rsid w:val="00820440"/>
    <w:rsid w:val="00820579"/>
    <w:rsid w:val="008206A3"/>
    <w:rsid w:val="0082094E"/>
    <w:rsid w:val="0082167F"/>
    <w:rsid w:val="00823516"/>
    <w:rsid w:val="008236AF"/>
    <w:rsid w:val="00823878"/>
    <w:rsid w:val="00823C03"/>
    <w:rsid w:val="0082432E"/>
    <w:rsid w:val="00825255"/>
    <w:rsid w:val="00827F3D"/>
    <w:rsid w:val="0083138E"/>
    <w:rsid w:val="00831497"/>
    <w:rsid w:val="00832082"/>
    <w:rsid w:val="00832B91"/>
    <w:rsid w:val="00833B2C"/>
    <w:rsid w:val="0083580A"/>
    <w:rsid w:val="00836CC5"/>
    <w:rsid w:val="0083771D"/>
    <w:rsid w:val="00837AFA"/>
    <w:rsid w:val="00837B0B"/>
    <w:rsid w:val="00842473"/>
    <w:rsid w:val="0084285A"/>
    <w:rsid w:val="00842B8A"/>
    <w:rsid w:val="00843335"/>
    <w:rsid w:val="00844FD6"/>
    <w:rsid w:val="008455F1"/>
    <w:rsid w:val="00845DF3"/>
    <w:rsid w:val="00846A88"/>
    <w:rsid w:val="008477F1"/>
    <w:rsid w:val="0085072C"/>
    <w:rsid w:val="00851856"/>
    <w:rsid w:val="008518C0"/>
    <w:rsid w:val="00852174"/>
    <w:rsid w:val="00852ED1"/>
    <w:rsid w:val="00853CA3"/>
    <w:rsid w:val="00854E84"/>
    <w:rsid w:val="00855A67"/>
    <w:rsid w:val="00855F32"/>
    <w:rsid w:val="00855F53"/>
    <w:rsid w:val="00856A0E"/>
    <w:rsid w:val="008572F6"/>
    <w:rsid w:val="00862914"/>
    <w:rsid w:val="00863F6D"/>
    <w:rsid w:val="0086488C"/>
    <w:rsid w:val="00865314"/>
    <w:rsid w:val="00865671"/>
    <w:rsid w:val="008664E4"/>
    <w:rsid w:val="0086656C"/>
    <w:rsid w:val="00870515"/>
    <w:rsid w:val="00871A1F"/>
    <w:rsid w:val="008721AE"/>
    <w:rsid w:val="008736B7"/>
    <w:rsid w:val="0087488E"/>
    <w:rsid w:val="008754C1"/>
    <w:rsid w:val="00875C3F"/>
    <w:rsid w:val="00876077"/>
    <w:rsid w:val="00876243"/>
    <w:rsid w:val="0087624B"/>
    <w:rsid w:val="00877D48"/>
    <w:rsid w:val="00877E41"/>
    <w:rsid w:val="008802CD"/>
    <w:rsid w:val="008802CE"/>
    <w:rsid w:val="00881969"/>
    <w:rsid w:val="00881D1A"/>
    <w:rsid w:val="00882203"/>
    <w:rsid w:val="0088267D"/>
    <w:rsid w:val="008827AF"/>
    <w:rsid w:val="00884768"/>
    <w:rsid w:val="008848C2"/>
    <w:rsid w:val="0088562C"/>
    <w:rsid w:val="008856BF"/>
    <w:rsid w:val="00885ECC"/>
    <w:rsid w:val="0088628E"/>
    <w:rsid w:val="0088644D"/>
    <w:rsid w:val="00887043"/>
    <w:rsid w:val="00887A5E"/>
    <w:rsid w:val="008903D6"/>
    <w:rsid w:val="00890900"/>
    <w:rsid w:val="0089135C"/>
    <w:rsid w:val="00891483"/>
    <w:rsid w:val="008915B6"/>
    <w:rsid w:val="00892EAE"/>
    <w:rsid w:val="00892F78"/>
    <w:rsid w:val="00893977"/>
    <w:rsid w:val="00893C20"/>
    <w:rsid w:val="00895229"/>
    <w:rsid w:val="008952C6"/>
    <w:rsid w:val="00896087"/>
    <w:rsid w:val="00897A45"/>
    <w:rsid w:val="00897F9E"/>
    <w:rsid w:val="008A13CF"/>
    <w:rsid w:val="008A3F1B"/>
    <w:rsid w:val="008A43CC"/>
    <w:rsid w:val="008A4605"/>
    <w:rsid w:val="008A5373"/>
    <w:rsid w:val="008A5A86"/>
    <w:rsid w:val="008A5AA8"/>
    <w:rsid w:val="008A60BB"/>
    <w:rsid w:val="008A619C"/>
    <w:rsid w:val="008B1100"/>
    <w:rsid w:val="008B1DAB"/>
    <w:rsid w:val="008B22E2"/>
    <w:rsid w:val="008B2B3A"/>
    <w:rsid w:val="008B3AB9"/>
    <w:rsid w:val="008B3C21"/>
    <w:rsid w:val="008B4522"/>
    <w:rsid w:val="008B4F12"/>
    <w:rsid w:val="008B655F"/>
    <w:rsid w:val="008B6DD3"/>
    <w:rsid w:val="008C1442"/>
    <w:rsid w:val="008C1ABA"/>
    <w:rsid w:val="008C1F95"/>
    <w:rsid w:val="008C1FED"/>
    <w:rsid w:val="008C5772"/>
    <w:rsid w:val="008C582E"/>
    <w:rsid w:val="008C5EBB"/>
    <w:rsid w:val="008C7678"/>
    <w:rsid w:val="008C7A4A"/>
    <w:rsid w:val="008C7D5E"/>
    <w:rsid w:val="008D0332"/>
    <w:rsid w:val="008D1176"/>
    <w:rsid w:val="008D1917"/>
    <w:rsid w:val="008D1D54"/>
    <w:rsid w:val="008D2009"/>
    <w:rsid w:val="008D2BAB"/>
    <w:rsid w:val="008D3AC7"/>
    <w:rsid w:val="008D542B"/>
    <w:rsid w:val="008D58E1"/>
    <w:rsid w:val="008D59DE"/>
    <w:rsid w:val="008D5FBA"/>
    <w:rsid w:val="008D6158"/>
    <w:rsid w:val="008D6804"/>
    <w:rsid w:val="008D71B6"/>
    <w:rsid w:val="008E15BF"/>
    <w:rsid w:val="008E17D4"/>
    <w:rsid w:val="008E1CF9"/>
    <w:rsid w:val="008E1D0E"/>
    <w:rsid w:val="008E2625"/>
    <w:rsid w:val="008E3740"/>
    <w:rsid w:val="008E3DA6"/>
    <w:rsid w:val="008E4D76"/>
    <w:rsid w:val="008E5D18"/>
    <w:rsid w:val="008E67CB"/>
    <w:rsid w:val="008E6E4A"/>
    <w:rsid w:val="008E7D58"/>
    <w:rsid w:val="008F00AF"/>
    <w:rsid w:val="008F0207"/>
    <w:rsid w:val="008F0E12"/>
    <w:rsid w:val="008F0FC9"/>
    <w:rsid w:val="008F1984"/>
    <w:rsid w:val="008F2028"/>
    <w:rsid w:val="008F71CE"/>
    <w:rsid w:val="008F7AFD"/>
    <w:rsid w:val="008F7B36"/>
    <w:rsid w:val="008F7B86"/>
    <w:rsid w:val="0090046A"/>
    <w:rsid w:val="00901A03"/>
    <w:rsid w:val="009024A0"/>
    <w:rsid w:val="009029DB"/>
    <w:rsid w:val="00903118"/>
    <w:rsid w:val="00905F27"/>
    <w:rsid w:val="00906A07"/>
    <w:rsid w:val="00906A20"/>
    <w:rsid w:val="00907325"/>
    <w:rsid w:val="00907487"/>
    <w:rsid w:val="00907C10"/>
    <w:rsid w:val="0091017D"/>
    <w:rsid w:val="009104EB"/>
    <w:rsid w:val="0091094F"/>
    <w:rsid w:val="00910FBF"/>
    <w:rsid w:val="00911726"/>
    <w:rsid w:val="00911DAA"/>
    <w:rsid w:val="00912073"/>
    <w:rsid w:val="00913F59"/>
    <w:rsid w:val="009150FB"/>
    <w:rsid w:val="00915406"/>
    <w:rsid w:val="009159DF"/>
    <w:rsid w:val="00915F0B"/>
    <w:rsid w:val="009166C3"/>
    <w:rsid w:val="00916CE4"/>
    <w:rsid w:val="0092156C"/>
    <w:rsid w:val="009217F8"/>
    <w:rsid w:val="00922C74"/>
    <w:rsid w:val="00923A6A"/>
    <w:rsid w:val="00923FAD"/>
    <w:rsid w:val="00924A50"/>
    <w:rsid w:val="00925114"/>
    <w:rsid w:val="009256CB"/>
    <w:rsid w:val="0092572F"/>
    <w:rsid w:val="00925E82"/>
    <w:rsid w:val="009272B5"/>
    <w:rsid w:val="00930098"/>
    <w:rsid w:val="00930661"/>
    <w:rsid w:val="0093076C"/>
    <w:rsid w:val="00930E41"/>
    <w:rsid w:val="009311C2"/>
    <w:rsid w:val="0093154C"/>
    <w:rsid w:val="00932677"/>
    <w:rsid w:val="00935BD3"/>
    <w:rsid w:val="009362DA"/>
    <w:rsid w:val="00937B60"/>
    <w:rsid w:val="009409D5"/>
    <w:rsid w:val="009416A3"/>
    <w:rsid w:val="00942D88"/>
    <w:rsid w:val="00945F41"/>
    <w:rsid w:val="00946BE7"/>
    <w:rsid w:val="009475B2"/>
    <w:rsid w:val="009522B5"/>
    <w:rsid w:val="0095242D"/>
    <w:rsid w:val="00952835"/>
    <w:rsid w:val="009528F4"/>
    <w:rsid w:val="00952965"/>
    <w:rsid w:val="00954121"/>
    <w:rsid w:val="009552DA"/>
    <w:rsid w:val="00960222"/>
    <w:rsid w:val="00960737"/>
    <w:rsid w:val="0096143F"/>
    <w:rsid w:val="009621B6"/>
    <w:rsid w:val="0096409D"/>
    <w:rsid w:val="0096432C"/>
    <w:rsid w:val="00964A5E"/>
    <w:rsid w:val="009651DD"/>
    <w:rsid w:val="00966FF7"/>
    <w:rsid w:val="009674B7"/>
    <w:rsid w:val="0097108C"/>
    <w:rsid w:val="00971839"/>
    <w:rsid w:val="009725C1"/>
    <w:rsid w:val="009736F0"/>
    <w:rsid w:val="009737DB"/>
    <w:rsid w:val="00973BBB"/>
    <w:rsid w:val="009740BA"/>
    <w:rsid w:val="0097418C"/>
    <w:rsid w:val="00975426"/>
    <w:rsid w:val="00975458"/>
    <w:rsid w:val="00976D8B"/>
    <w:rsid w:val="00976E82"/>
    <w:rsid w:val="009770C8"/>
    <w:rsid w:val="00980088"/>
    <w:rsid w:val="00980585"/>
    <w:rsid w:val="009818F1"/>
    <w:rsid w:val="00981E0F"/>
    <w:rsid w:val="00981EA6"/>
    <w:rsid w:val="00981EBF"/>
    <w:rsid w:val="00982D5A"/>
    <w:rsid w:val="00982F7F"/>
    <w:rsid w:val="00983A69"/>
    <w:rsid w:val="00984312"/>
    <w:rsid w:val="0098518C"/>
    <w:rsid w:val="009853D1"/>
    <w:rsid w:val="009859AE"/>
    <w:rsid w:val="00985A08"/>
    <w:rsid w:val="00986ABF"/>
    <w:rsid w:val="00987165"/>
    <w:rsid w:val="00987D69"/>
    <w:rsid w:val="00990C6E"/>
    <w:rsid w:val="009910E3"/>
    <w:rsid w:val="009912A3"/>
    <w:rsid w:val="00991B5B"/>
    <w:rsid w:val="009935D2"/>
    <w:rsid w:val="0099497A"/>
    <w:rsid w:val="00995BB0"/>
    <w:rsid w:val="00996465"/>
    <w:rsid w:val="00996F50"/>
    <w:rsid w:val="009972CD"/>
    <w:rsid w:val="0099765B"/>
    <w:rsid w:val="00997D6C"/>
    <w:rsid w:val="009A06F9"/>
    <w:rsid w:val="009A0B4A"/>
    <w:rsid w:val="009A0BE2"/>
    <w:rsid w:val="009A1632"/>
    <w:rsid w:val="009A2A68"/>
    <w:rsid w:val="009A3489"/>
    <w:rsid w:val="009A3AFF"/>
    <w:rsid w:val="009A52A6"/>
    <w:rsid w:val="009A58F1"/>
    <w:rsid w:val="009A5987"/>
    <w:rsid w:val="009A6506"/>
    <w:rsid w:val="009B0056"/>
    <w:rsid w:val="009B092D"/>
    <w:rsid w:val="009B109E"/>
    <w:rsid w:val="009B2128"/>
    <w:rsid w:val="009B22E7"/>
    <w:rsid w:val="009B2353"/>
    <w:rsid w:val="009B27B4"/>
    <w:rsid w:val="009B2945"/>
    <w:rsid w:val="009B4839"/>
    <w:rsid w:val="009B4E88"/>
    <w:rsid w:val="009B4ED6"/>
    <w:rsid w:val="009B56CE"/>
    <w:rsid w:val="009B615C"/>
    <w:rsid w:val="009B6803"/>
    <w:rsid w:val="009B7E84"/>
    <w:rsid w:val="009B7F5D"/>
    <w:rsid w:val="009C04B4"/>
    <w:rsid w:val="009C09F7"/>
    <w:rsid w:val="009C1926"/>
    <w:rsid w:val="009C2E2A"/>
    <w:rsid w:val="009C40AC"/>
    <w:rsid w:val="009C4180"/>
    <w:rsid w:val="009C4531"/>
    <w:rsid w:val="009C45C2"/>
    <w:rsid w:val="009C53A3"/>
    <w:rsid w:val="009C54D6"/>
    <w:rsid w:val="009C5E60"/>
    <w:rsid w:val="009C6C64"/>
    <w:rsid w:val="009C78D1"/>
    <w:rsid w:val="009D0695"/>
    <w:rsid w:val="009D0D6C"/>
    <w:rsid w:val="009D136E"/>
    <w:rsid w:val="009D234D"/>
    <w:rsid w:val="009D282F"/>
    <w:rsid w:val="009D369A"/>
    <w:rsid w:val="009D36A5"/>
    <w:rsid w:val="009D3C5E"/>
    <w:rsid w:val="009D417E"/>
    <w:rsid w:val="009D5E9B"/>
    <w:rsid w:val="009E006F"/>
    <w:rsid w:val="009E02A3"/>
    <w:rsid w:val="009E205D"/>
    <w:rsid w:val="009E2A9C"/>
    <w:rsid w:val="009E446C"/>
    <w:rsid w:val="009E4F66"/>
    <w:rsid w:val="009E5062"/>
    <w:rsid w:val="009E567A"/>
    <w:rsid w:val="009E580E"/>
    <w:rsid w:val="009E6116"/>
    <w:rsid w:val="009E7621"/>
    <w:rsid w:val="009E76E9"/>
    <w:rsid w:val="009F096D"/>
    <w:rsid w:val="009F1A74"/>
    <w:rsid w:val="009F3573"/>
    <w:rsid w:val="009F3608"/>
    <w:rsid w:val="009F3C49"/>
    <w:rsid w:val="009F3CD1"/>
    <w:rsid w:val="009F4065"/>
    <w:rsid w:val="009F4769"/>
    <w:rsid w:val="009F4E9B"/>
    <w:rsid w:val="009F5475"/>
    <w:rsid w:val="009F562E"/>
    <w:rsid w:val="009F64AF"/>
    <w:rsid w:val="009F7A2A"/>
    <w:rsid w:val="009F7B22"/>
    <w:rsid w:val="00A02EF1"/>
    <w:rsid w:val="00A032C7"/>
    <w:rsid w:val="00A04A68"/>
    <w:rsid w:val="00A04F5B"/>
    <w:rsid w:val="00A056CF"/>
    <w:rsid w:val="00A05914"/>
    <w:rsid w:val="00A05F00"/>
    <w:rsid w:val="00A07194"/>
    <w:rsid w:val="00A074B2"/>
    <w:rsid w:val="00A07603"/>
    <w:rsid w:val="00A079DB"/>
    <w:rsid w:val="00A10BF4"/>
    <w:rsid w:val="00A12080"/>
    <w:rsid w:val="00A12FC4"/>
    <w:rsid w:val="00A131C3"/>
    <w:rsid w:val="00A14258"/>
    <w:rsid w:val="00A142F3"/>
    <w:rsid w:val="00A147FC"/>
    <w:rsid w:val="00A15A40"/>
    <w:rsid w:val="00A16007"/>
    <w:rsid w:val="00A16998"/>
    <w:rsid w:val="00A16A3C"/>
    <w:rsid w:val="00A20F89"/>
    <w:rsid w:val="00A21DB7"/>
    <w:rsid w:val="00A2278C"/>
    <w:rsid w:val="00A23A13"/>
    <w:rsid w:val="00A241CC"/>
    <w:rsid w:val="00A243C9"/>
    <w:rsid w:val="00A2555A"/>
    <w:rsid w:val="00A264CC"/>
    <w:rsid w:val="00A26782"/>
    <w:rsid w:val="00A30216"/>
    <w:rsid w:val="00A30C97"/>
    <w:rsid w:val="00A30DDC"/>
    <w:rsid w:val="00A31567"/>
    <w:rsid w:val="00A31C94"/>
    <w:rsid w:val="00A3225D"/>
    <w:rsid w:val="00A33C04"/>
    <w:rsid w:val="00A34342"/>
    <w:rsid w:val="00A34C0C"/>
    <w:rsid w:val="00A351DA"/>
    <w:rsid w:val="00A36191"/>
    <w:rsid w:val="00A36571"/>
    <w:rsid w:val="00A36C20"/>
    <w:rsid w:val="00A36CD3"/>
    <w:rsid w:val="00A370FF"/>
    <w:rsid w:val="00A37954"/>
    <w:rsid w:val="00A40093"/>
    <w:rsid w:val="00A41588"/>
    <w:rsid w:val="00A41FBF"/>
    <w:rsid w:val="00A420D8"/>
    <w:rsid w:val="00A42E0F"/>
    <w:rsid w:val="00A42E9F"/>
    <w:rsid w:val="00A42FDB"/>
    <w:rsid w:val="00A430E3"/>
    <w:rsid w:val="00A43405"/>
    <w:rsid w:val="00A438DB"/>
    <w:rsid w:val="00A44B84"/>
    <w:rsid w:val="00A4540E"/>
    <w:rsid w:val="00A45B72"/>
    <w:rsid w:val="00A46F9D"/>
    <w:rsid w:val="00A5230C"/>
    <w:rsid w:val="00A52D42"/>
    <w:rsid w:val="00A53768"/>
    <w:rsid w:val="00A53B94"/>
    <w:rsid w:val="00A55312"/>
    <w:rsid w:val="00A555DB"/>
    <w:rsid w:val="00A55D03"/>
    <w:rsid w:val="00A56BC8"/>
    <w:rsid w:val="00A56EA8"/>
    <w:rsid w:val="00A57186"/>
    <w:rsid w:val="00A57A0E"/>
    <w:rsid w:val="00A610BC"/>
    <w:rsid w:val="00A63261"/>
    <w:rsid w:val="00A63826"/>
    <w:rsid w:val="00A64F6D"/>
    <w:rsid w:val="00A6524F"/>
    <w:rsid w:val="00A6574F"/>
    <w:rsid w:val="00A663FC"/>
    <w:rsid w:val="00A67F0E"/>
    <w:rsid w:val="00A703A1"/>
    <w:rsid w:val="00A70456"/>
    <w:rsid w:val="00A7121A"/>
    <w:rsid w:val="00A71643"/>
    <w:rsid w:val="00A71E16"/>
    <w:rsid w:val="00A71EFF"/>
    <w:rsid w:val="00A720A4"/>
    <w:rsid w:val="00A721AA"/>
    <w:rsid w:val="00A72A40"/>
    <w:rsid w:val="00A74CC4"/>
    <w:rsid w:val="00A74D4D"/>
    <w:rsid w:val="00A74FCA"/>
    <w:rsid w:val="00A75374"/>
    <w:rsid w:val="00A75FA4"/>
    <w:rsid w:val="00A77735"/>
    <w:rsid w:val="00A8005F"/>
    <w:rsid w:val="00A80EBE"/>
    <w:rsid w:val="00A81478"/>
    <w:rsid w:val="00A81595"/>
    <w:rsid w:val="00A82C14"/>
    <w:rsid w:val="00A82F8C"/>
    <w:rsid w:val="00A84D62"/>
    <w:rsid w:val="00A855F8"/>
    <w:rsid w:val="00A85ECE"/>
    <w:rsid w:val="00A860C7"/>
    <w:rsid w:val="00A87924"/>
    <w:rsid w:val="00A9028C"/>
    <w:rsid w:val="00A9135D"/>
    <w:rsid w:val="00A915B6"/>
    <w:rsid w:val="00A920E9"/>
    <w:rsid w:val="00A94838"/>
    <w:rsid w:val="00A94D0F"/>
    <w:rsid w:val="00A952CF"/>
    <w:rsid w:val="00A9679C"/>
    <w:rsid w:val="00AA0F34"/>
    <w:rsid w:val="00AA1716"/>
    <w:rsid w:val="00AA4F71"/>
    <w:rsid w:val="00AA5B68"/>
    <w:rsid w:val="00AA6647"/>
    <w:rsid w:val="00AA6CF3"/>
    <w:rsid w:val="00AA7409"/>
    <w:rsid w:val="00AB064F"/>
    <w:rsid w:val="00AB0821"/>
    <w:rsid w:val="00AB0E16"/>
    <w:rsid w:val="00AB1A53"/>
    <w:rsid w:val="00AB2425"/>
    <w:rsid w:val="00AB2A53"/>
    <w:rsid w:val="00AB2C2D"/>
    <w:rsid w:val="00AB3608"/>
    <w:rsid w:val="00AB4012"/>
    <w:rsid w:val="00AB5547"/>
    <w:rsid w:val="00AB5649"/>
    <w:rsid w:val="00AB5A86"/>
    <w:rsid w:val="00AB6BB0"/>
    <w:rsid w:val="00AB768D"/>
    <w:rsid w:val="00AC1DA5"/>
    <w:rsid w:val="00AC1E9B"/>
    <w:rsid w:val="00AC2C9D"/>
    <w:rsid w:val="00AC3450"/>
    <w:rsid w:val="00AC4580"/>
    <w:rsid w:val="00AC484A"/>
    <w:rsid w:val="00AC4C4F"/>
    <w:rsid w:val="00AC58FC"/>
    <w:rsid w:val="00AC59B3"/>
    <w:rsid w:val="00AC5EBB"/>
    <w:rsid w:val="00AC64FE"/>
    <w:rsid w:val="00AC716C"/>
    <w:rsid w:val="00AC7A2E"/>
    <w:rsid w:val="00AD12D3"/>
    <w:rsid w:val="00AD186B"/>
    <w:rsid w:val="00AD1ADD"/>
    <w:rsid w:val="00AD1E9F"/>
    <w:rsid w:val="00AD3811"/>
    <w:rsid w:val="00AD6551"/>
    <w:rsid w:val="00AD6970"/>
    <w:rsid w:val="00AD69BF"/>
    <w:rsid w:val="00AD6ACF"/>
    <w:rsid w:val="00AD7A23"/>
    <w:rsid w:val="00AD7CE9"/>
    <w:rsid w:val="00AE047D"/>
    <w:rsid w:val="00AE0BD5"/>
    <w:rsid w:val="00AE0DEF"/>
    <w:rsid w:val="00AE24C3"/>
    <w:rsid w:val="00AE31DC"/>
    <w:rsid w:val="00AE3786"/>
    <w:rsid w:val="00AE3AE5"/>
    <w:rsid w:val="00AE4527"/>
    <w:rsid w:val="00AE57CB"/>
    <w:rsid w:val="00AE616B"/>
    <w:rsid w:val="00AE6BAD"/>
    <w:rsid w:val="00AE70F5"/>
    <w:rsid w:val="00AE73D9"/>
    <w:rsid w:val="00AE79A0"/>
    <w:rsid w:val="00AE7F72"/>
    <w:rsid w:val="00AF00D9"/>
    <w:rsid w:val="00AF01C0"/>
    <w:rsid w:val="00AF0622"/>
    <w:rsid w:val="00AF2CA4"/>
    <w:rsid w:val="00B008BA"/>
    <w:rsid w:val="00B00E51"/>
    <w:rsid w:val="00B01EF1"/>
    <w:rsid w:val="00B02795"/>
    <w:rsid w:val="00B02BB4"/>
    <w:rsid w:val="00B038DF"/>
    <w:rsid w:val="00B03EE2"/>
    <w:rsid w:val="00B04286"/>
    <w:rsid w:val="00B04C4C"/>
    <w:rsid w:val="00B06E0C"/>
    <w:rsid w:val="00B06E2B"/>
    <w:rsid w:val="00B070F5"/>
    <w:rsid w:val="00B10B3F"/>
    <w:rsid w:val="00B118EF"/>
    <w:rsid w:val="00B1383A"/>
    <w:rsid w:val="00B1515E"/>
    <w:rsid w:val="00B16267"/>
    <w:rsid w:val="00B17418"/>
    <w:rsid w:val="00B17E3C"/>
    <w:rsid w:val="00B2024D"/>
    <w:rsid w:val="00B2049D"/>
    <w:rsid w:val="00B21588"/>
    <w:rsid w:val="00B23445"/>
    <w:rsid w:val="00B238CD"/>
    <w:rsid w:val="00B238F6"/>
    <w:rsid w:val="00B2424E"/>
    <w:rsid w:val="00B24FDE"/>
    <w:rsid w:val="00B25B75"/>
    <w:rsid w:val="00B271EE"/>
    <w:rsid w:val="00B27ACC"/>
    <w:rsid w:val="00B303FA"/>
    <w:rsid w:val="00B309FC"/>
    <w:rsid w:val="00B30D1C"/>
    <w:rsid w:val="00B31253"/>
    <w:rsid w:val="00B326FD"/>
    <w:rsid w:val="00B32AAC"/>
    <w:rsid w:val="00B32D6C"/>
    <w:rsid w:val="00B3393E"/>
    <w:rsid w:val="00B33F26"/>
    <w:rsid w:val="00B34955"/>
    <w:rsid w:val="00B353D0"/>
    <w:rsid w:val="00B35412"/>
    <w:rsid w:val="00B35BBC"/>
    <w:rsid w:val="00B36CD9"/>
    <w:rsid w:val="00B37309"/>
    <w:rsid w:val="00B37312"/>
    <w:rsid w:val="00B37961"/>
    <w:rsid w:val="00B40C2D"/>
    <w:rsid w:val="00B41D0D"/>
    <w:rsid w:val="00B425B1"/>
    <w:rsid w:val="00B42BB6"/>
    <w:rsid w:val="00B43642"/>
    <w:rsid w:val="00B43FB9"/>
    <w:rsid w:val="00B441D8"/>
    <w:rsid w:val="00B44634"/>
    <w:rsid w:val="00B4565F"/>
    <w:rsid w:val="00B4581E"/>
    <w:rsid w:val="00B479A6"/>
    <w:rsid w:val="00B5177C"/>
    <w:rsid w:val="00B53353"/>
    <w:rsid w:val="00B54FCD"/>
    <w:rsid w:val="00B553E0"/>
    <w:rsid w:val="00B561C3"/>
    <w:rsid w:val="00B56499"/>
    <w:rsid w:val="00B5726E"/>
    <w:rsid w:val="00B57699"/>
    <w:rsid w:val="00B57AE4"/>
    <w:rsid w:val="00B6126A"/>
    <w:rsid w:val="00B62EC6"/>
    <w:rsid w:val="00B63254"/>
    <w:rsid w:val="00B635A9"/>
    <w:rsid w:val="00B63BA2"/>
    <w:rsid w:val="00B65443"/>
    <w:rsid w:val="00B667D3"/>
    <w:rsid w:val="00B66E4E"/>
    <w:rsid w:val="00B67BE6"/>
    <w:rsid w:val="00B70149"/>
    <w:rsid w:val="00B70A51"/>
    <w:rsid w:val="00B70B53"/>
    <w:rsid w:val="00B71451"/>
    <w:rsid w:val="00B717A5"/>
    <w:rsid w:val="00B719F2"/>
    <w:rsid w:val="00B7246F"/>
    <w:rsid w:val="00B733C9"/>
    <w:rsid w:val="00B73F2C"/>
    <w:rsid w:val="00B7442C"/>
    <w:rsid w:val="00B74AD2"/>
    <w:rsid w:val="00B74C40"/>
    <w:rsid w:val="00B74D97"/>
    <w:rsid w:val="00B7503F"/>
    <w:rsid w:val="00B75197"/>
    <w:rsid w:val="00B7735A"/>
    <w:rsid w:val="00B77FBA"/>
    <w:rsid w:val="00B80AC7"/>
    <w:rsid w:val="00B81514"/>
    <w:rsid w:val="00B81F6F"/>
    <w:rsid w:val="00B84258"/>
    <w:rsid w:val="00B843DD"/>
    <w:rsid w:val="00B85B50"/>
    <w:rsid w:val="00B8688A"/>
    <w:rsid w:val="00B86F9C"/>
    <w:rsid w:val="00B8776D"/>
    <w:rsid w:val="00B87A62"/>
    <w:rsid w:val="00B906BD"/>
    <w:rsid w:val="00B9192C"/>
    <w:rsid w:val="00B92153"/>
    <w:rsid w:val="00B9225A"/>
    <w:rsid w:val="00B9225C"/>
    <w:rsid w:val="00B93F3E"/>
    <w:rsid w:val="00B944DB"/>
    <w:rsid w:val="00B94A7A"/>
    <w:rsid w:val="00B95023"/>
    <w:rsid w:val="00B957F1"/>
    <w:rsid w:val="00B95AEA"/>
    <w:rsid w:val="00B95BBB"/>
    <w:rsid w:val="00B96115"/>
    <w:rsid w:val="00B9730E"/>
    <w:rsid w:val="00B975E7"/>
    <w:rsid w:val="00B97E0E"/>
    <w:rsid w:val="00BA0E8A"/>
    <w:rsid w:val="00BA4D63"/>
    <w:rsid w:val="00BA6CE3"/>
    <w:rsid w:val="00BA7884"/>
    <w:rsid w:val="00BB0063"/>
    <w:rsid w:val="00BB126C"/>
    <w:rsid w:val="00BB1331"/>
    <w:rsid w:val="00BB207D"/>
    <w:rsid w:val="00BB2547"/>
    <w:rsid w:val="00BB557A"/>
    <w:rsid w:val="00BB5832"/>
    <w:rsid w:val="00BB6281"/>
    <w:rsid w:val="00BB6B6A"/>
    <w:rsid w:val="00BC01B7"/>
    <w:rsid w:val="00BC1047"/>
    <w:rsid w:val="00BC1447"/>
    <w:rsid w:val="00BC14E0"/>
    <w:rsid w:val="00BC154C"/>
    <w:rsid w:val="00BC2293"/>
    <w:rsid w:val="00BC29D4"/>
    <w:rsid w:val="00BC2FAE"/>
    <w:rsid w:val="00BC3A7A"/>
    <w:rsid w:val="00BC45BD"/>
    <w:rsid w:val="00BC61D9"/>
    <w:rsid w:val="00BC6206"/>
    <w:rsid w:val="00BC7480"/>
    <w:rsid w:val="00BC759B"/>
    <w:rsid w:val="00BD14C4"/>
    <w:rsid w:val="00BD1BBD"/>
    <w:rsid w:val="00BD25DA"/>
    <w:rsid w:val="00BD2F29"/>
    <w:rsid w:val="00BD3B54"/>
    <w:rsid w:val="00BD4D68"/>
    <w:rsid w:val="00BD5BAD"/>
    <w:rsid w:val="00BD6016"/>
    <w:rsid w:val="00BD6DC5"/>
    <w:rsid w:val="00BD7B5B"/>
    <w:rsid w:val="00BE0A1E"/>
    <w:rsid w:val="00BE1517"/>
    <w:rsid w:val="00BE5F3A"/>
    <w:rsid w:val="00BE648D"/>
    <w:rsid w:val="00BF026C"/>
    <w:rsid w:val="00BF05A6"/>
    <w:rsid w:val="00BF0EA3"/>
    <w:rsid w:val="00BF109B"/>
    <w:rsid w:val="00BF152E"/>
    <w:rsid w:val="00BF1599"/>
    <w:rsid w:val="00BF1669"/>
    <w:rsid w:val="00BF1673"/>
    <w:rsid w:val="00BF2414"/>
    <w:rsid w:val="00BF30E3"/>
    <w:rsid w:val="00BF36EA"/>
    <w:rsid w:val="00BF3993"/>
    <w:rsid w:val="00BF3CAA"/>
    <w:rsid w:val="00BF5190"/>
    <w:rsid w:val="00BF5AFF"/>
    <w:rsid w:val="00BF6864"/>
    <w:rsid w:val="00C00706"/>
    <w:rsid w:val="00C02866"/>
    <w:rsid w:val="00C0309E"/>
    <w:rsid w:val="00C03246"/>
    <w:rsid w:val="00C04C8A"/>
    <w:rsid w:val="00C0585D"/>
    <w:rsid w:val="00C05DE9"/>
    <w:rsid w:val="00C066EF"/>
    <w:rsid w:val="00C06EFA"/>
    <w:rsid w:val="00C0789B"/>
    <w:rsid w:val="00C10B97"/>
    <w:rsid w:val="00C10D24"/>
    <w:rsid w:val="00C11072"/>
    <w:rsid w:val="00C11C41"/>
    <w:rsid w:val="00C11C56"/>
    <w:rsid w:val="00C12F6A"/>
    <w:rsid w:val="00C13A8A"/>
    <w:rsid w:val="00C14A1A"/>
    <w:rsid w:val="00C1674F"/>
    <w:rsid w:val="00C16A2D"/>
    <w:rsid w:val="00C16C0F"/>
    <w:rsid w:val="00C211DA"/>
    <w:rsid w:val="00C224D8"/>
    <w:rsid w:val="00C229A3"/>
    <w:rsid w:val="00C22AF4"/>
    <w:rsid w:val="00C243A7"/>
    <w:rsid w:val="00C24F38"/>
    <w:rsid w:val="00C25062"/>
    <w:rsid w:val="00C251EA"/>
    <w:rsid w:val="00C252DB"/>
    <w:rsid w:val="00C254CA"/>
    <w:rsid w:val="00C263D1"/>
    <w:rsid w:val="00C2648D"/>
    <w:rsid w:val="00C27877"/>
    <w:rsid w:val="00C27F51"/>
    <w:rsid w:val="00C302FA"/>
    <w:rsid w:val="00C306BE"/>
    <w:rsid w:val="00C3219E"/>
    <w:rsid w:val="00C3350C"/>
    <w:rsid w:val="00C33D5F"/>
    <w:rsid w:val="00C35DCE"/>
    <w:rsid w:val="00C366BE"/>
    <w:rsid w:val="00C376F9"/>
    <w:rsid w:val="00C40757"/>
    <w:rsid w:val="00C4110C"/>
    <w:rsid w:val="00C41893"/>
    <w:rsid w:val="00C41F5C"/>
    <w:rsid w:val="00C41FB0"/>
    <w:rsid w:val="00C43048"/>
    <w:rsid w:val="00C43A27"/>
    <w:rsid w:val="00C45D74"/>
    <w:rsid w:val="00C46D1B"/>
    <w:rsid w:val="00C50E4F"/>
    <w:rsid w:val="00C516D3"/>
    <w:rsid w:val="00C51FEE"/>
    <w:rsid w:val="00C5258B"/>
    <w:rsid w:val="00C52A80"/>
    <w:rsid w:val="00C5307F"/>
    <w:rsid w:val="00C53442"/>
    <w:rsid w:val="00C53957"/>
    <w:rsid w:val="00C54A0F"/>
    <w:rsid w:val="00C55816"/>
    <w:rsid w:val="00C56AAD"/>
    <w:rsid w:val="00C572E9"/>
    <w:rsid w:val="00C60134"/>
    <w:rsid w:val="00C6028C"/>
    <w:rsid w:val="00C60C1C"/>
    <w:rsid w:val="00C61897"/>
    <w:rsid w:val="00C61CB8"/>
    <w:rsid w:val="00C621BA"/>
    <w:rsid w:val="00C6280E"/>
    <w:rsid w:val="00C62A71"/>
    <w:rsid w:val="00C66C1B"/>
    <w:rsid w:val="00C67A0F"/>
    <w:rsid w:val="00C70484"/>
    <w:rsid w:val="00C71A81"/>
    <w:rsid w:val="00C72271"/>
    <w:rsid w:val="00C723C5"/>
    <w:rsid w:val="00C72828"/>
    <w:rsid w:val="00C729E7"/>
    <w:rsid w:val="00C72DCE"/>
    <w:rsid w:val="00C741FC"/>
    <w:rsid w:val="00C7593C"/>
    <w:rsid w:val="00C76555"/>
    <w:rsid w:val="00C80297"/>
    <w:rsid w:val="00C807CA"/>
    <w:rsid w:val="00C80AA2"/>
    <w:rsid w:val="00C818B2"/>
    <w:rsid w:val="00C8249E"/>
    <w:rsid w:val="00C825EE"/>
    <w:rsid w:val="00C82718"/>
    <w:rsid w:val="00C82BDD"/>
    <w:rsid w:val="00C830F7"/>
    <w:rsid w:val="00C83416"/>
    <w:rsid w:val="00C835B2"/>
    <w:rsid w:val="00C84320"/>
    <w:rsid w:val="00C84EA2"/>
    <w:rsid w:val="00C850F0"/>
    <w:rsid w:val="00C851FE"/>
    <w:rsid w:val="00C864D3"/>
    <w:rsid w:val="00C86EC7"/>
    <w:rsid w:val="00C872D7"/>
    <w:rsid w:val="00C9109B"/>
    <w:rsid w:val="00C919B7"/>
    <w:rsid w:val="00C9318D"/>
    <w:rsid w:val="00C952E5"/>
    <w:rsid w:val="00C9679A"/>
    <w:rsid w:val="00CA0A64"/>
    <w:rsid w:val="00CA2895"/>
    <w:rsid w:val="00CA4098"/>
    <w:rsid w:val="00CA41E0"/>
    <w:rsid w:val="00CA4842"/>
    <w:rsid w:val="00CA5025"/>
    <w:rsid w:val="00CA508D"/>
    <w:rsid w:val="00CA5697"/>
    <w:rsid w:val="00CA5E5F"/>
    <w:rsid w:val="00CA6043"/>
    <w:rsid w:val="00CA6DE7"/>
    <w:rsid w:val="00CA752F"/>
    <w:rsid w:val="00CB0169"/>
    <w:rsid w:val="00CB056F"/>
    <w:rsid w:val="00CB1035"/>
    <w:rsid w:val="00CB3B04"/>
    <w:rsid w:val="00CB4588"/>
    <w:rsid w:val="00CB4762"/>
    <w:rsid w:val="00CB702B"/>
    <w:rsid w:val="00CC00D0"/>
    <w:rsid w:val="00CC38A9"/>
    <w:rsid w:val="00CC5CB5"/>
    <w:rsid w:val="00CC5D52"/>
    <w:rsid w:val="00CC5F09"/>
    <w:rsid w:val="00CC707F"/>
    <w:rsid w:val="00CC7419"/>
    <w:rsid w:val="00CC7C9B"/>
    <w:rsid w:val="00CD1A2E"/>
    <w:rsid w:val="00CD2CD4"/>
    <w:rsid w:val="00CD2FAD"/>
    <w:rsid w:val="00CD31AC"/>
    <w:rsid w:val="00CD3E95"/>
    <w:rsid w:val="00CD53FB"/>
    <w:rsid w:val="00CD57B7"/>
    <w:rsid w:val="00CD633C"/>
    <w:rsid w:val="00CD6C98"/>
    <w:rsid w:val="00CD76AF"/>
    <w:rsid w:val="00CD7F34"/>
    <w:rsid w:val="00CE0DCF"/>
    <w:rsid w:val="00CE1CE7"/>
    <w:rsid w:val="00CE1DCE"/>
    <w:rsid w:val="00CE27EF"/>
    <w:rsid w:val="00CE4051"/>
    <w:rsid w:val="00CE4695"/>
    <w:rsid w:val="00CE48FA"/>
    <w:rsid w:val="00CE4BD0"/>
    <w:rsid w:val="00CE52DD"/>
    <w:rsid w:val="00CE576A"/>
    <w:rsid w:val="00CE5A79"/>
    <w:rsid w:val="00CE7D45"/>
    <w:rsid w:val="00CF08E2"/>
    <w:rsid w:val="00CF1087"/>
    <w:rsid w:val="00CF2030"/>
    <w:rsid w:val="00CF27D9"/>
    <w:rsid w:val="00CF297B"/>
    <w:rsid w:val="00CF2A6C"/>
    <w:rsid w:val="00CF2B7F"/>
    <w:rsid w:val="00CF2FBF"/>
    <w:rsid w:val="00CF36A7"/>
    <w:rsid w:val="00CF4539"/>
    <w:rsid w:val="00CF4812"/>
    <w:rsid w:val="00CF4D58"/>
    <w:rsid w:val="00CF69B7"/>
    <w:rsid w:val="00CF6EBE"/>
    <w:rsid w:val="00D000EF"/>
    <w:rsid w:val="00D0094A"/>
    <w:rsid w:val="00D01B91"/>
    <w:rsid w:val="00D028BC"/>
    <w:rsid w:val="00D03023"/>
    <w:rsid w:val="00D04113"/>
    <w:rsid w:val="00D0425B"/>
    <w:rsid w:val="00D04CC7"/>
    <w:rsid w:val="00D058EE"/>
    <w:rsid w:val="00D060AF"/>
    <w:rsid w:val="00D06EA7"/>
    <w:rsid w:val="00D07277"/>
    <w:rsid w:val="00D0739C"/>
    <w:rsid w:val="00D07806"/>
    <w:rsid w:val="00D1121F"/>
    <w:rsid w:val="00D124CC"/>
    <w:rsid w:val="00D1362B"/>
    <w:rsid w:val="00D13636"/>
    <w:rsid w:val="00D137A3"/>
    <w:rsid w:val="00D13AF4"/>
    <w:rsid w:val="00D14253"/>
    <w:rsid w:val="00D1442F"/>
    <w:rsid w:val="00D14DFC"/>
    <w:rsid w:val="00D16003"/>
    <w:rsid w:val="00D161D8"/>
    <w:rsid w:val="00D2003C"/>
    <w:rsid w:val="00D20732"/>
    <w:rsid w:val="00D20D92"/>
    <w:rsid w:val="00D22888"/>
    <w:rsid w:val="00D2398D"/>
    <w:rsid w:val="00D23EFC"/>
    <w:rsid w:val="00D2415C"/>
    <w:rsid w:val="00D258CA"/>
    <w:rsid w:val="00D26CB6"/>
    <w:rsid w:val="00D273AF"/>
    <w:rsid w:val="00D30471"/>
    <w:rsid w:val="00D32816"/>
    <w:rsid w:val="00D329C9"/>
    <w:rsid w:val="00D34BD0"/>
    <w:rsid w:val="00D35E1A"/>
    <w:rsid w:val="00D4058F"/>
    <w:rsid w:val="00D408AA"/>
    <w:rsid w:val="00D41194"/>
    <w:rsid w:val="00D41599"/>
    <w:rsid w:val="00D443A5"/>
    <w:rsid w:val="00D45FAC"/>
    <w:rsid w:val="00D468E7"/>
    <w:rsid w:val="00D46B3F"/>
    <w:rsid w:val="00D50B96"/>
    <w:rsid w:val="00D51C6E"/>
    <w:rsid w:val="00D54AAF"/>
    <w:rsid w:val="00D552A7"/>
    <w:rsid w:val="00D55E64"/>
    <w:rsid w:val="00D57DBC"/>
    <w:rsid w:val="00D60500"/>
    <w:rsid w:val="00D62198"/>
    <w:rsid w:val="00D62DB2"/>
    <w:rsid w:val="00D62E6C"/>
    <w:rsid w:val="00D63FDE"/>
    <w:rsid w:val="00D64358"/>
    <w:rsid w:val="00D65FC9"/>
    <w:rsid w:val="00D66858"/>
    <w:rsid w:val="00D6708D"/>
    <w:rsid w:val="00D6748D"/>
    <w:rsid w:val="00D67576"/>
    <w:rsid w:val="00D677E4"/>
    <w:rsid w:val="00D703CD"/>
    <w:rsid w:val="00D71155"/>
    <w:rsid w:val="00D71A10"/>
    <w:rsid w:val="00D722C4"/>
    <w:rsid w:val="00D72D8F"/>
    <w:rsid w:val="00D74845"/>
    <w:rsid w:val="00D7596C"/>
    <w:rsid w:val="00D7705F"/>
    <w:rsid w:val="00D777CC"/>
    <w:rsid w:val="00D77C49"/>
    <w:rsid w:val="00D80815"/>
    <w:rsid w:val="00D80AE1"/>
    <w:rsid w:val="00D80F40"/>
    <w:rsid w:val="00D815EE"/>
    <w:rsid w:val="00D8205C"/>
    <w:rsid w:val="00D82263"/>
    <w:rsid w:val="00D82503"/>
    <w:rsid w:val="00D827F8"/>
    <w:rsid w:val="00D865AD"/>
    <w:rsid w:val="00D86A64"/>
    <w:rsid w:val="00D9007C"/>
    <w:rsid w:val="00D9133E"/>
    <w:rsid w:val="00D91931"/>
    <w:rsid w:val="00D91C94"/>
    <w:rsid w:val="00D91DD9"/>
    <w:rsid w:val="00D9235A"/>
    <w:rsid w:val="00D9249C"/>
    <w:rsid w:val="00D93961"/>
    <w:rsid w:val="00D93BA4"/>
    <w:rsid w:val="00D95493"/>
    <w:rsid w:val="00D966E6"/>
    <w:rsid w:val="00D97EF7"/>
    <w:rsid w:val="00DA0908"/>
    <w:rsid w:val="00DA0E92"/>
    <w:rsid w:val="00DA185A"/>
    <w:rsid w:val="00DA1BB7"/>
    <w:rsid w:val="00DA3B11"/>
    <w:rsid w:val="00DA4448"/>
    <w:rsid w:val="00DA4B29"/>
    <w:rsid w:val="00DA63F2"/>
    <w:rsid w:val="00DA6D32"/>
    <w:rsid w:val="00DA6D93"/>
    <w:rsid w:val="00DA7A14"/>
    <w:rsid w:val="00DA7FF3"/>
    <w:rsid w:val="00DB0A8B"/>
    <w:rsid w:val="00DB1BCA"/>
    <w:rsid w:val="00DB2FD2"/>
    <w:rsid w:val="00DB3589"/>
    <w:rsid w:val="00DB3ED0"/>
    <w:rsid w:val="00DB458F"/>
    <w:rsid w:val="00DB491C"/>
    <w:rsid w:val="00DB4D23"/>
    <w:rsid w:val="00DB5649"/>
    <w:rsid w:val="00DB5EE3"/>
    <w:rsid w:val="00DB6F12"/>
    <w:rsid w:val="00DB78BD"/>
    <w:rsid w:val="00DC0A20"/>
    <w:rsid w:val="00DC0F6D"/>
    <w:rsid w:val="00DC2CD9"/>
    <w:rsid w:val="00DC3475"/>
    <w:rsid w:val="00DC350C"/>
    <w:rsid w:val="00DC3EF3"/>
    <w:rsid w:val="00DC5069"/>
    <w:rsid w:val="00DC5098"/>
    <w:rsid w:val="00DC56C4"/>
    <w:rsid w:val="00DC5ECB"/>
    <w:rsid w:val="00DC6C36"/>
    <w:rsid w:val="00DD129E"/>
    <w:rsid w:val="00DD1A1D"/>
    <w:rsid w:val="00DD2BBE"/>
    <w:rsid w:val="00DD2C9A"/>
    <w:rsid w:val="00DD2F43"/>
    <w:rsid w:val="00DD44CD"/>
    <w:rsid w:val="00DE0D57"/>
    <w:rsid w:val="00DE308A"/>
    <w:rsid w:val="00DE3939"/>
    <w:rsid w:val="00DE3A24"/>
    <w:rsid w:val="00DE3D87"/>
    <w:rsid w:val="00DE3EBB"/>
    <w:rsid w:val="00DE52A7"/>
    <w:rsid w:val="00DE5EC6"/>
    <w:rsid w:val="00DE5FC1"/>
    <w:rsid w:val="00DE61A0"/>
    <w:rsid w:val="00DE6605"/>
    <w:rsid w:val="00DE6873"/>
    <w:rsid w:val="00DE7096"/>
    <w:rsid w:val="00DE78FE"/>
    <w:rsid w:val="00DF04CF"/>
    <w:rsid w:val="00DF1955"/>
    <w:rsid w:val="00DF1C62"/>
    <w:rsid w:val="00DF2F12"/>
    <w:rsid w:val="00DF2FBB"/>
    <w:rsid w:val="00DF44D1"/>
    <w:rsid w:val="00DF4908"/>
    <w:rsid w:val="00DF4E10"/>
    <w:rsid w:val="00DF5EDC"/>
    <w:rsid w:val="00DF63DC"/>
    <w:rsid w:val="00DF6958"/>
    <w:rsid w:val="00DF703F"/>
    <w:rsid w:val="00DF71E2"/>
    <w:rsid w:val="00DF7CE9"/>
    <w:rsid w:val="00DF7FB6"/>
    <w:rsid w:val="00E00D35"/>
    <w:rsid w:val="00E01D1A"/>
    <w:rsid w:val="00E02576"/>
    <w:rsid w:val="00E03768"/>
    <w:rsid w:val="00E0383E"/>
    <w:rsid w:val="00E03EBC"/>
    <w:rsid w:val="00E04028"/>
    <w:rsid w:val="00E04482"/>
    <w:rsid w:val="00E04EAB"/>
    <w:rsid w:val="00E056A6"/>
    <w:rsid w:val="00E05B93"/>
    <w:rsid w:val="00E05E14"/>
    <w:rsid w:val="00E10AED"/>
    <w:rsid w:val="00E10E27"/>
    <w:rsid w:val="00E127B1"/>
    <w:rsid w:val="00E12F44"/>
    <w:rsid w:val="00E13DF5"/>
    <w:rsid w:val="00E14158"/>
    <w:rsid w:val="00E142A9"/>
    <w:rsid w:val="00E1568D"/>
    <w:rsid w:val="00E158A3"/>
    <w:rsid w:val="00E15B14"/>
    <w:rsid w:val="00E15E65"/>
    <w:rsid w:val="00E163DF"/>
    <w:rsid w:val="00E16C27"/>
    <w:rsid w:val="00E17966"/>
    <w:rsid w:val="00E20175"/>
    <w:rsid w:val="00E21288"/>
    <w:rsid w:val="00E2315E"/>
    <w:rsid w:val="00E2324A"/>
    <w:rsid w:val="00E23949"/>
    <w:rsid w:val="00E24D75"/>
    <w:rsid w:val="00E269B7"/>
    <w:rsid w:val="00E27111"/>
    <w:rsid w:val="00E276F8"/>
    <w:rsid w:val="00E27CE6"/>
    <w:rsid w:val="00E27F54"/>
    <w:rsid w:val="00E31031"/>
    <w:rsid w:val="00E32A10"/>
    <w:rsid w:val="00E3333D"/>
    <w:rsid w:val="00E33C12"/>
    <w:rsid w:val="00E35657"/>
    <w:rsid w:val="00E4164D"/>
    <w:rsid w:val="00E41F06"/>
    <w:rsid w:val="00E420A8"/>
    <w:rsid w:val="00E4342C"/>
    <w:rsid w:val="00E435A3"/>
    <w:rsid w:val="00E43DB8"/>
    <w:rsid w:val="00E4403D"/>
    <w:rsid w:val="00E444FA"/>
    <w:rsid w:val="00E44687"/>
    <w:rsid w:val="00E45016"/>
    <w:rsid w:val="00E46608"/>
    <w:rsid w:val="00E501B3"/>
    <w:rsid w:val="00E50868"/>
    <w:rsid w:val="00E51CC6"/>
    <w:rsid w:val="00E521FB"/>
    <w:rsid w:val="00E53319"/>
    <w:rsid w:val="00E53FC4"/>
    <w:rsid w:val="00E546D5"/>
    <w:rsid w:val="00E54747"/>
    <w:rsid w:val="00E5570D"/>
    <w:rsid w:val="00E5629B"/>
    <w:rsid w:val="00E5629F"/>
    <w:rsid w:val="00E569CD"/>
    <w:rsid w:val="00E56F9D"/>
    <w:rsid w:val="00E57133"/>
    <w:rsid w:val="00E57D49"/>
    <w:rsid w:val="00E60791"/>
    <w:rsid w:val="00E60D69"/>
    <w:rsid w:val="00E60FA3"/>
    <w:rsid w:val="00E61867"/>
    <w:rsid w:val="00E61BF7"/>
    <w:rsid w:val="00E62CFF"/>
    <w:rsid w:val="00E63710"/>
    <w:rsid w:val="00E64705"/>
    <w:rsid w:val="00E65064"/>
    <w:rsid w:val="00E6506B"/>
    <w:rsid w:val="00E669EA"/>
    <w:rsid w:val="00E67158"/>
    <w:rsid w:val="00E67215"/>
    <w:rsid w:val="00E67758"/>
    <w:rsid w:val="00E678B0"/>
    <w:rsid w:val="00E70A5A"/>
    <w:rsid w:val="00E70EF4"/>
    <w:rsid w:val="00E71295"/>
    <w:rsid w:val="00E7199F"/>
    <w:rsid w:val="00E71E3A"/>
    <w:rsid w:val="00E720C7"/>
    <w:rsid w:val="00E72685"/>
    <w:rsid w:val="00E72AD4"/>
    <w:rsid w:val="00E72D60"/>
    <w:rsid w:val="00E73A27"/>
    <w:rsid w:val="00E7427B"/>
    <w:rsid w:val="00E75502"/>
    <w:rsid w:val="00E75707"/>
    <w:rsid w:val="00E76E43"/>
    <w:rsid w:val="00E802FD"/>
    <w:rsid w:val="00E82997"/>
    <w:rsid w:val="00E831BC"/>
    <w:rsid w:val="00E835BD"/>
    <w:rsid w:val="00E83CB7"/>
    <w:rsid w:val="00E84144"/>
    <w:rsid w:val="00E85015"/>
    <w:rsid w:val="00E85149"/>
    <w:rsid w:val="00E856C0"/>
    <w:rsid w:val="00E85825"/>
    <w:rsid w:val="00E85F8E"/>
    <w:rsid w:val="00E86464"/>
    <w:rsid w:val="00E86BF2"/>
    <w:rsid w:val="00E875AA"/>
    <w:rsid w:val="00E87752"/>
    <w:rsid w:val="00E910B0"/>
    <w:rsid w:val="00E9273C"/>
    <w:rsid w:val="00E94E66"/>
    <w:rsid w:val="00E95509"/>
    <w:rsid w:val="00E96135"/>
    <w:rsid w:val="00E96F45"/>
    <w:rsid w:val="00E97C15"/>
    <w:rsid w:val="00EA08D3"/>
    <w:rsid w:val="00EA0921"/>
    <w:rsid w:val="00EA0CA1"/>
    <w:rsid w:val="00EA1D4D"/>
    <w:rsid w:val="00EA2745"/>
    <w:rsid w:val="00EA2CBE"/>
    <w:rsid w:val="00EA2FB6"/>
    <w:rsid w:val="00EA3280"/>
    <w:rsid w:val="00EA60F0"/>
    <w:rsid w:val="00EA6C09"/>
    <w:rsid w:val="00EA7264"/>
    <w:rsid w:val="00EA753C"/>
    <w:rsid w:val="00EB1023"/>
    <w:rsid w:val="00EB1CE1"/>
    <w:rsid w:val="00EB23E0"/>
    <w:rsid w:val="00EB381D"/>
    <w:rsid w:val="00EB44B0"/>
    <w:rsid w:val="00EB4ABF"/>
    <w:rsid w:val="00EC13A3"/>
    <w:rsid w:val="00EC1887"/>
    <w:rsid w:val="00EC28E0"/>
    <w:rsid w:val="00EC2E48"/>
    <w:rsid w:val="00EC3237"/>
    <w:rsid w:val="00EC357F"/>
    <w:rsid w:val="00EC4150"/>
    <w:rsid w:val="00EC435E"/>
    <w:rsid w:val="00EC5C7D"/>
    <w:rsid w:val="00EC6E86"/>
    <w:rsid w:val="00ED0D95"/>
    <w:rsid w:val="00ED2140"/>
    <w:rsid w:val="00ED2A24"/>
    <w:rsid w:val="00ED3CB6"/>
    <w:rsid w:val="00ED3FE5"/>
    <w:rsid w:val="00ED4EAC"/>
    <w:rsid w:val="00ED650C"/>
    <w:rsid w:val="00ED6B00"/>
    <w:rsid w:val="00ED6C48"/>
    <w:rsid w:val="00ED6F0C"/>
    <w:rsid w:val="00EE12EB"/>
    <w:rsid w:val="00EE17A9"/>
    <w:rsid w:val="00EE1843"/>
    <w:rsid w:val="00EE188F"/>
    <w:rsid w:val="00EE2BAA"/>
    <w:rsid w:val="00EE2FDC"/>
    <w:rsid w:val="00EE481B"/>
    <w:rsid w:val="00EE4935"/>
    <w:rsid w:val="00EE4B30"/>
    <w:rsid w:val="00EE54FB"/>
    <w:rsid w:val="00EE557E"/>
    <w:rsid w:val="00EE762A"/>
    <w:rsid w:val="00EF02CB"/>
    <w:rsid w:val="00EF1368"/>
    <w:rsid w:val="00EF1583"/>
    <w:rsid w:val="00EF2152"/>
    <w:rsid w:val="00EF2C5E"/>
    <w:rsid w:val="00EF2D51"/>
    <w:rsid w:val="00EF4C7C"/>
    <w:rsid w:val="00EF6097"/>
    <w:rsid w:val="00EF61AE"/>
    <w:rsid w:val="00EF65F5"/>
    <w:rsid w:val="00F0009B"/>
    <w:rsid w:val="00F00578"/>
    <w:rsid w:val="00F011BD"/>
    <w:rsid w:val="00F0241D"/>
    <w:rsid w:val="00F02B6A"/>
    <w:rsid w:val="00F0333A"/>
    <w:rsid w:val="00F05108"/>
    <w:rsid w:val="00F05124"/>
    <w:rsid w:val="00F05DEB"/>
    <w:rsid w:val="00F068E6"/>
    <w:rsid w:val="00F06ECC"/>
    <w:rsid w:val="00F07630"/>
    <w:rsid w:val="00F10505"/>
    <w:rsid w:val="00F1169F"/>
    <w:rsid w:val="00F11C30"/>
    <w:rsid w:val="00F11E18"/>
    <w:rsid w:val="00F1214F"/>
    <w:rsid w:val="00F12C2A"/>
    <w:rsid w:val="00F1305B"/>
    <w:rsid w:val="00F14532"/>
    <w:rsid w:val="00F14CAA"/>
    <w:rsid w:val="00F150AC"/>
    <w:rsid w:val="00F15E7E"/>
    <w:rsid w:val="00F1776C"/>
    <w:rsid w:val="00F17DBF"/>
    <w:rsid w:val="00F212CD"/>
    <w:rsid w:val="00F217B3"/>
    <w:rsid w:val="00F21954"/>
    <w:rsid w:val="00F21BF3"/>
    <w:rsid w:val="00F226F5"/>
    <w:rsid w:val="00F23597"/>
    <w:rsid w:val="00F237D2"/>
    <w:rsid w:val="00F2503E"/>
    <w:rsid w:val="00F2512B"/>
    <w:rsid w:val="00F252AE"/>
    <w:rsid w:val="00F26034"/>
    <w:rsid w:val="00F2609A"/>
    <w:rsid w:val="00F26E7B"/>
    <w:rsid w:val="00F273C9"/>
    <w:rsid w:val="00F27B43"/>
    <w:rsid w:val="00F27EF2"/>
    <w:rsid w:val="00F30169"/>
    <w:rsid w:val="00F311CE"/>
    <w:rsid w:val="00F33164"/>
    <w:rsid w:val="00F337F7"/>
    <w:rsid w:val="00F33D63"/>
    <w:rsid w:val="00F36A42"/>
    <w:rsid w:val="00F410A5"/>
    <w:rsid w:val="00F415AA"/>
    <w:rsid w:val="00F41777"/>
    <w:rsid w:val="00F41DEB"/>
    <w:rsid w:val="00F42EA6"/>
    <w:rsid w:val="00F4376A"/>
    <w:rsid w:val="00F437AD"/>
    <w:rsid w:val="00F43854"/>
    <w:rsid w:val="00F44809"/>
    <w:rsid w:val="00F45704"/>
    <w:rsid w:val="00F45DD7"/>
    <w:rsid w:val="00F45FAF"/>
    <w:rsid w:val="00F46600"/>
    <w:rsid w:val="00F46CC5"/>
    <w:rsid w:val="00F47263"/>
    <w:rsid w:val="00F503BB"/>
    <w:rsid w:val="00F50539"/>
    <w:rsid w:val="00F505C6"/>
    <w:rsid w:val="00F51134"/>
    <w:rsid w:val="00F519A9"/>
    <w:rsid w:val="00F52086"/>
    <w:rsid w:val="00F52E3F"/>
    <w:rsid w:val="00F54AED"/>
    <w:rsid w:val="00F56355"/>
    <w:rsid w:val="00F56924"/>
    <w:rsid w:val="00F60DAB"/>
    <w:rsid w:val="00F6152D"/>
    <w:rsid w:val="00F61EBD"/>
    <w:rsid w:val="00F625EA"/>
    <w:rsid w:val="00F62821"/>
    <w:rsid w:val="00F63040"/>
    <w:rsid w:val="00F6413B"/>
    <w:rsid w:val="00F646F1"/>
    <w:rsid w:val="00F64C46"/>
    <w:rsid w:val="00F64E25"/>
    <w:rsid w:val="00F65268"/>
    <w:rsid w:val="00F65715"/>
    <w:rsid w:val="00F65CF6"/>
    <w:rsid w:val="00F66235"/>
    <w:rsid w:val="00F674CF"/>
    <w:rsid w:val="00F6751D"/>
    <w:rsid w:val="00F6791D"/>
    <w:rsid w:val="00F67AFD"/>
    <w:rsid w:val="00F67F50"/>
    <w:rsid w:val="00F70E5D"/>
    <w:rsid w:val="00F7171A"/>
    <w:rsid w:val="00F71CCD"/>
    <w:rsid w:val="00F720E8"/>
    <w:rsid w:val="00F721A4"/>
    <w:rsid w:val="00F727CE"/>
    <w:rsid w:val="00F73174"/>
    <w:rsid w:val="00F737D0"/>
    <w:rsid w:val="00F73BFC"/>
    <w:rsid w:val="00F73CF0"/>
    <w:rsid w:val="00F74C55"/>
    <w:rsid w:val="00F757FD"/>
    <w:rsid w:val="00F77669"/>
    <w:rsid w:val="00F806BC"/>
    <w:rsid w:val="00F81E2F"/>
    <w:rsid w:val="00F82AF1"/>
    <w:rsid w:val="00F83405"/>
    <w:rsid w:val="00F8411B"/>
    <w:rsid w:val="00F8440B"/>
    <w:rsid w:val="00F8511F"/>
    <w:rsid w:val="00F858E9"/>
    <w:rsid w:val="00F85ACE"/>
    <w:rsid w:val="00F8667E"/>
    <w:rsid w:val="00F86DDE"/>
    <w:rsid w:val="00F87E9A"/>
    <w:rsid w:val="00F91E9A"/>
    <w:rsid w:val="00F92649"/>
    <w:rsid w:val="00F92702"/>
    <w:rsid w:val="00F92997"/>
    <w:rsid w:val="00F941D4"/>
    <w:rsid w:val="00F96514"/>
    <w:rsid w:val="00F965D6"/>
    <w:rsid w:val="00F970E9"/>
    <w:rsid w:val="00FA1529"/>
    <w:rsid w:val="00FA1E0D"/>
    <w:rsid w:val="00FA2256"/>
    <w:rsid w:val="00FA2DEA"/>
    <w:rsid w:val="00FA303F"/>
    <w:rsid w:val="00FA375C"/>
    <w:rsid w:val="00FA4F71"/>
    <w:rsid w:val="00FA59B6"/>
    <w:rsid w:val="00FB125E"/>
    <w:rsid w:val="00FB2B1C"/>
    <w:rsid w:val="00FB2F5D"/>
    <w:rsid w:val="00FB349E"/>
    <w:rsid w:val="00FB4497"/>
    <w:rsid w:val="00FB46DE"/>
    <w:rsid w:val="00FB5A44"/>
    <w:rsid w:val="00FB68DB"/>
    <w:rsid w:val="00FB69A3"/>
    <w:rsid w:val="00FB7156"/>
    <w:rsid w:val="00FC0ACE"/>
    <w:rsid w:val="00FC0B28"/>
    <w:rsid w:val="00FC1890"/>
    <w:rsid w:val="00FC230C"/>
    <w:rsid w:val="00FC2664"/>
    <w:rsid w:val="00FC2669"/>
    <w:rsid w:val="00FC2810"/>
    <w:rsid w:val="00FC28D0"/>
    <w:rsid w:val="00FC2CCD"/>
    <w:rsid w:val="00FC3608"/>
    <w:rsid w:val="00FC4E1B"/>
    <w:rsid w:val="00FC5AA5"/>
    <w:rsid w:val="00FC64A7"/>
    <w:rsid w:val="00FC6D0F"/>
    <w:rsid w:val="00FC6E03"/>
    <w:rsid w:val="00FC7058"/>
    <w:rsid w:val="00FC7673"/>
    <w:rsid w:val="00FD16C3"/>
    <w:rsid w:val="00FD4049"/>
    <w:rsid w:val="00FD4F6E"/>
    <w:rsid w:val="00FD5395"/>
    <w:rsid w:val="00FD557F"/>
    <w:rsid w:val="00FD5871"/>
    <w:rsid w:val="00FD592F"/>
    <w:rsid w:val="00FD6AE8"/>
    <w:rsid w:val="00FE0306"/>
    <w:rsid w:val="00FE0AF5"/>
    <w:rsid w:val="00FE0D02"/>
    <w:rsid w:val="00FE1291"/>
    <w:rsid w:val="00FE19AD"/>
    <w:rsid w:val="00FE37CF"/>
    <w:rsid w:val="00FE48B9"/>
    <w:rsid w:val="00FE4DFE"/>
    <w:rsid w:val="00FE578B"/>
    <w:rsid w:val="00FE65D5"/>
    <w:rsid w:val="00FE700D"/>
    <w:rsid w:val="00FE79FA"/>
    <w:rsid w:val="00FE7F56"/>
    <w:rsid w:val="00FF01C5"/>
    <w:rsid w:val="00FF1721"/>
    <w:rsid w:val="00FF1B74"/>
    <w:rsid w:val="00FF3EAB"/>
    <w:rsid w:val="00FF3FB6"/>
    <w:rsid w:val="00FF475C"/>
    <w:rsid w:val="00FF4C76"/>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5807"/>
  <w15:chartTrackingRefBased/>
  <w15:docId w15:val="{BE454944-56B4-4564-B8E4-4406EDF9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5062"/>
    <w:pPr>
      <w:spacing w:after="200" w:line="276" w:lineRule="auto"/>
    </w:pPr>
    <w:rPr>
      <w:rFonts w:ascii="Calibri" w:eastAsia="Calibri" w:hAnsi="Calibri" w:cs="Times New Roman"/>
    </w:rPr>
  </w:style>
  <w:style w:type="paragraph" w:styleId="1a">
    <w:name w:val="heading 1"/>
    <w:aliases w:val=" Знак,H1,Document Header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b"/>
    <w:uiPriority w:val="9"/>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2,sub-sect"/>
    <w:basedOn w:val="a3"/>
    <w:next w:val="a3"/>
    <w:link w:val="2b"/>
    <w:uiPriority w:val="9"/>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iPriority w:val="9"/>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uiPriority w:val="9"/>
    <w:qFormat/>
    <w:rsid w:val="00F2512B"/>
    <w:pPr>
      <w:keepNext/>
      <w:widowControl w:val="0"/>
      <w:autoSpaceDE w:val="0"/>
      <w:autoSpaceDN w:val="0"/>
      <w:adjustRightInd w:val="0"/>
      <w:spacing w:after="0" w:line="240" w:lineRule="auto"/>
      <w:jc w:val="center"/>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uiPriority w:val="9"/>
    <w:qFormat/>
    <w:rsid w:val="00F2512B"/>
    <w:pPr>
      <w:keepNext/>
      <w:spacing w:after="0" w:line="240" w:lineRule="auto"/>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uiPriority w:val="9"/>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uiPriority w:val="9"/>
    <w:qFormat/>
    <w:rsid w:val="00F2512B"/>
    <w:pPr>
      <w:spacing w:before="240" w:after="60" w:line="240" w:lineRule="auto"/>
      <w:outlineLvl w:val="6"/>
    </w:pPr>
    <w:rPr>
      <w:rFonts w:ascii="Times New Roman" w:eastAsia="Times New Roman" w:hAnsi="Times New Roman"/>
      <w:sz w:val="24"/>
      <w:szCs w:val="24"/>
      <w:lang w:eastAsia="ru-RU"/>
    </w:rPr>
  </w:style>
  <w:style w:type="paragraph" w:styleId="80">
    <w:name w:val="heading 8"/>
    <w:basedOn w:val="a3"/>
    <w:next w:val="a3"/>
    <w:link w:val="81"/>
    <w:uiPriority w:val="9"/>
    <w:qFormat/>
    <w:rsid w:val="00F2512B"/>
    <w:pPr>
      <w:keepNext/>
      <w:widowControl w:val="0"/>
      <w:autoSpaceDE w:val="0"/>
      <w:autoSpaceDN w:val="0"/>
      <w:adjustRightInd w:val="0"/>
      <w:spacing w:after="0" w:line="336" w:lineRule="auto"/>
      <w:ind w:firstLine="720"/>
      <w:jc w:val="center"/>
      <w:outlineLvl w:val="7"/>
    </w:pPr>
    <w:rPr>
      <w:rFonts w:ascii="Times New Roman" w:eastAsia="Times New Roman" w:hAnsi="Times New Roman"/>
      <w:b/>
      <w:bCs/>
      <w:sz w:val="28"/>
      <w:szCs w:val="28"/>
      <w:lang w:eastAsia="ru-RU"/>
    </w:rPr>
  </w:style>
  <w:style w:type="paragraph" w:styleId="90">
    <w:name w:val="heading 9"/>
    <w:basedOn w:val="a3"/>
    <w:next w:val="a3"/>
    <w:link w:val="91"/>
    <w:uiPriority w:val="9"/>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Document Header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 Знак,Загол 2 Знак"/>
    <w:basedOn w:val="a4"/>
    <w:link w:val="1a"/>
    <w:uiPriority w:val="9"/>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2 Знак,sub-sect Знак"/>
    <w:basedOn w:val="a4"/>
    <w:link w:val="2a"/>
    <w:uiPriority w:val="9"/>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line="240" w:lineRule="auto"/>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qFormat/>
    <w:rsid w:val="00607A16"/>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iPriority w:val="99"/>
    <w:unhideWhenUsed/>
    <w:rsid w:val="00607A16"/>
    <w:rPr>
      <w:vertAlign w:val="superscript"/>
    </w:rPr>
  </w:style>
  <w:style w:type="character" w:customStyle="1" w:styleId="3b">
    <w:name w:val="Заголовок 3 Знак"/>
    <w:basedOn w:val="a4"/>
    <w:link w:val="3a"/>
    <w:uiPriority w:val="9"/>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line="240" w:lineRule="auto"/>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line="240" w:lineRule="auto"/>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uiPriority w:val="5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line="240" w:lineRule="auto"/>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rsid w:val="00BE151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2">
    <w:name w:val="Заголовок 4 Знак"/>
    <w:basedOn w:val="a4"/>
    <w:link w:val="4"/>
    <w:uiPriority w:val="9"/>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uiPriority w:val="9"/>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uiPriority w:val="9"/>
    <w:rsid w:val="00F2512B"/>
    <w:rPr>
      <w:rFonts w:ascii="Times New Roman" w:eastAsia="Times New Roman" w:hAnsi="Times New Roman" w:cs="Times New Roman"/>
      <w:b/>
      <w:bCs/>
      <w:lang w:eastAsia="ru-RU"/>
    </w:rPr>
  </w:style>
  <w:style w:type="character" w:customStyle="1" w:styleId="71">
    <w:name w:val="Заголовок 7 Знак"/>
    <w:basedOn w:val="a4"/>
    <w:link w:val="70"/>
    <w:uiPriority w:val="9"/>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uiPriority w:val="9"/>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nhideWhenUsed/>
    <w:qFormat/>
    <w:rsid w:val="00F2512B"/>
    <w:pPr>
      <w:keepNext/>
      <w:keepLines/>
      <w:spacing w:before="200" w:after="0" w:line="240" w:lineRule="auto"/>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uiPriority w:val="99"/>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uiPriority w:val="99"/>
    <w:rsid w:val="00F2512B"/>
    <w:rPr>
      <w:rFonts w:ascii="Times New Roman" w:eastAsia="Times New Roman" w:hAnsi="Times New Roman" w:cs="Times New Roman"/>
      <w:sz w:val="24"/>
      <w:szCs w:val="24"/>
      <w:lang w:eastAsia="ru-RU"/>
    </w:rPr>
  </w:style>
  <w:style w:type="paragraph" w:styleId="3c">
    <w:name w:val="Body Text Indent 3"/>
    <w:basedOn w:val="a3"/>
    <w:link w:val="3d"/>
    <w:uiPriority w:val="99"/>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uiPriority w:val="99"/>
    <w:rsid w:val="00F2512B"/>
    <w:rPr>
      <w:rFonts w:ascii="Times New Roman" w:eastAsia="Times New Roman" w:hAnsi="Times New Roman" w:cs="Times New Roman"/>
      <w:sz w:val="28"/>
      <w:szCs w:val="28"/>
      <w:lang w:eastAsia="ru-RU"/>
    </w:rPr>
  </w:style>
  <w:style w:type="paragraph" w:styleId="afc">
    <w:name w:val="Body Text"/>
    <w:aliases w:val="Список 1,Body Text Char,бпОсновной текст,body text"/>
    <w:basedOn w:val="a3"/>
    <w:link w:val="1e"/>
    <w:qFormat/>
    <w:rsid w:val="00F2512B"/>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бпОсновной текст Знак,body text Знак"/>
    <w:basedOn w:val="a4"/>
    <w:rsid w:val="00F2512B"/>
    <w:rPr>
      <w:rFonts w:ascii="Calibri" w:eastAsia="Calibri" w:hAnsi="Calibri" w:cs="Times New Roman"/>
    </w:rPr>
  </w:style>
  <w:style w:type="character" w:customStyle="1" w:styleId="1e">
    <w:name w:val="Основной текст Знак1"/>
    <w:aliases w:val="Список 1 Знак1,Body Text Char Знак1,бпОсновной текст Знак1,body text Знак1"/>
    <w:link w:val="afc"/>
    <w:rsid w:val="00F2512B"/>
    <w:rPr>
      <w:rFonts w:ascii="Times New Roman" w:eastAsia="Times New Roman" w:hAnsi="Times New Roman" w:cs="Times New Roman"/>
      <w:color w:val="000000"/>
      <w:sz w:val="28"/>
      <w:szCs w:val="28"/>
      <w:lang w:eastAsia="ru-RU"/>
    </w:rPr>
  </w:style>
  <w:style w:type="paragraph" w:customStyle="1" w:styleId="1f">
    <w:name w:val="Обычный1"/>
    <w:rsid w:val="00F2512B"/>
    <w:pPr>
      <w:widowControl w:val="0"/>
      <w:spacing w:after="0" w:line="240" w:lineRule="auto"/>
      <w:ind w:left="120" w:firstLine="560"/>
    </w:pPr>
    <w:rPr>
      <w:rFonts w:ascii="Arial" w:eastAsia="Times New Roman" w:hAnsi="Arial" w:cs="Times New Roman"/>
      <w:szCs w:val="20"/>
      <w:lang w:eastAsia="ru-RU"/>
    </w:rPr>
  </w:style>
  <w:style w:type="paragraph" w:styleId="3e">
    <w:name w:val="Body Text 3"/>
    <w:basedOn w:val="a3"/>
    <w:link w:val="3f"/>
    <w:rsid w:val="00F2512B"/>
    <w:pPr>
      <w:spacing w:after="120" w:line="240" w:lineRule="auto"/>
    </w:pPr>
    <w:rPr>
      <w:rFonts w:ascii="Times New Roman" w:eastAsia="Times New Roman" w:hAnsi="Times New Roman"/>
      <w:sz w:val="16"/>
      <w:szCs w:val="16"/>
      <w:lang w:eastAsia="ru-RU"/>
    </w:rPr>
  </w:style>
  <w:style w:type="character" w:customStyle="1" w:styleId="3f">
    <w:name w:val="Основной текст 3 Знак"/>
    <w:basedOn w:val="a4"/>
    <w:link w:val="3e"/>
    <w:rsid w:val="00F2512B"/>
    <w:rPr>
      <w:rFonts w:ascii="Times New Roman" w:eastAsia="Times New Roman" w:hAnsi="Times New Roman" w:cs="Times New Roman"/>
      <w:sz w:val="16"/>
      <w:szCs w:val="16"/>
      <w:lang w:eastAsia="ru-RU"/>
    </w:rPr>
  </w:style>
  <w:style w:type="paragraph" w:styleId="afe">
    <w:name w:val="Title"/>
    <w:basedOn w:val="a3"/>
    <w:link w:val="aff"/>
    <w:qFormat/>
    <w:rsid w:val="00F2512B"/>
    <w:pPr>
      <w:spacing w:after="0" w:line="240" w:lineRule="auto"/>
      <w:jc w:val="center"/>
    </w:pPr>
    <w:rPr>
      <w:rFonts w:ascii="Times New Roman" w:eastAsia="Times New Roman" w:hAnsi="Times New Roman"/>
      <w:sz w:val="28"/>
      <w:szCs w:val="20"/>
      <w:lang w:eastAsia="ru-RU"/>
    </w:rPr>
  </w:style>
  <w:style w:type="character" w:customStyle="1" w:styleId="aff">
    <w:name w:val="Заголовок Знак"/>
    <w:basedOn w:val="a4"/>
    <w:link w:val="afe"/>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rsid w:val="00F2512B"/>
    <w:pPr>
      <w:spacing w:line="360" w:lineRule="auto"/>
      <w:ind w:left="0" w:firstLine="709"/>
      <w:jc w:val="both"/>
    </w:pPr>
    <w:rPr>
      <w:sz w:val="24"/>
    </w:rPr>
  </w:style>
  <w:style w:type="paragraph" w:customStyle="1" w:styleId="2c">
    <w:name w:val="Текст_начало_2"/>
    <w:basedOn w:val="a3"/>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rsid w:val="00F2512B"/>
    <w:pPr>
      <w:spacing w:line="360" w:lineRule="auto"/>
      <w:ind w:left="0" w:firstLine="851"/>
      <w:jc w:val="both"/>
    </w:pPr>
    <w:rPr>
      <w:sz w:val="24"/>
    </w:rPr>
  </w:style>
  <w:style w:type="paragraph" w:styleId="2d">
    <w:name w:val="Body Text 2"/>
    <w:basedOn w:val="a3"/>
    <w:link w:val="2e"/>
    <w:uiPriority w:val="99"/>
    <w:rsid w:val="00F2512B"/>
    <w:pPr>
      <w:spacing w:after="0" w:line="240" w:lineRule="auto"/>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uiPriority w:val="99"/>
    <w:rsid w:val="00F2512B"/>
    <w:rPr>
      <w:rFonts w:ascii="Times New Roman" w:eastAsia="Times New Roman" w:hAnsi="Times New Roman" w:cs="Times New Roman"/>
      <w:sz w:val="28"/>
      <w:szCs w:val="28"/>
      <w:lang w:eastAsia="ru-RU"/>
    </w:rPr>
  </w:style>
  <w:style w:type="paragraph" w:styleId="2f">
    <w:name w:val="Body Text Indent 2"/>
    <w:basedOn w:val="a3"/>
    <w:link w:val="2f0"/>
    <w:rsid w:val="00F2512B"/>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rsid w:val="00F2512B"/>
    <w:pPr>
      <w:spacing w:after="0" w:line="240" w:lineRule="auto"/>
      <w:ind w:left="5040" w:right="140"/>
    </w:pPr>
    <w:rPr>
      <w:rFonts w:ascii="Times New Roman" w:eastAsia="Times New Roman" w:hAnsi="Times New Roman"/>
      <w:lang w:eastAsia="ru-RU"/>
    </w:rPr>
  </w:style>
  <w:style w:type="paragraph" w:customStyle="1" w:styleId="FR1">
    <w:name w:val="FR1"/>
    <w:rsid w:val="00F2512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rsid w:val="00F2512B"/>
    <w:pPr>
      <w:autoSpaceDE w:val="0"/>
      <w:autoSpaceDN w:val="0"/>
      <w:adjustRightInd w:val="0"/>
      <w:spacing w:after="0" w:line="240" w:lineRule="auto"/>
    </w:pPr>
    <w:rPr>
      <w:rFonts w:ascii="Arial" w:eastAsia="Times New Roman" w:hAnsi="Arial" w:cs="Arial"/>
      <w:b/>
      <w:bCs/>
      <w:lang w:eastAsia="ru-RU"/>
    </w:rPr>
  </w:style>
  <w:style w:type="paragraph" w:customStyle="1" w:styleId="2f1">
    <w:name w:val="Обычный2"/>
    <w:uiPriority w:val="99"/>
    <w:rsid w:val="00F2512B"/>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F2512B"/>
    <w:pPr>
      <w:widowControl w:val="0"/>
      <w:suppressAutoHyphens/>
      <w:autoSpaceDE w:val="0"/>
      <w:spacing w:after="0" w:line="240" w:lineRule="auto"/>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rsid w:val="00F2512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0">
    <w:name w:val="Знак3"/>
    <w:basedOn w:val="a3"/>
    <w:rsid w:val="00F2512B"/>
    <w:pPr>
      <w:spacing w:after="160"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line="240" w:lineRule="auto"/>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qFormat/>
    <w:rsid w:val="00F2512B"/>
    <w:pPr>
      <w:spacing w:after="60" w:line="240" w:lineRule="auto"/>
      <w:jc w:val="center"/>
      <w:outlineLvl w:val="1"/>
    </w:pPr>
    <w:rPr>
      <w:rFonts w:ascii="Cambria" w:eastAsia="Times New Roman" w:hAnsi="Cambria"/>
      <w:sz w:val="24"/>
      <w:szCs w:val="24"/>
      <w:lang w:eastAsia="ru-RU"/>
    </w:rPr>
  </w:style>
  <w:style w:type="character" w:customStyle="1" w:styleId="aff8">
    <w:name w:val="Подзаголовок Знак"/>
    <w:basedOn w:val="a4"/>
    <w:link w:val="aff7"/>
    <w:rsid w:val="00F2512B"/>
    <w:rPr>
      <w:rFonts w:ascii="Cambria" w:eastAsia="Times New Roman" w:hAnsi="Cambria" w:cs="Times New Roman"/>
      <w:sz w:val="24"/>
      <w:szCs w:val="24"/>
      <w:lang w:eastAsia="ru-RU"/>
    </w:rPr>
  </w:style>
  <w:style w:type="paragraph" w:customStyle="1" w:styleId="ConsPlusNonformat">
    <w:name w:val="ConsPlusNonformat"/>
    <w:rsid w:val="00F2512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1">
    <w:name w:val="Обычный3"/>
    <w:rsid w:val="00F2512B"/>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uiPriority w:val="9"/>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line="240" w:lineRule="auto"/>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spacing w:line="240" w:lineRule="auto"/>
      <w:outlineLvl w:val="9"/>
    </w:pPr>
    <w:rPr>
      <w:lang w:eastAsia="ru-RU"/>
    </w:rPr>
  </w:style>
  <w:style w:type="paragraph" w:customStyle="1" w:styleId="affe">
    <w:name w:val="Базовый"/>
    <w:rsid w:val="00F2512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uiPriority w:val="99"/>
    <w:qFormat/>
    <w:rsid w:val="00F2512B"/>
    <w:pPr>
      <w:keepLines w:val="0"/>
      <w:numPr>
        <w:ilvl w:val="1"/>
        <w:numId w:val="3"/>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uiPriority w:val="99"/>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rsid w:val="00F2512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rsid w:val="00F2512B"/>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qFormat/>
    <w:rsid w:val="00F2512B"/>
    <w:pPr>
      <w:widowControl w:val="0"/>
      <w:numPr>
        <w:numId w:val="4"/>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rsid w:val="00F2512B"/>
    <w:rPr>
      <w:rFonts w:ascii="Times New Roman" w:eastAsia="Times New Roman" w:hAnsi="Times New Roman" w:cs="Times New Roman"/>
      <w:sz w:val="24"/>
      <w:szCs w:val="24"/>
      <w:lang w:eastAsia="ru-RU"/>
    </w:rPr>
  </w:style>
  <w:style w:type="paragraph" w:customStyle="1" w:styleId="Iauiue">
    <w:name w:val="Iau?iue"/>
    <w:rsid w:val="00F2512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251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semiHidden/>
    <w:rsid w:val="00F2512B"/>
    <w:pPr>
      <w:spacing w:after="160"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qFormat/>
    <w:rsid w:val="00F2512B"/>
    <w:pPr>
      <w:numPr>
        <w:numId w:val="5"/>
      </w:numPr>
      <w:spacing w:after="240"/>
      <w:ind w:left="360" w:hanging="360"/>
      <w:jc w:val="center"/>
      <w:outlineLvl w:val="0"/>
    </w:pPr>
  </w:style>
  <w:style w:type="paragraph" w:customStyle="1" w:styleId="111">
    <w:name w:val="Стиль111"/>
    <w:basedOn w:val="af8"/>
    <w:link w:val="1110"/>
    <w:qFormat/>
    <w:rsid w:val="00F2512B"/>
    <w:pPr>
      <w:numPr>
        <w:ilvl w:val="1"/>
        <w:numId w:val="5"/>
      </w:numPr>
      <w:jc w:val="both"/>
    </w:pPr>
    <w:rPr>
      <w:color w:val="000000"/>
      <w:u w:val="single"/>
    </w:rPr>
  </w:style>
  <w:style w:type="character" w:customStyle="1" w:styleId="1110">
    <w:name w:val="Стиль111 Знак"/>
    <w:basedOn w:val="af9"/>
    <w:link w:val="111"/>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line="240" w:lineRule="auto"/>
      <w:jc w:val="center"/>
    </w:pPr>
    <w:rPr>
      <w:rFonts w:ascii="Arial" w:eastAsia="Times New Roman" w:hAnsi="Arial"/>
      <w:b/>
      <w:sz w:val="24"/>
      <w:szCs w:val="20"/>
      <w:lang w:eastAsia="ar-SA"/>
    </w:rPr>
  </w:style>
  <w:style w:type="paragraph" w:customStyle="1" w:styleId="a1">
    <w:name w:val="О"/>
    <w:basedOn w:val="a7"/>
    <w:qFormat/>
    <w:rsid w:val="00F2512B"/>
    <w:pPr>
      <w:numPr>
        <w:numId w:val="6"/>
      </w:numPr>
      <w:spacing w:after="0" w:line="276" w:lineRule="auto"/>
      <w:ind w:left="360"/>
      <w:jc w:val="both"/>
    </w:pPr>
    <w:rPr>
      <w:rFonts w:ascii="Times New Roman" w:hAnsi="Times New Roman"/>
      <w:sz w:val="24"/>
    </w:rPr>
  </w:style>
  <w:style w:type="paragraph" w:customStyle="1" w:styleId="afff4">
    <w:name w:val="Таблица"/>
    <w:basedOn w:val="a7"/>
    <w:qFormat/>
    <w:rsid w:val="00F2512B"/>
    <w:pPr>
      <w:spacing w:after="0" w:line="276" w:lineRule="auto"/>
      <w:ind w:left="33"/>
    </w:pPr>
    <w:rPr>
      <w:rFonts w:ascii="Times New Roman" w:hAnsi="Times New Roman"/>
      <w:sz w:val="24"/>
    </w:rPr>
  </w:style>
  <w:style w:type="paragraph" w:customStyle="1" w:styleId="1">
    <w:name w:val="Заг1"/>
    <w:basedOn w:val="a3"/>
    <w:qFormat/>
    <w:rsid w:val="00F2512B"/>
    <w:pPr>
      <w:keepNext/>
      <w:numPr>
        <w:numId w:val="7"/>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qFormat/>
    <w:rsid w:val="00F2512B"/>
    <w:pPr>
      <w:numPr>
        <w:ilvl w:val="1"/>
      </w:numPr>
      <w:outlineLvl w:val="1"/>
    </w:pPr>
    <w:rPr>
      <w:sz w:val="24"/>
    </w:rPr>
  </w:style>
  <w:style w:type="paragraph" w:customStyle="1" w:styleId="-">
    <w:name w:val="Абзац - номер"/>
    <w:basedOn w:val="a7"/>
    <w:link w:val="-0"/>
    <w:qFormat/>
    <w:rsid w:val="00F2512B"/>
    <w:pPr>
      <w:numPr>
        <w:ilvl w:val="2"/>
        <w:numId w:val="7"/>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uiPriority w:val="99"/>
    <w:semiHidden/>
    <w:rsid w:val="00F2512B"/>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F2512B"/>
    <w:pPr>
      <w:spacing w:before="240" w:after="0" w:line="240" w:lineRule="auto"/>
      <w:jc w:val="both"/>
    </w:pPr>
    <w:rPr>
      <w:color w:val="1E0E01"/>
    </w:rPr>
  </w:style>
  <w:style w:type="table" w:customStyle="1" w:styleId="VegasLex">
    <w:name w:val="Vegas Lex"/>
    <w:basedOn w:val="a5"/>
    <w:uiPriority w:val="99"/>
    <w:rsid w:val="00F2512B"/>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nhideWhenUsed/>
    <w:rsid w:val="00F2512B"/>
    <w:pPr>
      <w:numPr>
        <w:numId w:val="8"/>
      </w:numPr>
      <w:spacing w:after="0" w:line="240" w:lineRule="auto"/>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rsid w:val="00F2512B"/>
    <w:pPr>
      <w:keepNext/>
      <w:suppressAutoHyphens/>
      <w:spacing w:before="240" w:after="120" w:line="240" w:lineRule="auto"/>
    </w:pPr>
    <w:rPr>
      <w:rFonts w:ascii="Arial" w:eastAsia="MS Mincho" w:hAnsi="Arial" w:cs="Tahoma"/>
      <w:sz w:val="28"/>
      <w:szCs w:val="28"/>
      <w:lang w:eastAsia="ar-SA"/>
    </w:rPr>
  </w:style>
  <w:style w:type="paragraph" w:styleId="afff7">
    <w:name w:val="List"/>
    <w:basedOn w:val="afc"/>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rsid w:val="00F2512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1">
    <w:name w:val="Указатель1"/>
    <w:basedOn w:val="a3"/>
    <w:rsid w:val="00F2512B"/>
    <w:pPr>
      <w:suppressLineNumbers/>
      <w:suppressAutoHyphens/>
      <w:spacing w:after="0" w:line="240" w:lineRule="auto"/>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FR2">
    <w:name w:val="FR2"/>
    <w:rsid w:val="00F2512B"/>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left">
    <w:name w:val="left"/>
    <w:rsid w:val="00F2512B"/>
    <w:pPr>
      <w:suppressAutoHyphens/>
      <w:spacing w:after="0" w:line="240" w:lineRule="auto"/>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nformat">
    <w:name w:val="ConsNonformat"/>
    <w:rsid w:val="00F2512B"/>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F2512B"/>
    <w:pPr>
      <w:widowControl w:val="0"/>
      <w:suppressAutoHyphens/>
      <w:spacing w:after="0" w:line="240" w:lineRule="auto"/>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line="240" w:lineRule="auto"/>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line="240" w:lineRule="auto"/>
      <w:ind w:left="720"/>
    </w:pPr>
    <w:rPr>
      <w:rFonts w:ascii="Times New Roman" w:eastAsia="Times New Roman" w:hAnsi="Times New Roman"/>
      <w:b/>
      <w:sz w:val="20"/>
      <w:szCs w:val="20"/>
      <w:lang w:eastAsia="ar-SA"/>
    </w:rPr>
  </w:style>
  <w:style w:type="paragraph" w:customStyle="1" w:styleId="afff8">
    <w:name w:val="текст сноски"/>
    <w:basedOn w:val="a3"/>
    <w:rsid w:val="00F2512B"/>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3"/>
    <w:rsid w:val="00F2512B"/>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1ff3">
    <w:name w:val="Дата1"/>
    <w:basedOn w:val="a3"/>
    <w:next w:val="a3"/>
    <w:rsid w:val="00F2512B"/>
    <w:pPr>
      <w:suppressAutoHyphens/>
      <w:spacing w:after="0" w:line="240" w:lineRule="auto"/>
      <w:jc w:val="both"/>
    </w:pPr>
    <w:rPr>
      <w:rFonts w:ascii="Times New Roman" w:eastAsia="Times New Roman" w:hAnsi="Times New Roman"/>
      <w:sz w:val="20"/>
      <w:szCs w:val="20"/>
      <w:lang w:eastAsia="ar-SA"/>
    </w:rPr>
  </w:style>
  <w:style w:type="paragraph" w:customStyle="1" w:styleId="1ff4">
    <w:name w:val="Схема документа1"/>
    <w:basedOn w:val="a3"/>
    <w:rsid w:val="00F2512B"/>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3"/>
    <w:next w:val="a3"/>
    <w:rsid w:val="00F2512B"/>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4">
    <w:name w:val="заголовок 11"/>
    <w:basedOn w:val="a3"/>
    <w:next w:val="a3"/>
    <w:rsid w:val="00F2512B"/>
    <w:pPr>
      <w:keepNext/>
      <w:suppressAutoHyphens/>
      <w:spacing w:after="0" w:line="240" w:lineRule="auto"/>
      <w:jc w:val="center"/>
    </w:pPr>
    <w:rPr>
      <w:rFonts w:ascii="Times New Roman" w:eastAsia="Times New Roman" w:hAnsi="Times New Roman"/>
      <w:sz w:val="24"/>
      <w:szCs w:val="20"/>
      <w:lang w:eastAsia="ar-SA"/>
    </w:rPr>
  </w:style>
  <w:style w:type="paragraph" w:customStyle="1" w:styleId="1ff5">
    <w:name w:val="Цитата1"/>
    <w:basedOn w:val="a3"/>
    <w:rsid w:val="00F2512B"/>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rsid w:val="00F2512B"/>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3"/>
    <w:rsid w:val="00F2512B"/>
    <w:pPr>
      <w:suppressAutoHyphens/>
      <w:spacing w:after="0" w:line="240" w:lineRule="auto"/>
    </w:pPr>
    <w:rPr>
      <w:rFonts w:ascii="Consultant" w:eastAsia="Times New Roman" w:hAnsi="Consultant"/>
      <w:sz w:val="20"/>
      <w:szCs w:val="20"/>
      <w:lang w:eastAsia="ar-SA"/>
    </w:rPr>
  </w:style>
  <w:style w:type="paragraph" w:customStyle="1" w:styleId="Cell">
    <w:name w:val="Cell"/>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3"/>
    <w:rsid w:val="00F2512B"/>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3">
    <w:name w:val="Список 21"/>
    <w:basedOn w:val="a3"/>
    <w:rsid w:val="00F2512B"/>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rsid w:val="00F2512B"/>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3"/>
    <w:rsid w:val="00F2512B"/>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3"/>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rsid w:val="00F2512B"/>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f9">
    <w:name w:val="Номер"/>
    <w:basedOn w:val="a3"/>
    <w:rsid w:val="00F2512B"/>
    <w:pPr>
      <w:suppressAutoHyphens/>
      <w:spacing w:before="120" w:after="0" w:line="240" w:lineRule="auto"/>
      <w:jc w:val="both"/>
    </w:pPr>
    <w:rPr>
      <w:rFonts w:ascii="Times New Roman" w:eastAsia="Times New Roman" w:hAnsi="Times New Roman"/>
      <w:sz w:val="28"/>
      <w:szCs w:val="20"/>
      <w:lang w:eastAsia="ar-SA"/>
    </w:rPr>
  </w:style>
  <w:style w:type="paragraph" w:customStyle="1" w:styleId="2f6">
    <w:name w:val="Заг2"/>
    <w:basedOn w:val="1"/>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rsid w:val="00F2512B"/>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fb">
    <w:name w:val="Т Номер"/>
    <w:basedOn w:val="a3"/>
    <w:rsid w:val="00F2512B"/>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afffc">
    <w:name w:val="отбивка"/>
    <w:basedOn w:val="a3"/>
    <w:rsid w:val="00F2512B"/>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3"/>
    <w:rsid w:val="00F2512B"/>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fd">
    <w:name w:val="Абзац"/>
    <w:basedOn w:val="a3"/>
    <w:rsid w:val="00F2512B"/>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fe">
    <w:name w:val="Т Абзац"/>
    <w:basedOn w:val="a3"/>
    <w:rsid w:val="00F2512B"/>
    <w:pPr>
      <w:suppressAutoHyphens/>
      <w:spacing w:before="60" w:after="60" w:line="240" w:lineRule="auto"/>
    </w:pPr>
    <w:rPr>
      <w:rFonts w:ascii="Times New Roman" w:eastAsia="Times New Roman" w:hAnsi="Times New Roman"/>
      <w:sz w:val="24"/>
      <w:szCs w:val="24"/>
      <w:lang w:eastAsia="ar-SA"/>
    </w:rPr>
  </w:style>
  <w:style w:type="paragraph" w:customStyle="1" w:styleId="2f7">
    <w:name w:val="Абзац2"/>
    <w:basedOn w:val="a3"/>
    <w:rsid w:val="00F2512B"/>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f7"/>
    <w:next w:val="1a"/>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rsid w:val="00F2512B"/>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3"/>
    <w:rsid w:val="00F2512B"/>
    <w:pPr>
      <w:suppressAutoHyphens/>
      <w:spacing w:before="100" w:after="100" w:line="240" w:lineRule="auto"/>
    </w:pPr>
    <w:rPr>
      <w:rFonts w:ascii="Arial Unicode MS" w:eastAsia="Arial Unicode MS" w:hAnsi="Arial Unicode MS"/>
      <w:sz w:val="24"/>
      <w:szCs w:val="24"/>
      <w:lang w:eastAsia="ar-SA"/>
    </w:rPr>
  </w:style>
  <w:style w:type="paragraph" w:styleId="46">
    <w:name w:val="toc 4"/>
    <w:basedOn w:val="a3"/>
    <w:next w:val="a3"/>
    <w:semiHidden/>
    <w:rsid w:val="00F2512B"/>
    <w:pPr>
      <w:suppressAutoHyphens/>
      <w:spacing w:after="0" w:line="240" w:lineRule="auto"/>
      <w:ind w:left="600"/>
    </w:pPr>
    <w:rPr>
      <w:rFonts w:ascii="Times New Roman" w:eastAsia="Times New Roman" w:hAnsi="Times New Roman"/>
      <w:sz w:val="20"/>
      <w:szCs w:val="20"/>
      <w:lang w:eastAsia="ar-SA"/>
    </w:rPr>
  </w:style>
  <w:style w:type="paragraph" w:styleId="53">
    <w:name w:val="toc 5"/>
    <w:basedOn w:val="a3"/>
    <w:next w:val="a3"/>
    <w:semiHidden/>
    <w:rsid w:val="00F2512B"/>
    <w:pPr>
      <w:suppressAutoHyphens/>
      <w:spacing w:after="0" w:line="240" w:lineRule="auto"/>
      <w:ind w:left="800"/>
    </w:pPr>
    <w:rPr>
      <w:rFonts w:ascii="Times New Roman" w:eastAsia="Times New Roman" w:hAnsi="Times New Roman"/>
      <w:sz w:val="20"/>
      <w:szCs w:val="20"/>
      <w:lang w:eastAsia="ar-SA"/>
    </w:rPr>
  </w:style>
  <w:style w:type="paragraph" w:styleId="63">
    <w:name w:val="toc 6"/>
    <w:basedOn w:val="a3"/>
    <w:next w:val="a3"/>
    <w:semiHidden/>
    <w:rsid w:val="00F2512B"/>
    <w:pPr>
      <w:suppressAutoHyphens/>
      <w:spacing w:after="0" w:line="240" w:lineRule="auto"/>
      <w:ind w:left="1000"/>
    </w:pPr>
    <w:rPr>
      <w:rFonts w:ascii="Times New Roman" w:eastAsia="Times New Roman" w:hAnsi="Times New Roman"/>
      <w:sz w:val="20"/>
      <w:szCs w:val="20"/>
      <w:lang w:eastAsia="ar-SA"/>
    </w:rPr>
  </w:style>
  <w:style w:type="paragraph" w:styleId="72">
    <w:name w:val="toc 7"/>
    <w:basedOn w:val="a3"/>
    <w:next w:val="a3"/>
    <w:semiHidden/>
    <w:rsid w:val="00F2512B"/>
    <w:pPr>
      <w:suppressAutoHyphens/>
      <w:spacing w:after="0" w:line="240" w:lineRule="auto"/>
      <w:ind w:left="1200"/>
    </w:pPr>
    <w:rPr>
      <w:rFonts w:ascii="Times New Roman" w:eastAsia="Times New Roman" w:hAnsi="Times New Roman"/>
      <w:sz w:val="20"/>
      <w:szCs w:val="20"/>
      <w:lang w:eastAsia="ar-SA"/>
    </w:rPr>
  </w:style>
  <w:style w:type="paragraph" w:styleId="82">
    <w:name w:val="toc 8"/>
    <w:basedOn w:val="a3"/>
    <w:next w:val="a3"/>
    <w:semiHidden/>
    <w:rsid w:val="00F2512B"/>
    <w:pPr>
      <w:suppressAutoHyphens/>
      <w:spacing w:after="0" w:line="240" w:lineRule="auto"/>
      <w:ind w:left="1400"/>
    </w:pPr>
    <w:rPr>
      <w:rFonts w:ascii="Times New Roman" w:eastAsia="Times New Roman" w:hAnsi="Times New Roman"/>
      <w:sz w:val="20"/>
      <w:szCs w:val="20"/>
      <w:lang w:eastAsia="ar-SA"/>
    </w:rPr>
  </w:style>
  <w:style w:type="paragraph" w:styleId="92">
    <w:name w:val="toc 9"/>
    <w:basedOn w:val="a3"/>
    <w:next w:val="a3"/>
    <w:semiHidden/>
    <w:rsid w:val="00F2512B"/>
    <w:pPr>
      <w:suppressAutoHyphens/>
      <w:spacing w:after="0" w:line="240" w:lineRule="auto"/>
      <w:ind w:left="1600"/>
    </w:pPr>
    <w:rPr>
      <w:rFonts w:ascii="Times New Roman" w:eastAsia="Times New Roman" w:hAnsi="Times New Roman"/>
      <w:sz w:val="20"/>
      <w:szCs w:val="20"/>
      <w:lang w:eastAsia="ar-SA"/>
    </w:rPr>
  </w:style>
  <w:style w:type="paragraph" w:customStyle="1" w:styleId="1ff7">
    <w:name w:val="Текст примечания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1ff8">
    <w:name w:val="Стиль1"/>
    <w:basedOn w:val="a3"/>
    <w:rsid w:val="00F2512B"/>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5">
    <w:name w:val="Нумерованный список 2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2f8">
    <w:name w:val="Стиль2"/>
    <w:basedOn w:val="215"/>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3"/>
    <w:next w:val="a3"/>
    <w:rsid w:val="00F2512B"/>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3"/>
    <w:rsid w:val="00F2512B"/>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affff0">
    <w:name w:val="Содержимое таблицы"/>
    <w:basedOn w:val="a3"/>
    <w:rsid w:val="00F2512B"/>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1">
    <w:name w:val="Заголовок таблицы"/>
    <w:basedOn w:val="affff0"/>
    <w:rsid w:val="00F2512B"/>
    <w:pPr>
      <w:jc w:val="center"/>
    </w:pPr>
    <w:rPr>
      <w:b/>
      <w:bCs/>
    </w:rPr>
  </w:style>
  <w:style w:type="paragraph" w:customStyle="1" w:styleId="101">
    <w:name w:val="Оглавление 10"/>
    <w:basedOn w:val="1ff1"/>
    <w:rsid w:val="00F2512B"/>
    <w:pPr>
      <w:tabs>
        <w:tab w:val="right" w:leader="dot" w:pos="9637"/>
      </w:tabs>
      <w:ind w:left="2547"/>
    </w:pPr>
  </w:style>
  <w:style w:type="paragraph" w:customStyle="1" w:styleId="affff2">
    <w:name w:val="Содержимое врезки"/>
    <w:basedOn w:val="afc"/>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rsid w:val="00F2512B"/>
    <w:pPr>
      <w:suppressAutoHyphens/>
      <w:spacing w:after="0" w:line="240" w:lineRule="auto"/>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semiHidden/>
    <w:rsid w:val="00F2512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f5">
    <w:name w:val="Схема документа Знак"/>
    <w:basedOn w:val="a4"/>
    <w:link w:val="affff4"/>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rsid w:val="00F2512B"/>
    <w:pPr>
      <w:spacing w:after="160"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rsid w:val="00F2512B"/>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rsid w:val="00F2512B"/>
    <w:pPr>
      <w:spacing w:after="160"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rsid w:val="00F2512B"/>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rsid w:val="00F2512B"/>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3"/>
    <w:rsid w:val="00F2512B"/>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3"/>
    <w:rsid w:val="00F2512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rsid w:val="00F2512B"/>
    <w:pPr>
      <w:spacing w:before="60" w:after="120" w:line="240" w:lineRule="auto"/>
      <w:jc w:val="center"/>
    </w:pPr>
    <w:rPr>
      <w:rFonts w:ascii="Times New Roman" w:eastAsia="Times New Roman" w:hAnsi="Times New Roman"/>
      <w:sz w:val="24"/>
      <w:szCs w:val="20"/>
      <w:lang w:eastAsia="ru-RU"/>
    </w:rPr>
  </w:style>
  <w:style w:type="paragraph" w:customStyle="1" w:styleId="affffc">
    <w:name w:val="Заголовок_ТАБ"/>
    <w:basedOn w:val="a3"/>
    <w:rsid w:val="00F2512B"/>
    <w:pPr>
      <w:spacing w:before="60" w:after="120" w:line="240" w:lineRule="auto"/>
      <w:jc w:val="center"/>
    </w:pPr>
    <w:rPr>
      <w:rFonts w:ascii="Times New Roman" w:eastAsia="Times New Roman" w:hAnsi="Times New Roman"/>
      <w:b/>
      <w:sz w:val="24"/>
      <w:szCs w:val="20"/>
      <w:lang w:eastAsia="ru-RU"/>
    </w:rPr>
  </w:style>
  <w:style w:type="paragraph" w:customStyle="1" w:styleId="affffd">
    <w:name w:val="раздилитель сноски"/>
    <w:basedOn w:val="a3"/>
    <w:next w:val="ab"/>
    <w:rsid w:val="00F2512B"/>
    <w:pPr>
      <w:spacing w:before="60" w:after="0" w:line="240" w:lineRule="auto"/>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222">
    <w:name w:val="Основной текст с отступом 22"/>
    <w:basedOn w:val="a3"/>
    <w:rsid w:val="00F2512B"/>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
    <w:name w:val="#Таблица названия столбцов"/>
    <w:basedOn w:val="a3"/>
    <w:rsid w:val="00F2512B"/>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rsid w:val="00F2512B"/>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semiHidden/>
    <w:rsid w:val="00F2512B"/>
    <w:pPr>
      <w:numPr>
        <w:numId w:val="10"/>
      </w:numPr>
      <w:spacing w:before="60" w:after="0" w:line="240" w:lineRule="auto"/>
      <w:jc w:val="both"/>
    </w:pPr>
    <w:rPr>
      <w:rFonts w:ascii="Times New Roman" w:eastAsia="PMingLiU" w:hAnsi="Times New Roman"/>
      <w:sz w:val="24"/>
      <w:szCs w:val="20"/>
      <w:lang w:eastAsia="ru-RU"/>
    </w:rPr>
  </w:style>
  <w:style w:type="paragraph" w:styleId="3">
    <w:name w:val="List Bullet 3"/>
    <w:basedOn w:val="a3"/>
    <w:autoRedefine/>
    <w:semiHidden/>
    <w:rsid w:val="00F2512B"/>
    <w:pPr>
      <w:numPr>
        <w:numId w:val="9"/>
      </w:numPr>
      <w:spacing w:before="60" w:after="0" w:line="240" w:lineRule="auto"/>
      <w:jc w:val="both"/>
    </w:pPr>
    <w:rPr>
      <w:rFonts w:ascii="Times New Roman" w:eastAsia="PMingLiU" w:hAnsi="Times New Roman"/>
      <w:sz w:val="24"/>
      <w:szCs w:val="20"/>
      <w:lang w:eastAsia="ru-RU"/>
    </w:rPr>
  </w:style>
  <w:style w:type="paragraph" w:customStyle="1" w:styleId="afffff0">
    <w:name w:val="Источник основной"/>
    <w:basedOn w:val="a3"/>
    <w:rsid w:val="00F2512B"/>
    <w:pPr>
      <w:keepLines/>
      <w:spacing w:before="60" w:after="0" w:line="240" w:lineRule="auto"/>
      <w:jc w:val="both"/>
    </w:pPr>
    <w:rPr>
      <w:rFonts w:ascii="Times New Roman" w:eastAsia="PMingLiU" w:hAnsi="Times New Roman"/>
      <w:sz w:val="18"/>
      <w:szCs w:val="20"/>
      <w:lang w:eastAsia="ru-RU"/>
    </w:rPr>
  </w:style>
  <w:style w:type="paragraph" w:customStyle="1" w:styleId="afffff1">
    <w:name w:val="Номер_ТАБ"/>
    <w:basedOn w:val="a3"/>
    <w:rsid w:val="00F2512B"/>
    <w:pPr>
      <w:keepNext/>
      <w:spacing w:before="120" w:after="0" w:line="240" w:lineRule="auto"/>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rsid w:val="00F2512B"/>
    <w:pPr>
      <w:spacing w:after="120"/>
    </w:pPr>
  </w:style>
  <w:style w:type="paragraph" w:customStyle="1" w:styleId="afffff3">
    <w:name w:val="#Таблица текст"/>
    <w:basedOn w:val="a3"/>
    <w:rsid w:val="00F2512B"/>
    <w:pPr>
      <w:spacing w:after="0" w:line="240" w:lineRule="auto"/>
    </w:pPr>
    <w:rPr>
      <w:rFonts w:ascii="Times New Roman" w:eastAsia="PMingLiU" w:hAnsi="Times New Roman"/>
      <w:sz w:val="20"/>
      <w:szCs w:val="20"/>
      <w:lang w:eastAsia="ru-RU"/>
    </w:rPr>
  </w:style>
  <w:style w:type="paragraph" w:customStyle="1" w:styleId="afffff4">
    <w:name w:val="#Таблица цифры"/>
    <w:basedOn w:val="a3"/>
    <w:rsid w:val="00F2512B"/>
    <w:pPr>
      <w:spacing w:after="0" w:line="240" w:lineRule="auto"/>
      <w:jc w:val="center"/>
    </w:pPr>
    <w:rPr>
      <w:rFonts w:ascii="Times New Roman" w:eastAsia="PMingLiU" w:hAnsi="Times New Roman"/>
      <w:sz w:val="20"/>
      <w:szCs w:val="20"/>
      <w:lang w:eastAsia="ru-RU"/>
    </w:rPr>
  </w:style>
  <w:style w:type="paragraph" w:customStyle="1" w:styleId="afffff5">
    <w:name w:val="Заголовок_РИС"/>
    <w:basedOn w:val="a3"/>
    <w:rsid w:val="00F2512B"/>
    <w:pPr>
      <w:keepNext/>
      <w:spacing w:before="240" w:after="60" w:line="240" w:lineRule="auto"/>
      <w:jc w:val="center"/>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rsid w:val="00F2512B"/>
    <w:pPr>
      <w:jc w:val="center"/>
    </w:pPr>
    <w:rPr>
      <w:rFonts w:ascii="Arial" w:hAnsi="Arial"/>
      <w:b w:val="0"/>
      <w:bCs w:val="0"/>
      <w:sz w:val="24"/>
    </w:rPr>
  </w:style>
  <w:style w:type="paragraph" w:styleId="afffff8">
    <w:name w:val="caption"/>
    <w:basedOn w:val="a3"/>
    <w:next w:val="a3"/>
    <w:qFormat/>
    <w:rsid w:val="00F2512B"/>
    <w:pPr>
      <w:spacing w:after="0" w:line="240" w:lineRule="auto"/>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rsid w:val="00F2512B"/>
    <w:pPr>
      <w:spacing w:after="0" w:line="240" w:lineRule="auto"/>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rsid w:val="00F2512B"/>
    <w:pPr>
      <w:spacing w:before="60" w:after="60" w:line="240" w:lineRule="auto"/>
      <w:ind w:firstLine="567"/>
      <w:jc w:val="both"/>
    </w:pPr>
    <w:rPr>
      <w:rFonts w:ascii="Arial" w:eastAsia="Times New Roman" w:hAnsi="Arial"/>
      <w:szCs w:val="24"/>
      <w:lang w:eastAsia="ru-RU"/>
    </w:rPr>
  </w:style>
  <w:style w:type="paragraph" w:customStyle="1" w:styleId="western">
    <w:name w:val="western"/>
    <w:basedOn w:val="a3"/>
    <w:rsid w:val="00F2512B"/>
    <w:pPr>
      <w:spacing w:before="100" w:beforeAutospacing="1" w:after="115"/>
    </w:pPr>
    <w:rPr>
      <w:rFonts w:eastAsia="Times New Roman"/>
      <w:color w:val="000000"/>
      <w:lang w:eastAsia="ru-RU"/>
    </w:rPr>
  </w:style>
  <w:style w:type="paragraph" w:styleId="afffff9">
    <w:name w:val="Plain Text"/>
    <w:basedOn w:val="a3"/>
    <w:link w:val="afffffa"/>
    <w:unhideWhenUsed/>
    <w:rsid w:val="00F2512B"/>
    <w:pPr>
      <w:spacing w:after="0" w:line="240" w:lineRule="auto"/>
    </w:pPr>
    <w:rPr>
      <w:rFonts w:ascii="Consolas" w:eastAsia="Times New Roman" w:hAnsi="Consolas"/>
      <w:sz w:val="21"/>
      <w:szCs w:val="21"/>
      <w:lang w:eastAsia="ru-RU"/>
    </w:rPr>
  </w:style>
  <w:style w:type="character" w:customStyle="1" w:styleId="afffffa">
    <w:name w:val="Текст Знак"/>
    <w:basedOn w:val="a4"/>
    <w:link w:val="afffff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after="160"/>
      <w:ind w:left="864" w:right="864"/>
      <w:jc w:val="center"/>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jc w:val="center"/>
    </w:pPr>
    <w:rPr>
      <w:rFonts w:ascii="Arial" w:eastAsiaTheme="minorHAnsi" w:hAnsi="Arial" w:cs="Arial"/>
      <w:b/>
      <w:bCs/>
      <w:sz w:val="16"/>
      <w:szCs w:val="16"/>
    </w:rPr>
  </w:style>
  <w:style w:type="numbering" w:customStyle="1" w:styleId="a0">
    <w:name w:val="А"/>
    <w:aliases w:val="Б,В,Г..."/>
    <w:uiPriority w:val="99"/>
    <w:rsid w:val="00F00578"/>
    <w:pPr>
      <w:numPr>
        <w:numId w:val="11"/>
      </w:numPr>
    </w:pPr>
  </w:style>
  <w:style w:type="numbering" w:customStyle="1" w:styleId="7">
    <w:name w:val="Стиль7"/>
    <w:uiPriority w:val="99"/>
    <w:rsid w:val="00952965"/>
    <w:pPr>
      <w:numPr>
        <w:numId w:val="12"/>
      </w:numPr>
    </w:pPr>
  </w:style>
  <w:style w:type="numbering" w:customStyle="1" w:styleId="8">
    <w:name w:val="Стиль8"/>
    <w:uiPriority w:val="99"/>
    <w:rsid w:val="00952965"/>
    <w:pPr>
      <w:numPr>
        <w:numId w:val="13"/>
      </w:numPr>
    </w:pPr>
  </w:style>
  <w:style w:type="numbering" w:customStyle="1" w:styleId="9">
    <w:name w:val="Стиль9"/>
    <w:uiPriority w:val="99"/>
    <w:rsid w:val="00952965"/>
    <w:pPr>
      <w:numPr>
        <w:numId w:val="14"/>
      </w:numPr>
    </w:pPr>
  </w:style>
  <w:style w:type="numbering" w:customStyle="1" w:styleId="100">
    <w:name w:val="Стиль10"/>
    <w:uiPriority w:val="99"/>
    <w:rsid w:val="00952965"/>
    <w:pPr>
      <w:numPr>
        <w:numId w:val="15"/>
      </w:numPr>
    </w:pPr>
  </w:style>
  <w:style w:type="numbering" w:customStyle="1" w:styleId="11">
    <w:name w:val="Стиль11"/>
    <w:uiPriority w:val="99"/>
    <w:rsid w:val="00952965"/>
    <w:pPr>
      <w:numPr>
        <w:numId w:val="16"/>
      </w:numPr>
    </w:pPr>
  </w:style>
  <w:style w:type="numbering" w:customStyle="1" w:styleId="12">
    <w:name w:val="Стиль12"/>
    <w:uiPriority w:val="99"/>
    <w:rsid w:val="00952965"/>
    <w:pPr>
      <w:numPr>
        <w:numId w:val="17"/>
      </w:numPr>
    </w:pPr>
  </w:style>
  <w:style w:type="numbering" w:customStyle="1" w:styleId="13">
    <w:name w:val="Стиль13"/>
    <w:uiPriority w:val="99"/>
    <w:rsid w:val="00F505C6"/>
    <w:pPr>
      <w:numPr>
        <w:numId w:val="18"/>
      </w:numPr>
    </w:pPr>
  </w:style>
  <w:style w:type="numbering" w:customStyle="1" w:styleId="14">
    <w:name w:val="Стиль14"/>
    <w:uiPriority w:val="99"/>
    <w:rsid w:val="00F505C6"/>
    <w:pPr>
      <w:numPr>
        <w:numId w:val="19"/>
      </w:numPr>
    </w:pPr>
  </w:style>
  <w:style w:type="numbering" w:customStyle="1" w:styleId="15">
    <w:name w:val="Стиль15"/>
    <w:uiPriority w:val="99"/>
    <w:rsid w:val="00F505C6"/>
    <w:pPr>
      <w:numPr>
        <w:numId w:val="20"/>
      </w:numPr>
    </w:pPr>
  </w:style>
  <w:style w:type="numbering" w:customStyle="1" w:styleId="16">
    <w:name w:val="Стиль16"/>
    <w:uiPriority w:val="99"/>
    <w:rsid w:val="00F505C6"/>
    <w:pPr>
      <w:numPr>
        <w:numId w:val="21"/>
      </w:numPr>
    </w:pPr>
  </w:style>
  <w:style w:type="numbering" w:customStyle="1" w:styleId="17">
    <w:name w:val="Стиль17"/>
    <w:uiPriority w:val="99"/>
    <w:rsid w:val="00F505C6"/>
    <w:pPr>
      <w:numPr>
        <w:numId w:val="22"/>
      </w:numPr>
    </w:pPr>
  </w:style>
  <w:style w:type="numbering" w:customStyle="1" w:styleId="18">
    <w:name w:val="Стиль18"/>
    <w:uiPriority w:val="99"/>
    <w:rsid w:val="004E2792"/>
    <w:pPr>
      <w:numPr>
        <w:numId w:val="23"/>
      </w:numPr>
    </w:pPr>
  </w:style>
  <w:style w:type="numbering" w:customStyle="1" w:styleId="19">
    <w:name w:val="Стиль19"/>
    <w:uiPriority w:val="99"/>
    <w:rsid w:val="004E2792"/>
    <w:pPr>
      <w:numPr>
        <w:numId w:val="24"/>
      </w:numPr>
    </w:pPr>
  </w:style>
  <w:style w:type="numbering" w:customStyle="1" w:styleId="20">
    <w:name w:val="Стиль20"/>
    <w:uiPriority w:val="99"/>
    <w:rsid w:val="004E2792"/>
    <w:pPr>
      <w:numPr>
        <w:numId w:val="25"/>
      </w:numPr>
    </w:pPr>
  </w:style>
  <w:style w:type="numbering" w:customStyle="1" w:styleId="21">
    <w:name w:val="Стиль21"/>
    <w:uiPriority w:val="99"/>
    <w:rsid w:val="004E2792"/>
    <w:pPr>
      <w:numPr>
        <w:numId w:val="26"/>
      </w:numPr>
    </w:pPr>
  </w:style>
  <w:style w:type="numbering" w:customStyle="1" w:styleId="22">
    <w:name w:val="Стиль22"/>
    <w:uiPriority w:val="99"/>
    <w:rsid w:val="004E2792"/>
    <w:pPr>
      <w:numPr>
        <w:numId w:val="27"/>
      </w:numPr>
    </w:pPr>
  </w:style>
  <w:style w:type="numbering" w:customStyle="1" w:styleId="23">
    <w:name w:val="Стиль23"/>
    <w:uiPriority w:val="99"/>
    <w:rsid w:val="004E2792"/>
    <w:pPr>
      <w:numPr>
        <w:numId w:val="28"/>
      </w:numPr>
    </w:pPr>
  </w:style>
  <w:style w:type="numbering" w:customStyle="1" w:styleId="24">
    <w:name w:val="Стиль24"/>
    <w:uiPriority w:val="99"/>
    <w:rsid w:val="004E2792"/>
    <w:pPr>
      <w:numPr>
        <w:numId w:val="29"/>
      </w:numPr>
    </w:pPr>
  </w:style>
  <w:style w:type="numbering" w:customStyle="1" w:styleId="25">
    <w:name w:val="Стиль25"/>
    <w:uiPriority w:val="99"/>
    <w:rsid w:val="004E2792"/>
    <w:pPr>
      <w:numPr>
        <w:numId w:val="30"/>
      </w:numPr>
    </w:pPr>
  </w:style>
  <w:style w:type="numbering" w:customStyle="1" w:styleId="26">
    <w:name w:val="Стиль26"/>
    <w:uiPriority w:val="99"/>
    <w:rsid w:val="004E2792"/>
    <w:pPr>
      <w:numPr>
        <w:numId w:val="31"/>
      </w:numPr>
    </w:pPr>
  </w:style>
  <w:style w:type="numbering" w:customStyle="1" w:styleId="27">
    <w:name w:val="Стиль27"/>
    <w:uiPriority w:val="99"/>
    <w:rsid w:val="004E2792"/>
    <w:pPr>
      <w:numPr>
        <w:numId w:val="32"/>
      </w:numPr>
    </w:pPr>
  </w:style>
  <w:style w:type="numbering" w:customStyle="1" w:styleId="28">
    <w:name w:val="Стиль28"/>
    <w:uiPriority w:val="99"/>
    <w:rsid w:val="004E2792"/>
    <w:pPr>
      <w:numPr>
        <w:numId w:val="33"/>
      </w:numPr>
    </w:pPr>
  </w:style>
  <w:style w:type="numbering" w:customStyle="1" w:styleId="29">
    <w:name w:val="Стиль29"/>
    <w:uiPriority w:val="99"/>
    <w:rsid w:val="004E2792"/>
    <w:pPr>
      <w:numPr>
        <w:numId w:val="34"/>
      </w:numPr>
    </w:pPr>
  </w:style>
  <w:style w:type="numbering" w:customStyle="1" w:styleId="30">
    <w:name w:val="Стиль30"/>
    <w:uiPriority w:val="99"/>
    <w:rsid w:val="004E2792"/>
    <w:pPr>
      <w:numPr>
        <w:numId w:val="35"/>
      </w:numPr>
    </w:pPr>
  </w:style>
  <w:style w:type="numbering" w:customStyle="1" w:styleId="31">
    <w:name w:val="Стиль31"/>
    <w:uiPriority w:val="99"/>
    <w:rsid w:val="004E2792"/>
    <w:pPr>
      <w:numPr>
        <w:numId w:val="36"/>
      </w:numPr>
    </w:pPr>
  </w:style>
  <w:style w:type="numbering" w:customStyle="1" w:styleId="32">
    <w:name w:val="Стиль32"/>
    <w:uiPriority w:val="99"/>
    <w:rsid w:val="004E2792"/>
    <w:pPr>
      <w:numPr>
        <w:numId w:val="37"/>
      </w:numPr>
    </w:pPr>
  </w:style>
  <w:style w:type="numbering" w:customStyle="1" w:styleId="33">
    <w:name w:val="Стиль33"/>
    <w:uiPriority w:val="99"/>
    <w:rsid w:val="004E2792"/>
    <w:pPr>
      <w:numPr>
        <w:numId w:val="38"/>
      </w:numPr>
    </w:pPr>
  </w:style>
  <w:style w:type="numbering" w:customStyle="1" w:styleId="34">
    <w:name w:val="Стиль34"/>
    <w:uiPriority w:val="99"/>
    <w:rsid w:val="004E2792"/>
    <w:pPr>
      <w:numPr>
        <w:numId w:val="39"/>
      </w:numPr>
    </w:pPr>
  </w:style>
  <w:style w:type="numbering" w:customStyle="1" w:styleId="35">
    <w:name w:val="Стиль35"/>
    <w:uiPriority w:val="99"/>
    <w:rsid w:val="004E2792"/>
    <w:pPr>
      <w:numPr>
        <w:numId w:val="40"/>
      </w:numPr>
    </w:pPr>
  </w:style>
  <w:style w:type="numbering" w:customStyle="1" w:styleId="36">
    <w:name w:val="Стиль36"/>
    <w:uiPriority w:val="99"/>
    <w:rsid w:val="004E2792"/>
    <w:pPr>
      <w:numPr>
        <w:numId w:val="41"/>
      </w:numPr>
    </w:pPr>
  </w:style>
  <w:style w:type="numbering" w:customStyle="1" w:styleId="37">
    <w:name w:val="Стиль37"/>
    <w:uiPriority w:val="99"/>
    <w:rsid w:val="00CF4539"/>
    <w:pPr>
      <w:numPr>
        <w:numId w:val="42"/>
      </w:numPr>
    </w:pPr>
  </w:style>
  <w:style w:type="numbering" w:customStyle="1" w:styleId="38">
    <w:name w:val="Стиль38"/>
    <w:uiPriority w:val="99"/>
    <w:rsid w:val="00CF4539"/>
    <w:pPr>
      <w:numPr>
        <w:numId w:val="43"/>
      </w:numPr>
    </w:pPr>
  </w:style>
  <w:style w:type="numbering" w:customStyle="1" w:styleId="39">
    <w:name w:val="Стиль39"/>
    <w:uiPriority w:val="99"/>
    <w:rsid w:val="00CF4539"/>
    <w:pPr>
      <w:numPr>
        <w:numId w:val="44"/>
      </w:numPr>
    </w:pPr>
  </w:style>
  <w:style w:type="numbering" w:customStyle="1" w:styleId="40">
    <w:name w:val="Стиль40"/>
    <w:uiPriority w:val="99"/>
    <w:rsid w:val="00CF4539"/>
    <w:pPr>
      <w:numPr>
        <w:numId w:val="45"/>
      </w:numPr>
    </w:pPr>
  </w:style>
  <w:style w:type="numbering" w:customStyle="1" w:styleId="41">
    <w:name w:val="Стиль41"/>
    <w:uiPriority w:val="99"/>
    <w:rsid w:val="00CF4539"/>
    <w:pPr>
      <w:numPr>
        <w:numId w:val="46"/>
      </w:numPr>
    </w:pPr>
  </w:style>
  <w:style w:type="paragraph" w:customStyle="1" w:styleId="font5">
    <w:name w:val="font5"/>
    <w:basedOn w:val="a3"/>
    <w:rsid w:val="00CC5F0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6">
    <w:name w:val="font6"/>
    <w:basedOn w:val="a3"/>
    <w:rsid w:val="00CC5F09"/>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3"/>
    <w:rsid w:val="00CC5F09"/>
    <w:pPr>
      <w:spacing w:before="100" w:beforeAutospacing="1" w:after="100" w:afterAutospacing="1" w:line="240" w:lineRule="auto"/>
    </w:pPr>
    <w:rPr>
      <w:rFonts w:ascii="Arial" w:eastAsia="Times New Roman" w:hAnsi="Arial" w:cs="Arial"/>
      <w:color w:val="000000"/>
      <w:lang w:eastAsia="ru-RU"/>
    </w:rPr>
  </w:style>
  <w:style w:type="paragraph" w:customStyle="1" w:styleId="font8">
    <w:name w:val="font8"/>
    <w:basedOn w:val="a3"/>
    <w:rsid w:val="00CC5F09"/>
    <w:pPr>
      <w:spacing w:before="100" w:beforeAutospacing="1" w:after="100" w:afterAutospacing="1" w:line="240" w:lineRule="auto"/>
    </w:pPr>
    <w:rPr>
      <w:rFonts w:ascii="Arial" w:eastAsia="Times New Roman" w:hAnsi="Arial" w:cs="Arial"/>
      <w:b/>
      <w:bCs/>
      <w:color w:val="000000"/>
      <w:lang w:eastAsia="ru-RU"/>
    </w:rPr>
  </w:style>
  <w:style w:type="paragraph" w:customStyle="1" w:styleId="font9">
    <w:name w:val="font9"/>
    <w:basedOn w:val="a3"/>
    <w:rsid w:val="00CC5F09"/>
    <w:pPr>
      <w:spacing w:before="100" w:beforeAutospacing="1" w:after="100" w:afterAutospacing="1" w:line="240" w:lineRule="auto"/>
    </w:pPr>
    <w:rPr>
      <w:rFonts w:ascii="Arial" w:eastAsia="Times New Roman" w:hAnsi="Arial" w:cs="Arial"/>
      <w:color w:val="000000"/>
      <w:sz w:val="20"/>
      <w:szCs w:val="20"/>
      <w:u w:val="single"/>
      <w:lang w:eastAsia="ru-RU"/>
    </w:rPr>
  </w:style>
  <w:style w:type="paragraph" w:customStyle="1" w:styleId="xl66">
    <w:name w:val="xl66"/>
    <w:basedOn w:val="a3"/>
    <w:rsid w:val="00CC5F0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3"/>
    <w:rsid w:val="00CC5F09"/>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3"/>
    <w:rsid w:val="00CC5F09"/>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0">
    <w:name w:val="xl7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5">
    <w:name w:val="xl75"/>
    <w:basedOn w:val="a3"/>
    <w:rsid w:val="00CC5F0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7">
    <w:name w:val="xl77"/>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9">
    <w:name w:val="xl79"/>
    <w:basedOn w:val="a3"/>
    <w:rsid w:val="00CC5F09"/>
    <w:pPr>
      <w:spacing w:before="100" w:beforeAutospacing="1" w:after="100" w:afterAutospacing="1" w:line="240" w:lineRule="auto"/>
    </w:pPr>
    <w:rPr>
      <w:rFonts w:ascii="Arial" w:eastAsia="Times New Roman" w:hAnsi="Arial" w:cs="Arial"/>
      <w:sz w:val="24"/>
      <w:szCs w:val="24"/>
      <w:lang w:eastAsia="ru-RU"/>
    </w:rPr>
  </w:style>
  <w:style w:type="paragraph" w:customStyle="1" w:styleId="xl80">
    <w:name w:val="xl80"/>
    <w:basedOn w:val="a3"/>
    <w:rsid w:val="00CC5F09"/>
    <w:pPr>
      <w:spacing w:before="100" w:beforeAutospacing="1" w:after="100" w:afterAutospacing="1" w:line="240" w:lineRule="auto"/>
      <w:jc w:val="center"/>
    </w:pPr>
    <w:rPr>
      <w:rFonts w:ascii="Arial" w:eastAsia="Times New Roman" w:hAnsi="Arial" w:cs="Arial"/>
      <w:sz w:val="52"/>
      <w:szCs w:val="52"/>
      <w:lang w:eastAsia="ru-RU"/>
    </w:rPr>
  </w:style>
  <w:style w:type="paragraph" w:customStyle="1" w:styleId="xl81">
    <w:name w:val="xl81"/>
    <w:basedOn w:val="a3"/>
    <w:rsid w:val="00CC5F09"/>
    <w:pPr>
      <w:spacing w:before="100" w:beforeAutospacing="1" w:after="100" w:afterAutospacing="1" w:line="240" w:lineRule="auto"/>
      <w:jc w:val="center"/>
    </w:pPr>
    <w:rPr>
      <w:rFonts w:ascii="Arial" w:eastAsia="Times New Roman" w:hAnsi="Arial" w:cs="Arial"/>
      <w:sz w:val="28"/>
      <w:szCs w:val="28"/>
      <w:lang w:eastAsia="ru-RU"/>
    </w:rPr>
  </w:style>
  <w:style w:type="paragraph" w:customStyle="1" w:styleId="xl82">
    <w:name w:val="xl82"/>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3"/>
    <w:rsid w:val="00CC5F09"/>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7">
    <w:name w:val="xl87"/>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9">
    <w:name w:val="xl89"/>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0">
    <w:name w:val="xl90"/>
    <w:basedOn w:val="a3"/>
    <w:rsid w:val="00CC5F09"/>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1">
    <w:name w:val="xl91"/>
    <w:basedOn w:val="a3"/>
    <w:rsid w:val="00CC5F09"/>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2">
    <w:name w:val="xl92"/>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3">
    <w:name w:val="xl9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5">
    <w:name w:val="xl95"/>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6">
    <w:name w:val="xl96"/>
    <w:basedOn w:val="a3"/>
    <w:rsid w:val="00CC5F09"/>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3"/>
    <w:rsid w:val="00CC5F09"/>
    <w:pPr>
      <w:pBdr>
        <w:top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8">
    <w:name w:val="xl98"/>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9">
    <w:name w:val="xl99"/>
    <w:basedOn w:val="a3"/>
    <w:rsid w:val="00CC5F09"/>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3"/>
    <w:rsid w:val="00CC5F09"/>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1">
    <w:name w:val="xl101"/>
    <w:basedOn w:val="a3"/>
    <w:rsid w:val="00CC5F0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2">
    <w:name w:val="xl102"/>
    <w:basedOn w:val="a3"/>
    <w:rsid w:val="00CC5F0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3"/>
    <w:rsid w:val="00CC5F09"/>
    <w:pPr>
      <w:pBdr>
        <w:top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3"/>
    <w:rsid w:val="00CC5F0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3"/>
    <w:rsid w:val="00CC5F09"/>
    <w:pPr>
      <w:pBdr>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3"/>
    <w:rsid w:val="00CC5F0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7">
    <w:name w:val="xl107"/>
    <w:basedOn w:val="a3"/>
    <w:rsid w:val="00CC5F09"/>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8">
    <w:name w:val="xl108"/>
    <w:basedOn w:val="a3"/>
    <w:rsid w:val="00CC5F0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ru-RU"/>
    </w:rPr>
  </w:style>
  <w:style w:type="paragraph" w:customStyle="1" w:styleId="xl110">
    <w:name w:val="xl11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11">
    <w:name w:val="xl111"/>
    <w:basedOn w:val="a3"/>
    <w:rsid w:val="00CC5F09"/>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2">
    <w:name w:val="xl112"/>
    <w:basedOn w:val="a3"/>
    <w:rsid w:val="00CC5F09"/>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3">
    <w:name w:val="xl113"/>
    <w:basedOn w:val="a3"/>
    <w:rsid w:val="00CC5F09"/>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unhideWhenUsed/>
    <w:rsid w:val="00F27EF2"/>
    <w:pPr>
      <w:spacing w:after="0" w:line="240" w:lineRule="auto"/>
    </w:pPr>
    <w:rPr>
      <w:rFonts w:ascii="Consolas" w:hAnsi="Consolas"/>
      <w:sz w:val="20"/>
      <w:szCs w:val="20"/>
    </w:rPr>
  </w:style>
  <w:style w:type="character" w:customStyle="1" w:styleId="HTML0">
    <w:name w:val="Стандартный HTML Знак"/>
    <w:basedOn w:val="a4"/>
    <w:link w:val="HTML"/>
    <w:uiPriority w:val="99"/>
    <w:rsid w:val="00F27EF2"/>
    <w:rPr>
      <w:rFonts w:ascii="Consolas" w:eastAsia="Calibri" w:hAnsi="Consolas" w:cs="Times New Roman"/>
      <w:sz w:val="20"/>
      <w:szCs w:val="20"/>
    </w:rPr>
  </w:style>
  <w:style w:type="numbering" w:customStyle="1" w:styleId="56">
    <w:name w:val="Нет списка5"/>
    <w:next w:val="a6"/>
    <w:uiPriority w:val="99"/>
    <w:semiHidden/>
    <w:unhideWhenUsed/>
    <w:rsid w:val="00F720E8"/>
  </w:style>
  <w:style w:type="table" w:customStyle="1" w:styleId="74">
    <w:name w:val="Сетка таблицы7"/>
    <w:basedOn w:val="a5"/>
    <w:next w:val="af7"/>
    <w:rsid w:val="00F720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TOC Heading"/>
    <w:basedOn w:val="1a"/>
    <w:next w:val="a3"/>
    <w:uiPriority w:val="39"/>
    <w:semiHidden/>
    <w:unhideWhenUsed/>
    <w:qFormat/>
    <w:rsid w:val="00F720E8"/>
    <w:pPr>
      <w:spacing w:line="240" w:lineRule="auto"/>
      <w:outlineLvl w:val="9"/>
    </w:pPr>
    <w:rPr>
      <w:rFonts w:ascii="Cambria" w:eastAsia="MS Gothic" w:hAnsi="Cambria" w:cs="Times New Roman"/>
      <w:color w:val="365F91"/>
      <w:lang w:eastAsia="ru-RU"/>
    </w:rPr>
  </w:style>
  <w:style w:type="table" w:customStyle="1" w:styleId="VegasLex2">
    <w:name w:val="Vegas Lex2"/>
    <w:basedOn w:val="a5"/>
    <w:uiPriority w:val="99"/>
    <w:rsid w:val="00F720E8"/>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30">
    <w:name w:val="Нет списка13"/>
    <w:next w:val="a6"/>
    <w:uiPriority w:val="99"/>
    <w:semiHidden/>
    <w:unhideWhenUsed/>
    <w:rsid w:val="00F720E8"/>
  </w:style>
  <w:style w:type="character" w:customStyle="1" w:styleId="WW8Num1z5">
    <w:name w:val="WW8Num1z5"/>
    <w:rsid w:val="00F720E8"/>
  </w:style>
  <w:style w:type="paragraph" w:customStyle="1" w:styleId="Text">
    <w:name w:val="Text"/>
    <w:basedOn w:val="a3"/>
    <w:uiPriority w:val="99"/>
    <w:rsid w:val="00F720E8"/>
    <w:pPr>
      <w:spacing w:after="240" w:line="240" w:lineRule="auto"/>
    </w:pPr>
    <w:rPr>
      <w:rFonts w:ascii="Times New Roman" w:eastAsia="Times New Roman" w:hAnsi="Times New Roman"/>
      <w:sz w:val="24"/>
      <w:szCs w:val="20"/>
      <w:lang w:val="en-US" w:eastAsia="ru-RU"/>
    </w:rPr>
  </w:style>
  <w:style w:type="table" w:customStyle="1" w:styleId="224">
    <w:name w:val="Сетка таблицы22"/>
    <w:basedOn w:val="a5"/>
    <w:next w:val="af7"/>
    <w:uiPriority w:val="59"/>
    <w:rsid w:val="00F720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uiPriority w:val="59"/>
    <w:rsid w:val="00F720E8"/>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Нет списка22"/>
    <w:next w:val="a6"/>
    <w:uiPriority w:val="99"/>
    <w:semiHidden/>
    <w:unhideWhenUsed/>
    <w:rsid w:val="00F720E8"/>
  </w:style>
  <w:style w:type="character" w:customStyle="1" w:styleId="b-message-headdate">
    <w:name w:val="b-message-head__date"/>
    <w:rsid w:val="00F720E8"/>
  </w:style>
  <w:style w:type="character" w:customStyle="1" w:styleId="b-message-headsubject-text">
    <w:name w:val="b-message-head__subject-text"/>
    <w:rsid w:val="00F720E8"/>
  </w:style>
  <w:style w:type="character" w:customStyle="1" w:styleId="b-message-headfield-value">
    <w:name w:val="b-message-head__field-value"/>
    <w:rsid w:val="00F720E8"/>
  </w:style>
  <w:style w:type="character" w:customStyle="1" w:styleId="b-message-headperson">
    <w:name w:val="b-message-head__person"/>
    <w:rsid w:val="00F720E8"/>
  </w:style>
  <w:style w:type="table" w:customStyle="1" w:styleId="331">
    <w:name w:val="Сетка таблицы33"/>
    <w:basedOn w:val="a5"/>
    <w:next w:val="af7"/>
    <w:uiPriority w:val="59"/>
    <w:rsid w:val="00F720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b">
    <w:name w:val="3 уровень"/>
    <w:basedOn w:val="a3"/>
    <w:link w:val="3fc"/>
    <w:qFormat/>
    <w:rsid w:val="00F720E8"/>
    <w:pPr>
      <w:tabs>
        <w:tab w:val="left" w:pos="796"/>
        <w:tab w:val="left" w:pos="1276"/>
      </w:tabs>
      <w:spacing w:after="0" w:line="288" w:lineRule="auto"/>
      <w:ind w:left="709"/>
      <w:jc w:val="both"/>
    </w:pPr>
    <w:rPr>
      <w:rFonts w:ascii="Times New Roman" w:hAnsi="Times New Roman"/>
      <w:sz w:val="24"/>
      <w:szCs w:val="28"/>
      <w:lang w:val="x-none" w:eastAsia="x-none"/>
    </w:rPr>
  </w:style>
  <w:style w:type="character" w:customStyle="1" w:styleId="3fc">
    <w:name w:val="3 уровень Знак"/>
    <w:link w:val="3fb"/>
    <w:rsid w:val="00F720E8"/>
    <w:rPr>
      <w:rFonts w:ascii="Times New Roman" w:eastAsia="Calibri" w:hAnsi="Times New Roman" w:cs="Times New Roman"/>
      <w:sz w:val="24"/>
      <w:szCs w:val="28"/>
      <w:lang w:val="x-none" w:eastAsia="x-none"/>
    </w:rPr>
  </w:style>
  <w:style w:type="paragraph" w:customStyle="1" w:styleId="formattext0">
    <w:name w:val="formattext"/>
    <w:basedOn w:val="a3"/>
    <w:rsid w:val="00F720E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uiPriority w:val="99"/>
    <w:semiHidden/>
    <w:unhideWhenUsed/>
    <w:rsid w:val="00F720E8"/>
    <w:rPr>
      <w:color w:val="605E5C"/>
      <w:shd w:val="clear" w:color="auto" w:fill="E1DFDD"/>
    </w:rPr>
  </w:style>
  <w:style w:type="table" w:customStyle="1" w:styleId="VegasLex11">
    <w:name w:val="Vegas Lex11"/>
    <w:basedOn w:val="a5"/>
    <w:uiPriority w:val="99"/>
    <w:rsid w:val="00F720E8"/>
    <w:pPr>
      <w:spacing w:after="0" w:line="240" w:lineRule="auto"/>
      <w:jc w:val="center"/>
    </w:pPr>
    <w:rPr>
      <w:rFonts w:ascii="Times New Roman" w:eastAsia="Calibri" w:hAnsi="Times New Roman" w:cs="Times New Roman"/>
      <w:color w:val="0B1107"/>
    </w:rPr>
    <w:tblPr>
      <w:tblBorders>
        <w:top w:val="single" w:sz="4" w:space="0" w:color="385623"/>
        <w:bottom w:val="single" w:sz="4" w:space="0" w:color="385623"/>
        <w:insideH w:val="single" w:sz="4" w:space="0" w:color="385623"/>
        <w:insideV w:val="single" w:sz="4" w:space="0" w:color="385623"/>
      </w:tblBorders>
    </w:tblPr>
    <w:tcPr>
      <w:shd w:val="clear" w:color="auto" w:fill="auto"/>
    </w:tcPr>
    <w:tblStylePr w:type="firstRow">
      <w:rPr>
        <w:rFonts w:ascii="Calibri" w:hAnsi="Calibri"/>
        <w:b/>
        <w:color w:val="E7E6E6"/>
        <w:sz w:val="22"/>
      </w:rPr>
      <w:tblPr/>
      <w:tcPr>
        <w:shd w:val="clear" w:color="auto" w:fill="1B2B11"/>
      </w:tcPr>
    </w:tblStylePr>
    <w:tblStylePr w:type="firstCol">
      <w:rPr>
        <w:rFonts w:ascii="Calibri" w:hAnsi="Calibri"/>
        <w:color w:val="015579"/>
        <w:sz w:val="22"/>
      </w:rPr>
    </w:tblStylePr>
  </w:style>
  <w:style w:type="numbering" w:customStyle="1" w:styleId="1130">
    <w:name w:val="Нет списка113"/>
    <w:next w:val="a6"/>
    <w:uiPriority w:val="99"/>
    <w:semiHidden/>
    <w:unhideWhenUsed/>
    <w:rsid w:val="00F720E8"/>
  </w:style>
  <w:style w:type="table" w:customStyle="1" w:styleId="2110">
    <w:name w:val="Сетка таблицы211"/>
    <w:basedOn w:val="a5"/>
    <w:next w:val="af7"/>
    <w:uiPriority w:val="59"/>
    <w:rsid w:val="00F720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6"/>
    <w:uiPriority w:val="99"/>
    <w:semiHidden/>
    <w:unhideWhenUsed/>
    <w:rsid w:val="00F720E8"/>
  </w:style>
  <w:style w:type="numbering" w:customStyle="1" w:styleId="11120">
    <w:name w:val="Нет списка1112"/>
    <w:next w:val="a6"/>
    <w:semiHidden/>
    <w:unhideWhenUsed/>
    <w:rsid w:val="00F720E8"/>
  </w:style>
  <w:style w:type="numbering" w:customStyle="1" w:styleId="323">
    <w:name w:val="Нет списка32"/>
    <w:next w:val="a6"/>
    <w:uiPriority w:val="99"/>
    <w:semiHidden/>
    <w:unhideWhenUsed/>
    <w:rsid w:val="00F720E8"/>
  </w:style>
  <w:style w:type="table" w:customStyle="1" w:styleId="3120">
    <w:name w:val="Сетка таблицы312"/>
    <w:basedOn w:val="a5"/>
    <w:next w:val="af7"/>
    <w:uiPriority w:val="39"/>
    <w:rsid w:val="00F720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e">
    <w:name w:val="Body Text First Indent 2"/>
    <w:basedOn w:val="afa"/>
    <w:link w:val="2ff"/>
    <w:uiPriority w:val="99"/>
    <w:unhideWhenUsed/>
    <w:rsid w:val="00F720E8"/>
    <w:pPr>
      <w:widowControl/>
      <w:autoSpaceDE/>
      <w:autoSpaceDN/>
      <w:adjustRightInd/>
      <w:spacing w:after="0" w:line="240" w:lineRule="auto"/>
      <w:ind w:left="360" w:firstLine="360"/>
      <w:jc w:val="left"/>
    </w:pPr>
  </w:style>
  <w:style w:type="character" w:customStyle="1" w:styleId="2ff">
    <w:name w:val="Красная строка 2 Знак"/>
    <w:basedOn w:val="afb"/>
    <w:link w:val="2fe"/>
    <w:uiPriority w:val="99"/>
    <w:rsid w:val="00F720E8"/>
    <w:rPr>
      <w:rFonts w:ascii="Times New Roman" w:eastAsia="Times New Roman" w:hAnsi="Times New Roman" w:cs="Times New Roman"/>
      <w:sz w:val="24"/>
      <w:szCs w:val="24"/>
      <w:lang w:eastAsia="ru-RU"/>
    </w:rPr>
  </w:style>
  <w:style w:type="character" w:customStyle="1" w:styleId="markedcontent">
    <w:name w:val="markedcontent"/>
    <w:rsid w:val="00F720E8"/>
  </w:style>
  <w:style w:type="table" w:customStyle="1" w:styleId="410">
    <w:name w:val="Сетка таблицы41"/>
    <w:basedOn w:val="a5"/>
    <w:next w:val="af7"/>
    <w:uiPriority w:val="59"/>
    <w:rsid w:val="00F720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f7"/>
    <w:rsid w:val="00F720E8"/>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a3"/>
    <w:rsid w:val="00F720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5">
    <w:name w:val="xl115"/>
    <w:basedOn w:val="a3"/>
    <w:rsid w:val="00F720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6">
    <w:name w:val="xl116"/>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7">
    <w:name w:val="xl117"/>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8">
    <w:name w:val="xl118"/>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9">
    <w:name w:val="xl119"/>
    <w:basedOn w:val="a3"/>
    <w:rsid w:val="00F720E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8"/>
      <w:szCs w:val="28"/>
      <w:lang w:eastAsia="ru-RU"/>
    </w:rPr>
  </w:style>
  <w:style w:type="paragraph" w:customStyle="1" w:styleId="xl120">
    <w:name w:val="xl120"/>
    <w:basedOn w:val="a3"/>
    <w:rsid w:val="00F720E8"/>
    <w:pP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21">
    <w:name w:val="xl121"/>
    <w:basedOn w:val="a3"/>
    <w:rsid w:val="00F720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22">
    <w:name w:val="xl122"/>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123">
    <w:name w:val="xl123"/>
    <w:basedOn w:val="a3"/>
    <w:rsid w:val="00F720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24">
    <w:name w:val="xl124"/>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125">
    <w:name w:val="xl125"/>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26">
    <w:name w:val="xl126"/>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27">
    <w:name w:val="xl127"/>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28">
    <w:name w:val="xl128"/>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29">
    <w:name w:val="xl129"/>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8"/>
      <w:szCs w:val="28"/>
      <w:lang w:eastAsia="ru-RU"/>
    </w:rPr>
  </w:style>
  <w:style w:type="paragraph" w:customStyle="1" w:styleId="xl130">
    <w:name w:val="xl130"/>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31">
    <w:name w:val="xl131"/>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32">
    <w:name w:val="xl132"/>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33">
    <w:name w:val="xl133"/>
    <w:basedOn w:val="a3"/>
    <w:rsid w:val="00F720E8"/>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134">
    <w:name w:val="xl134"/>
    <w:basedOn w:val="a3"/>
    <w:rsid w:val="00F720E8"/>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lang w:eastAsia="ru-RU"/>
    </w:rPr>
  </w:style>
  <w:style w:type="paragraph" w:customStyle="1" w:styleId="xl135">
    <w:name w:val="xl135"/>
    <w:basedOn w:val="a3"/>
    <w:rsid w:val="00F720E8"/>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lang w:eastAsia="ru-RU"/>
    </w:rPr>
  </w:style>
  <w:style w:type="paragraph" w:customStyle="1" w:styleId="xl136">
    <w:name w:val="xl136"/>
    <w:basedOn w:val="a3"/>
    <w:rsid w:val="00F720E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8"/>
      <w:szCs w:val="28"/>
      <w:lang w:eastAsia="ru-RU"/>
    </w:rPr>
  </w:style>
  <w:style w:type="paragraph" w:customStyle="1" w:styleId="xl137">
    <w:name w:val="xl137"/>
    <w:basedOn w:val="a3"/>
    <w:rsid w:val="00F720E8"/>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lang w:eastAsia="ru-RU"/>
    </w:rPr>
  </w:style>
  <w:style w:type="paragraph" w:customStyle="1" w:styleId="xl138">
    <w:name w:val="xl138"/>
    <w:basedOn w:val="a3"/>
    <w:rsid w:val="00F720E8"/>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lang w:eastAsia="ru-RU"/>
    </w:rPr>
  </w:style>
  <w:style w:type="paragraph" w:customStyle="1" w:styleId="xl139">
    <w:name w:val="xl139"/>
    <w:basedOn w:val="a3"/>
    <w:rsid w:val="00F720E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lang w:eastAsia="ru-RU"/>
    </w:rPr>
  </w:style>
  <w:style w:type="paragraph" w:customStyle="1" w:styleId="xl140">
    <w:name w:val="xl140"/>
    <w:basedOn w:val="a3"/>
    <w:rsid w:val="00F720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41">
    <w:name w:val="xl141"/>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42">
    <w:name w:val="xl142"/>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43">
    <w:name w:val="xl143"/>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44">
    <w:name w:val="xl144"/>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45">
    <w:name w:val="xl145"/>
    <w:basedOn w:val="a3"/>
    <w:rsid w:val="00F720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46">
    <w:name w:val="xl146"/>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47">
    <w:name w:val="xl147"/>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48">
    <w:name w:val="xl148"/>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49">
    <w:name w:val="xl149"/>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50">
    <w:name w:val="xl150"/>
    <w:basedOn w:val="a3"/>
    <w:rsid w:val="00F720E8"/>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lang w:eastAsia="ru-RU"/>
    </w:rPr>
  </w:style>
  <w:style w:type="paragraph" w:customStyle="1" w:styleId="xl151">
    <w:name w:val="xl151"/>
    <w:basedOn w:val="a3"/>
    <w:rsid w:val="00F720E8"/>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lang w:eastAsia="ru-RU"/>
    </w:rPr>
  </w:style>
  <w:style w:type="paragraph" w:customStyle="1" w:styleId="xl152">
    <w:name w:val="xl152"/>
    <w:basedOn w:val="a3"/>
    <w:rsid w:val="00F720E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8"/>
      <w:szCs w:val="28"/>
      <w:lang w:eastAsia="ru-RU"/>
    </w:rPr>
  </w:style>
  <w:style w:type="paragraph" w:customStyle="1" w:styleId="xl153">
    <w:name w:val="xl153"/>
    <w:basedOn w:val="a3"/>
    <w:rsid w:val="00F720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54">
    <w:name w:val="xl154"/>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55">
    <w:name w:val="xl155"/>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56">
    <w:name w:val="xl156"/>
    <w:basedOn w:val="a3"/>
    <w:rsid w:val="00F720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57">
    <w:name w:val="xl157"/>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58">
    <w:name w:val="xl158"/>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59">
    <w:name w:val="xl159"/>
    <w:basedOn w:val="a3"/>
    <w:rsid w:val="00F720E8"/>
    <w:pPr>
      <w:pBdr>
        <w:top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sz w:val="28"/>
      <w:szCs w:val="28"/>
      <w:lang w:eastAsia="ru-RU"/>
    </w:rPr>
  </w:style>
  <w:style w:type="paragraph" w:customStyle="1" w:styleId="xl160">
    <w:name w:val="xl160"/>
    <w:basedOn w:val="a3"/>
    <w:rsid w:val="00F720E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numbering" w:customStyle="1" w:styleId="411">
    <w:name w:val="Нет списка41"/>
    <w:next w:val="a6"/>
    <w:uiPriority w:val="99"/>
    <w:semiHidden/>
    <w:unhideWhenUsed/>
    <w:rsid w:val="00F720E8"/>
  </w:style>
  <w:style w:type="paragraph" w:customStyle="1" w:styleId="xl161">
    <w:name w:val="xl161"/>
    <w:basedOn w:val="a3"/>
    <w:rsid w:val="00F720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62">
    <w:name w:val="xl162"/>
    <w:basedOn w:val="a3"/>
    <w:rsid w:val="00F720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63">
    <w:name w:val="xl163"/>
    <w:basedOn w:val="a3"/>
    <w:rsid w:val="00F7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64">
    <w:name w:val="xl164"/>
    <w:basedOn w:val="a3"/>
    <w:rsid w:val="00F720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65">
    <w:name w:val="xl165"/>
    <w:basedOn w:val="a3"/>
    <w:rsid w:val="00F720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66">
    <w:name w:val="xl166"/>
    <w:basedOn w:val="a3"/>
    <w:rsid w:val="00F720E8"/>
    <w:pPr>
      <w:pBdr>
        <w:top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sz w:val="28"/>
      <w:szCs w:val="28"/>
      <w:lang w:eastAsia="ru-RU"/>
    </w:rPr>
  </w:style>
  <w:style w:type="paragraph" w:customStyle="1" w:styleId="xl167">
    <w:name w:val="xl167"/>
    <w:basedOn w:val="a3"/>
    <w:rsid w:val="00F720E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table" w:customStyle="1" w:styleId="610">
    <w:name w:val="Сетка таблицы61"/>
    <w:basedOn w:val="a5"/>
    <w:next w:val="af7"/>
    <w:uiPriority w:val="39"/>
    <w:rsid w:val="00F720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2984">
      <w:bodyDiv w:val="1"/>
      <w:marLeft w:val="0"/>
      <w:marRight w:val="0"/>
      <w:marTop w:val="0"/>
      <w:marBottom w:val="0"/>
      <w:divBdr>
        <w:top w:val="none" w:sz="0" w:space="0" w:color="auto"/>
        <w:left w:val="none" w:sz="0" w:space="0" w:color="auto"/>
        <w:bottom w:val="none" w:sz="0" w:space="0" w:color="auto"/>
        <w:right w:val="none" w:sz="0" w:space="0" w:color="auto"/>
      </w:divBdr>
    </w:div>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28946251">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569921339">
      <w:bodyDiv w:val="1"/>
      <w:marLeft w:val="0"/>
      <w:marRight w:val="0"/>
      <w:marTop w:val="0"/>
      <w:marBottom w:val="0"/>
      <w:divBdr>
        <w:top w:val="none" w:sz="0" w:space="0" w:color="auto"/>
        <w:left w:val="none" w:sz="0" w:space="0" w:color="auto"/>
        <w:bottom w:val="none" w:sz="0" w:space="0" w:color="auto"/>
        <w:right w:val="none" w:sz="0" w:space="0" w:color="auto"/>
      </w:divBdr>
    </w:div>
    <w:div w:id="598951752">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728306528">
      <w:bodyDiv w:val="1"/>
      <w:marLeft w:val="0"/>
      <w:marRight w:val="0"/>
      <w:marTop w:val="0"/>
      <w:marBottom w:val="0"/>
      <w:divBdr>
        <w:top w:val="none" w:sz="0" w:space="0" w:color="auto"/>
        <w:left w:val="none" w:sz="0" w:space="0" w:color="auto"/>
        <w:bottom w:val="none" w:sz="0" w:space="0" w:color="auto"/>
        <w:right w:val="none" w:sz="0" w:space="0" w:color="auto"/>
      </w:divBdr>
    </w:div>
    <w:div w:id="798306955">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22179052">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26558526">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14514985">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238900603">
      <w:bodyDiv w:val="1"/>
      <w:marLeft w:val="0"/>
      <w:marRight w:val="0"/>
      <w:marTop w:val="0"/>
      <w:marBottom w:val="0"/>
      <w:divBdr>
        <w:top w:val="none" w:sz="0" w:space="0" w:color="auto"/>
        <w:left w:val="none" w:sz="0" w:space="0" w:color="auto"/>
        <w:bottom w:val="none" w:sz="0" w:space="0" w:color="auto"/>
        <w:right w:val="none" w:sz="0" w:space="0" w:color="auto"/>
      </w:divBdr>
    </w:div>
    <w:div w:id="1355883082">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5636796">
      <w:bodyDiv w:val="1"/>
      <w:marLeft w:val="0"/>
      <w:marRight w:val="0"/>
      <w:marTop w:val="0"/>
      <w:marBottom w:val="0"/>
      <w:divBdr>
        <w:top w:val="none" w:sz="0" w:space="0" w:color="auto"/>
        <w:left w:val="none" w:sz="0" w:space="0" w:color="auto"/>
        <w:bottom w:val="none" w:sz="0" w:space="0" w:color="auto"/>
        <w:right w:val="none" w:sz="0" w:space="0" w:color="auto"/>
      </w:divBdr>
    </w:div>
    <w:div w:id="1391077816">
      <w:bodyDiv w:val="1"/>
      <w:marLeft w:val="0"/>
      <w:marRight w:val="0"/>
      <w:marTop w:val="0"/>
      <w:marBottom w:val="0"/>
      <w:divBdr>
        <w:top w:val="none" w:sz="0" w:space="0" w:color="auto"/>
        <w:left w:val="none" w:sz="0" w:space="0" w:color="auto"/>
        <w:bottom w:val="none" w:sz="0" w:space="0" w:color="auto"/>
        <w:right w:val="none" w:sz="0" w:space="0" w:color="auto"/>
      </w:divBdr>
    </w:div>
    <w:div w:id="1405254086">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B1A7-99FD-4E54-BD79-B2F8AD71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22082</Words>
  <Characters>125870</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Игришина Валентина Алексеевна</cp:lastModifiedBy>
  <cp:revision>2</cp:revision>
  <cp:lastPrinted>2026-07-31T12:26:00Z</cp:lastPrinted>
  <dcterms:created xsi:type="dcterms:W3CDTF">2026-08-19T07:12:00Z</dcterms:created>
  <dcterms:modified xsi:type="dcterms:W3CDTF">2026-08-19T07:12:00Z</dcterms:modified>
</cp:coreProperties>
</file>